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Default Extension="bin" ContentType="application/vnd.openxmlformats-officedocument.oleObject"/>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emf" ContentType="image/x-emf"/>
  <Default Extension="wmf" ContentType="image/x-w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600A" w:rsidRDefault="00D82A56" w:rsidP="00D82A56">
      <w:pPr>
        <w:pStyle w:val="Title"/>
        <w:jc w:val="center"/>
      </w:pPr>
      <w:r>
        <w:t>Focus Model overview</w:t>
      </w:r>
    </w:p>
    <w:sdt>
      <w:sdtPr>
        <w:rPr>
          <w:rFonts w:asciiTheme="minorHAnsi" w:eastAsiaTheme="minorEastAsia" w:hAnsiTheme="minorHAnsi" w:cstheme="minorBidi"/>
          <w:b w:val="0"/>
          <w:bCs w:val="0"/>
          <w:i w:val="0"/>
          <w:iCs w:val="0"/>
          <w:sz w:val="22"/>
          <w:szCs w:val="22"/>
        </w:rPr>
        <w:id w:val="455925376"/>
        <w:docPartObj>
          <w:docPartGallery w:val="Table of Contents"/>
          <w:docPartUnique/>
        </w:docPartObj>
      </w:sdtPr>
      <w:sdtContent>
        <w:p w:rsidR="00D82A56" w:rsidRDefault="00D82A56">
          <w:pPr>
            <w:pStyle w:val="TOCHeading"/>
          </w:pPr>
          <w:r>
            <w:t>Contents</w:t>
          </w:r>
        </w:p>
        <w:p w:rsidR="00E01214" w:rsidRDefault="00876F27">
          <w:pPr>
            <w:pStyle w:val="TOC1"/>
            <w:tabs>
              <w:tab w:val="right" w:leader="dot" w:pos="9350"/>
            </w:tabs>
            <w:rPr>
              <w:noProof/>
              <w:lang w:bidi="ar-SA"/>
            </w:rPr>
          </w:pPr>
          <w:r>
            <w:fldChar w:fldCharType="begin"/>
          </w:r>
          <w:r w:rsidR="00D82A56">
            <w:instrText xml:space="preserve"> TOC \o "1-3" \h \z \u </w:instrText>
          </w:r>
          <w:r>
            <w:fldChar w:fldCharType="separate"/>
          </w:r>
          <w:hyperlink w:anchor="_Toc273364210" w:history="1">
            <w:r w:rsidR="00E01214" w:rsidRPr="00666BFE">
              <w:rPr>
                <w:rStyle w:val="Hyperlink"/>
                <w:noProof/>
              </w:rPr>
              <w:t>Overall Design</w:t>
            </w:r>
            <w:r w:rsidR="00E01214">
              <w:rPr>
                <w:noProof/>
                <w:webHidden/>
              </w:rPr>
              <w:tab/>
            </w:r>
            <w:r>
              <w:rPr>
                <w:noProof/>
                <w:webHidden/>
              </w:rPr>
              <w:fldChar w:fldCharType="begin"/>
            </w:r>
            <w:r w:rsidR="00E01214">
              <w:rPr>
                <w:noProof/>
                <w:webHidden/>
              </w:rPr>
              <w:instrText xml:space="preserve"> PAGEREF _Toc273364210 \h </w:instrText>
            </w:r>
            <w:r>
              <w:rPr>
                <w:noProof/>
                <w:webHidden/>
              </w:rPr>
            </w:r>
            <w:r>
              <w:rPr>
                <w:noProof/>
                <w:webHidden/>
              </w:rPr>
              <w:fldChar w:fldCharType="separate"/>
            </w:r>
            <w:r w:rsidR="00E01214">
              <w:rPr>
                <w:noProof/>
                <w:webHidden/>
              </w:rPr>
              <w:t>3</w:t>
            </w:r>
            <w:r>
              <w:rPr>
                <w:noProof/>
                <w:webHidden/>
              </w:rPr>
              <w:fldChar w:fldCharType="end"/>
            </w:r>
          </w:hyperlink>
        </w:p>
        <w:p w:rsidR="00E01214" w:rsidRDefault="00876F27">
          <w:pPr>
            <w:pStyle w:val="TOC1"/>
            <w:tabs>
              <w:tab w:val="right" w:leader="dot" w:pos="9350"/>
            </w:tabs>
            <w:rPr>
              <w:noProof/>
              <w:lang w:bidi="ar-SA"/>
            </w:rPr>
          </w:pPr>
          <w:hyperlink w:anchor="_Toc273364211" w:history="1">
            <w:r w:rsidR="00E01214" w:rsidRPr="00666BFE">
              <w:rPr>
                <w:rStyle w:val="Hyperlink"/>
                <w:noProof/>
              </w:rPr>
              <w:t>Input/Output Database Structure</w:t>
            </w:r>
            <w:r w:rsidR="00E01214">
              <w:rPr>
                <w:noProof/>
                <w:webHidden/>
              </w:rPr>
              <w:tab/>
            </w:r>
            <w:r>
              <w:rPr>
                <w:noProof/>
                <w:webHidden/>
              </w:rPr>
              <w:fldChar w:fldCharType="begin"/>
            </w:r>
            <w:r w:rsidR="00E01214">
              <w:rPr>
                <w:noProof/>
                <w:webHidden/>
              </w:rPr>
              <w:instrText xml:space="preserve"> PAGEREF _Toc273364211 \h </w:instrText>
            </w:r>
            <w:r>
              <w:rPr>
                <w:noProof/>
                <w:webHidden/>
              </w:rPr>
            </w:r>
            <w:r>
              <w:rPr>
                <w:noProof/>
                <w:webHidden/>
              </w:rPr>
              <w:fldChar w:fldCharType="separate"/>
            </w:r>
            <w:r w:rsidR="00E01214">
              <w:rPr>
                <w:noProof/>
                <w:webHidden/>
              </w:rPr>
              <w:t>7</w:t>
            </w:r>
            <w:r>
              <w:rPr>
                <w:noProof/>
                <w:webHidden/>
              </w:rPr>
              <w:fldChar w:fldCharType="end"/>
            </w:r>
          </w:hyperlink>
        </w:p>
        <w:p w:rsidR="00E01214" w:rsidRDefault="00876F27">
          <w:pPr>
            <w:pStyle w:val="TOC1"/>
            <w:tabs>
              <w:tab w:val="right" w:leader="dot" w:pos="9350"/>
            </w:tabs>
            <w:rPr>
              <w:noProof/>
              <w:lang w:bidi="ar-SA"/>
            </w:rPr>
          </w:pPr>
          <w:hyperlink w:anchor="_Toc273364212" w:history="1">
            <w:r w:rsidR="00E01214" w:rsidRPr="00666BFE">
              <w:rPr>
                <w:rStyle w:val="Hyperlink"/>
                <w:noProof/>
              </w:rPr>
              <w:t>Pre-process components outside the feedback loop</w:t>
            </w:r>
            <w:r w:rsidR="00E01214">
              <w:rPr>
                <w:noProof/>
                <w:webHidden/>
              </w:rPr>
              <w:tab/>
            </w:r>
            <w:r>
              <w:rPr>
                <w:noProof/>
                <w:webHidden/>
              </w:rPr>
              <w:fldChar w:fldCharType="begin"/>
            </w:r>
            <w:r w:rsidR="00E01214">
              <w:rPr>
                <w:noProof/>
                <w:webHidden/>
              </w:rPr>
              <w:instrText xml:space="preserve"> PAGEREF _Toc273364212 \h </w:instrText>
            </w:r>
            <w:r>
              <w:rPr>
                <w:noProof/>
                <w:webHidden/>
              </w:rPr>
            </w:r>
            <w:r>
              <w:rPr>
                <w:noProof/>
                <w:webHidden/>
              </w:rPr>
              <w:fldChar w:fldCharType="separate"/>
            </w:r>
            <w:r w:rsidR="00E01214">
              <w:rPr>
                <w:noProof/>
                <w:webHidden/>
              </w:rPr>
              <w:t>10</w:t>
            </w:r>
            <w:r>
              <w:rPr>
                <w:noProof/>
                <w:webHidden/>
              </w:rPr>
              <w:fldChar w:fldCharType="end"/>
            </w:r>
          </w:hyperlink>
        </w:p>
        <w:p w:rsidR="00E01214" w:rsidRDefault="00876F27">
          <w:pPr>
            <w:pStyle w:val="TOC1"/>
            <w:tabs>
              <w:tab w:val="left" w:pos="880"/>
              <w:tab w:val="right" w:leader="dot" w:pos="9350"/>
            </w:tabs>
            <w:rPr>
              <w:noProof/>
              <w:lang w:bidi="ar-SA"/>
            </w:rPr>
          </w:pPr>
          <w:hyperlink w:anchor="_Toc273364213" w:history="1">
            <w:r w:rsidR="00E01214" w:rsidRPr="00666BFE">
              <w:rPr>
                <w:rStyle w:val="Hyperlink"/>
                <w:noProof/>
              </w:rPr>
              <w:t>1.</w:t>
            </w:r>
            <w:r w:rsidR="00E01214">
              <w:rPr>
                <w:noProof/>
                <w:lang w:bidi="ar-SA"/>
              </w:rPr>
              <w:tab/>
            </w:r>
            <w:r w:rsidR="00E01214" w:rsidRPr="00666BFE">
              <w:rPr>
                <w:rStyle w:val="Hyperlink"/>
                <w:noProof/>
              </w:rPr>
              <w:t>Population Synthesizer (PopSyn)</w:t>
            </w:r>
            <w:r w:rsidR="00E01214">
              <w:rPr>
                <w:noProof/>
                <w:webHidden/>
              </w:rPr>
              <w:tab/>
            </w:r>
            <w:r>
              <w:rPr>
                <w:noProof/>
                <w:webHidden/>
              </w:rPr>
              <w:fldChar w:fldCharType="begin"/>
            </w:r>
            <w:r w:rsidR="00E01214">
              <w:rPr>
                <w:noProof/>
                <w:webHidden/>
              </w:rPr>
              <w:instrText xml:space="preserve"> PAGEREF _Toc273364213 \h </w:instrText>
            </w:r>
            <w:r>
              <w:rPr>
                <w:noProof/>
                <w:webHidden/>
              </w:rPr>
            </w:r>
            <w:r>
              <w:rPr>
                <w:noProof/>
                <w:webHidden/>
              </w:rPr>
              <w:fldChar w:fldCharType="separate"/>
            </w:r>
            <w:r w:rsidR="00E01214">
              <w:rPr>
                <w:noProof/>
                <w:webHidden/>
              </w:rPr>
              <w:t>10</w:t>
            </w:r>
            <w:r>
              <w:rPr>
                <w:noProof/>
                <w:webHidden/>
              </w:rPr>
              <w:fldChar w:fldCharType="end"/>
            </w:r>
          </w:hyperlink>
        </w:p>
        <w:p w:rsidR="00E01214" w:rsidRDefault="00876F27">
          <w:pPr>
            <w:pStyle w:val="TOC1"/>
            <w:tabs>
              <w:tab w:val="left" w:pos="880"/>
              <w:tab w:val="right" w:leader="dot" w:pos="9350"/>
            </w:tabs>
            <w:rPr>
              <w:noProof/>
              <w:lang w:bidi="ar-SA"/>
            </w:rPr>
          </w:pPr>
          <w:hyperlink w:anchor="_Toc273364214" w:history="1">
            <w:r w:rsidR="00E01214" w:rsidRPr="00666BFE">
              <w:rPr>
                <w:rStyle w:val="Hyperlink"/>
                <w:noProof/>
              </w:rPr>
              <w:t>2.</w:t>
            </w:r>
            <w:r w:rsidR="00E01214">
              <w:rPr>
                <w:noProof/>
                <w:lang w:bidi="ar-SA"/>
              </w:rPr>
              <w:tab/>
            </w:r>
            <w:r w:rsidR="00E01214" w:rsidRPr="00666BFE">
              <w:rPr>
                <w:rStyle w:val="Hyperlink"/>
                <w:noProof/>
              </w:rPr>
              <w:t>Database Stored Procedures</w:t>
            </w:r>
            <w:r w:rsidR="00E01214">
              <w:rPr>
                <w:noProof/>
                <w:webHidden/>
              </w:rPr>
              <w:tab/>
            </w:r>
            <w:r>
              <w:rPr>
                <w:noProof/>
                <w:webHidden/>
              </w:rPr>
              <w:fldChar w:fldCharType="begin"/>
            </w:r>
            <w:r w:rsidR="00E01214">
              <w:rPr>
                <w:noProof/>
                <w:webHidden/>
              </w:rPr>
              <w:instrText xml:space="preserve"> PAGEREF _Toc273364214 \h </w:instrText>
            </w:r>
            <w:r>
              <w:rPr>
                <w:noProof/>
                <w:webHidden/>
              </w:rPr>
            </w:r>
            <w:r>
              <w:rPr>
                <w:noProof/>
                <w:webHidden/>
              </w:rPr>
              <w:fldChar w:fldCharType="separate"/>
            </w:r>
            <w:r w:rsidR="00E01214">
              <w:rPr>
                <w:noProof/>
                <w:webHidden/>
              </w:rPr>
              <w:t>11</w:t>
            </w:r>
            <w:r>
              <w:rPr>
                <w:noProof/>
                <w:webHidden/>
              </w:rPr>
              <w:fldChar w:fldCharType="end"/>
            </w:r>
          </w:hyperlink>
        </w:p>
        <w:p w:rsidR="00E01214" w:rsidRDefault="00876F27">
          <w:pPr>
            <w:pStyle w:val="TOC1"/>
            <w:tabs>
              <w:tab w:val="left" w:pos="880"/>
              <w:tab w:val="right" w:leader="dot" w:pos="9350"/>
            </w:tabs>
            <w:rPr>
              <w:noProof/>
              <w:lang w:bidi="ar-SA"/>
            </w:rPr>
          </w:pPr>
          <w:hyperlink w:anchor="_Toc273364215" w:history="1">
            <w:r w:rsidR="00E01214" w:rsidRPr="00666BFE">
              <w:rPr>
                <w:rStyle w:val="Hyperlink"/>
                <w:noProof/>
              </w:rPr>
              <w:t>3.</w:t>
            </w:r>
            <w:r w:rsidR="00E01214">
              <w:rPr>
                <w:noProof/>
                <w:lang w:bidi="ar-SA"/>
              </w:rPr>
              <w:tab/>
            </w:r>
            <w:r w:rsidR="00E01214" w:rsidRPr="00666BFE">
              <w:rPr>
                <w:rStyle w:val="Hyperlink"/>
                <w:noProof/>
              </w:rPr>
              <w:t>PopSynOutputProcessor</w:t>
            </w:r>
            <w:r w:rsidR="00E01214">
              <w:rPr>
                <w:noProof/>
                <w:webHidden/>
              </w:rPr>
              <w:tab/>
            </w:r>
            <w:r>
              <w:rPr>
                <w:noProof/>
                <w:webHidden/>
              </w:rPr>
              <w:fldChar w:fldCharType="begin"/>
            </w:r>
            <w:r w:rsidR="00E01214">
              <w:rPr>
                <w:noProof/>
                <w:webHidden/>
              </w:rPr>
              <w:instrText xml:space="preserve"> PAGEREF _Toc273364215 \h </w:instrText>
            </w:r>
            <w:r>
              <w:rPr>
                <w:noProof/>
                <w:webHidden/>
              </w:rPr>
            </w:r>
            <w:r>
              <w:rPr>
                <w:noProof/>
                <w:webHidden/>
              </w:rPr>
              <w:fldChar w:fldCharType="separate"/>
            </w:r>
            <w:r w:rsidR="00E01214">
              <w:rPr>
                <w:noProof/>
                <w:webHidden/>
              </w:rPr>
              <w:t>12</w:t>
            </w:r>
            <w:r>
              <w:rPr>
                <w:noProof/>
                <w:webHidden/>
              </w:rPr>
              <w:fldChar w:fldCharType="end"/>
            </w:r>
          </w:hyperlink>
        </w:p>
        <w:p w:rsidR="00E01214" w:rsidRDefault="00876F27">
          <w:pPr>
            <w:pStyle w:val="TOC1"/>
            <w:tabs>
              <w:tab w:val="left" w:pos="880"/>
              <w:tab w:val="right" w:leader="dot" w:pos="9350"/>
            </w:tabs>
            <w:rPr>
              <w:noProof/>
              <w:lang w:bidi="ar-SA"/>
            </w:rPr>
          </w:pPr>
          <w:hyperlink w:anchor="_Toc273364216" w:history="1">
            <w:r w:rsidR="00E01214" w:rsidRPr="00666BFE">
              <w:rPr>
                <w:rStyle w:val="Hyperlink"/>
                <w:noProof/>
              </w:rPr>
              <w:t>4.</w:t>
            </w:r>
            <w:r w:rsidR="00E01214">
              <w:rPr>
                <w:noProof/>
                <w:lang w:bidi="ar-SA"/>
              </w:rPr>
              <w:tab/>
            </w:r>
            <w:r w:rsidR="00E01214" w:rsidRPr="00666BFE">
              <w:rPr>
                <w:rStyle w:val="Hyperlink"/>
                <w:noProof/>
              </w:rPr>
              <w:t>TransCAD General Pre-process and Transit Access-Egress</w:t>
            </w:r>
            <w:r w:rsidR="00E01214">
              <w:rPr>
                <w:noProof/>
                <w:webHidden/>
              </w:rPr>
              <w:tab/>
            </w:r>
            <w:r>
              <w:rPr>
                <w:noProof/>
                <w:webHidden/>
              </w:rPr>
              <w:fldChar w:fldCharType="begin"/>
            </w:r>
            <w:r w:rsidR="00E01214">
              <w:rPr>
                <w:noProof/>
                <w:webHidden/>
              </w:rPr>
              <w:instrText xml:space="preserve"> PAGEREF _Toc273364216 \h </w:instrText>
            </w:r>
            <w:r>
              <w:rPr>
                <w:noProof/>
                <w:webHidden/>
              </w:rPr>
            </w:r>
            <w:r>
              <w:rPr>
                <w:noProof/>
                <w:webHidden/>
              </w:rPr>
              <w:fldChar w:fldCharType="separate"/>
            </w:r>
            <w:r w:rsidR="00E01214">
              <w:rPr>
                <w:noProof/>
                <w:webHidden/>
              </w:rPr>
              <w:t>13</w:t>
            </w:r>
            <w:r>
              <w:rPr>
                <w:noProof/>
                <w:webHidden/>
              </w:rPr>
              <w:fldChar w:fldCharType="end"/>
            </w:r>
          </w:hyperlink>
        </w:p>
        <w:p w:rsidR="00E01214" w:rsidRDefault="00876F27">
          <w:pPr>
            <w:pStyle w:val="TOC1"/>
            <w:tabs>
              <w:tab w:val="left" w:pos="880"/>
              <w:tab w:val="right" w:leader="dot" w:pos="9350"/>
            </w:tabs>
            <w:rPr>
              <w:noProof/>
              <w:lang w:bidi="ar-SA"/>
            </w:rPr>
          </w:pPr>
          <w:hyperlink w:anchor="_Toc273364217" w:history="1">
            <w:r w:rsidR="00E01214" w:rsidRPr="00666BFE">
              <w:rPr>
                <w:rStyle w:val="Hyperlink"/>
                <w:noProof/>
              </w:rPr>
              <w:t>5.</w:t>
            </w:r>
            <w:r w:rsidR="00E01214">
              <w:rPr>
                <w:noProof/>
                <w:lang w:bidi="ar-SA"/>
              </w:rPr>
              <w:tab/>
            </w:r>
            <w:r w:rsidR="00E01214" w:rsidRPr="00666BFE">
              <w:rPr>
                <w:rStyle w:val="Hyperlink"/>
                <w:noProof/>
              </w:rPr>
              <w:t>Size Sum Variable Calculator</w:t>
            </w:r>
            <w:r w:rsidR="00E01214">
              <w:rPr>
                <w:noProof/>
                <w:webHidden/>
              </w:rPr>
              <w:tab/>
            </w:r>
            <w:r>
              <w:rPr>
                <w:noProof/>
                <w:webHidden/>
              </w:rPr>
              <w:fldChar w:fldCharType="begin"/>
            </w:r>
            <w:r w:rsidR="00E01214">
              <w:rPr>
                <w:noProof/>
                <w:webHidden/>
              </w:rPr>
              <w:instrText xml:space="preserve"> PAGEREF _Toc273364217 \h </w:instrText>
            </w:r>
            <w:r>
              <w:rPr>
                <w:noProof/>
                <w:webHidden/>
              </w:rPr>
            </w:r>
            <w:r>
              <w:rPr>
                <w:noProof/>
                <w:webHidden/>
              </w:rPr>
              <w:fldChar w:fldCharType="separate"/>
            </w:r>
            <w:r w:rsidR="00E01214">
              <w:rPr>
                <w:noProof/>
                <w:webHidden/>
              </w:rPr>
              <w:t>13</w:t>
            </w:r>
            <w:r>
              <w:rPr>
                <w:noProof/>
                <w:webHidden/>
              </w:rPr>
              <w:fldChar w:fldCharType="end"/>
            </w:r>
          </w:hyperlink>
        </w:p>
        <w:p w:rsidR="00E01214" w:rsidRDefault="00876F27">
          <w:pPr>
            <w:pStyle w:val="TOC1"/>
            <w:tabs>
              <w:tab w:val="right" w:leader="dot" w:pos="9350"/>
            </w:tabs>
            <w:rPr>
              <w:noProof/>
              <w:lang w:bidi="ar-SA"/>
            </w:rPr>
          </w:pPr>
          <w:hyperlink w:anchor="_Toc273364218" w:history="1">
            <w:r w:rsidR="00E01214" w:rsidRPr="00666BFE">
              <w:rPr>
                <w:rStyle w:val="Hyperlink"/>
                <w:noProof/>
              </w:rPr>
              <w:t>Model Components Inside the Speed Feedback Loop</w:t>
            </w:r>
            <w:r w:rsidR="00E01214">
              <w:rPr>
                <w:noProof/>
                <w:webHidden/>
              </w:rPr>
              <w:tab/>
            </w:r>
            <w:r>
              <w:rPr>
                <w:noProof/>
                <w:webHidden/>
              </w:rPr>
              <w:fldChar w:fldCharType="begin"/>
            </w:r>
            <w:r w:rsidR="00E01214">
              <w:rPr>
                <w:noProof/>
                <w:webHidden/>
              </w:rPr>
              <w:instrText xml:space="preserve"> PAGEREF _Toc273364218 \h </w:instrText>
            </w:r>
            <w:r>
              <w:rPr>
                <w:noProof/>
                <w:webHidden/>
              </w:rPr>
            </w:r>
            <w:r>
              <w:rPr>
                <w:noProof/>
                <w:webHidden/>
              </w:rPr>
              <w:fldChar w:fldCharType="separate"/>
            </w:r>
            <w:r w:rsidR="00E01214">
              <w:rPr>
                <w:noProof/>
                <w:webHidden/>
              </w:rPr>
              <w:t>15</w:t>
            </w:r>
            <w:r>
              <w:rPr>
                <w:noProof/>
                <w:webHidden/>
              </w:rPr>
              <w:fldChar w:fldCharType="end"/>
            </w:r>
          </w:hyperlink>
        </w:p>
        <w:p w:rsidR="00E01214" w:rsidRDefault="00876F27">
          <w:pPr>
            <w:pStyle w:val="TOC1"/>
            <w:tabs>
              <w:tab w:val="left" w:pos="880"/>
              <w:tab w:val="right" w:leader="dot" w:pos="9350"/>
            </w:tabs>
            <w:rPr>
              <w:noProof/>
              <w:lang w:bidi="ar-SA"/>
            </w:rPr>
          </w:pPr>
          <w:hyperlink w:anchor="_Toc273364219" w:history="1">
            <w:r w:rsidR="00E01214" w:rsidRPr="00666BFE">
              <w:rPr>
                <w:rStyle w:val="Hyperlink"/>
                <w:noProof/>
              </w:rPr>
              <w:t>6.</w:t>
            </w:r>
            <w:r w:rsidR="00E01214">
              <w:rPr>
                <w:noProof/>
                <w:lang w:bidi="ar-SA"/>
              </w:rPr>
              <w:tab/>
            </w:r>
            <w:r w:rsidR="00E01214" w:rsidRPr="00666BFE">
              <w:rPr>
                <w:rStyle w:val="Hyperlink"/>
                <w:noProof/>
              </w:rPr>
              <w:t>TransCAD Multi-Period Highway/Transit Pre-process</w:t>
            </w:r>
            <w:r w:rsidR="00E01214">
              <w:rPr>
                <w:noProof/>
                <w:webHidden/>
              </w:rPr>
              <w:tab/>
            </w:r>
            <w:r>
              <w:rPr>
                <w:noProof/>
                <w:webHidden/>
              </w:rPr>
              <w:fldChar w:fldCharType="begin"/>
            </w:r>
            <w:r w:rsidR="00E01214">
              <w:rPr>
                <w:noProof/>
                <w:webHidden/>
              </w:rPr>
              <w:instrText xml:space="preserve"> PAGEREF _Toc273364219 \h </w:instrText>
            </w:r>
            <w:r>
              <w:rPr>
                <w:noProof/>
                <w:webHidden/>
              </w:rPr>
            </w:r>
            <w:r>
              <w:rPr>
                <w:noProof/>
                <w:webHidden/>
              </w:rPr>
              <w:fldChar w:fldCharType="separate"/>
            </w:r>
            <w:r w:rsidR="00E01214">
              <w:rPr>
                <w:noProof/>
                <w:webHidden/>
              </w:rPr>
              <w:t>15</w:t>
            </w:r>
            <w:r>
              <w:rPr>
                <w:noProof/>
                <w:webHidden/>
              </w:rPr>
              <w:fldChar w:fldCharType="end"/>
            </w:r>
          </w:hyperlink>
        </w:p>
        <w:p w:rsidR="00E01214" w:rsidRDefault="00876F27">
          <w:pPr>
            <w:pStyle w:val="TOC1"/>
            <w:tabs>
              <w:tab w:val="left" w:pos="880"/>
              <w:tab w:val="right" w:leader="dot" w:pos="9350"/>
            </w:tabs>
            <w:rPr>
              <w:noProof/>
              <w:lang w:bidi="ar-SA"/>
            </w:rPr>
          </w:pPr>
          <w:hyperlink w:anchor="_Toc273364220" w:history="1">
            <w:r w:rsidR="00E01214" w:rsidRPr="00666BFE">
              <w:rPr>
                <w:rStyle w:val="Hyperlink"/>
                <w:noProof/>
              </w:rPr>
              <w:t>7.</w:t>
            </w:r>
            <w:r w:rsidR="00E01214">
              <w:rPr>
                <w:noProof/>
                <w:lang w:bidi="ar-SA"/>
              </w:rPr>
              <w:tab/>
            </w:r>
            <w:r w:rsidR="00E01214" w:rsidRPr="00666BFE">
              <w:rPr>
                <w:rStyle w:val="Hyperlink"/>
                <w:noProof/>
              </w:rPr>
              <w:t>TransCAD Network Skims</w:t>
            </w:r>
            <w:r w:rsidR="00E01214">
              <w:rPr>
                <w:noProof/>
                <w:webHidden/>
              </w:rPr>
              <w:tab/>
            </w:r>
            <w:r>
              <w:rPr>
                <w:noProof/>
                <w:webHidden/>
              </w:rPr>
              <w:fldChar w:fldCharType="begin"/>
            </w:r>
            <w:r w:rsidR="00E01214">
              <w:rPr>
                <w:noProof/>
                <w:webHidden/>
              </w:rPr>
              <w:instrText xml:space="preserve"> PAGEREF _Toc273364220 \h </w:instrText>
            </w:r>
            <w:r>
              <w:rPr>
                <w:noProof/>
                <w:webHidden/>
              </w:rPr>
            </w:r>
            <w:r>
              <w:rPr>
                <w:noProof/>
                <w:webHidden/>
              </w:rPr>
              <w:fldChar w:fldCharType="separate"/>
            </w:r>
            <w:r w:rsidR="00E01214">
              <w:rPr>
                <w:noProof/>
                <w:webHidden/>
              </w:rPr>
              <w:t>15</w:t>
            </w:r>
            <w:r>
              <w:rPr>
                <w:noProof/>
                <w:webHidden/>
              </w:rPr>
              <w:fldChar w:fldCharType="end"/>
            </w:r>
          </w:hyperlink>
        </w:p>
        <w:p w:rsidR="00E01214" w:rsidRDefault="00876F27">
          <w:pPr>
            <w:pStyle w:val="TOC1"/>
            <w:tabs>
              <w:tab w:val="left" w:pos="880"/>
              <w:tab w:val="right" w:leader="dot" w:pos="9350"/>
            </w:tabs>
            <w:rPr>
              <w:noProof/>
              <w:lang w:bidi="ar-SA"/>
            </w:rPr>
          </w:pPr>
          <w:hyperlink w:anchor="_Toc273364221" w:history="1">
            <w:r w:rsidR="00E01214" w:rsidRPr="00666BFE">
              <w:rPr>
                <w:rStyle w:val="Hyperlink"/>
                <w:noProof/>
              </w:rPr>
              <w:t>8.</w:t>
            </w:r>
            <w:r w:rsidR="00E01214">
              <w:rPr>
                <w:noProof/>
                <w:lang w:bidi="ar-SA"/>
              </w:rPr>
              <w:tab/>
            </w:r>
            <w:r w:rsidR="00E01214" w:rsidRPr="00666BFE">
              <w:rPr>
                <w:rStyle w:val="Hyperlink"/>
                <w:noProof/>
              </w:rPr>
              <w:t>TransCAD DIA/I-E/E-E Trip Generation; Trip Distribution; Mode Choice</w:t>
            </w:r>
            <w:r w:rsidR="00E01214">
              <w:rPr>
                <w:noProof/>
                <w:webHidden/>
              </w:rPr>
              <w:tab/>
            </w:r>
            <w:r>
              <w:rPr>
                <w:noProof/>
                <w:webHidden/>
              </w:rPr>
              <w:fldChar w:fldCharType="begin"/>
            </w:r>
            <w:r w:rsidR="00E01214">
              <w:rPr>
                <w:noProof/>
                <w:webHidden/>
              </w:rPr>
              <w:instrText xml:space="preserve"> PAGEREF _Toc273364221 \h </w:instrText>
            </w:r>
            <w:r>
              <w:rPr>
                <w:noProof/>
                <w:webHidden/>
              </w:rPr>
            </w:r>
            <w:r>
              <w:rPr>
                <w:noProof/>
                <w:webHidden/>
              </w:rPr>
              <w:fldChar w:fldCharType="separate"/>
            </w:r>
            <w:r w:rsidR="00E01214">
              <w:rPr>
                <w:noProof/>
                <w:webHidden/>
              </w:rPr>
              <w:t>17</w:t>
            </w:r>
            <w:r>
              <w:rPr>
                <w:noProof/>
                <w:webHidden/>
              </w:rPr>
              <w:fldChar w:fldCharType="end"/>
            </w:r>
          </w:hyperlink>
        </w:p>
        <w:p w:rsidR="00E01214" w:rsidRDefault="00876F27">
          <w:pPr>
            <w:pStyle w:val="TOC1"/>
            <w:tabs>
              <w:tab w:val="left" w:pos="880"/>
              <w:tab w:val="right" w:leader="dot" w:pos="9350"/>
            </w:tabs>
            <w:rPr>
              <w:noProof/>
              <w:lang w:bidi="ar-SA"/>
            </w:rPr>
          </w:pPr>
          <w:hyperlink w:anchor="_Toc273364222" w:history="1">
            <w:r w:rsidR="00E01214" w:rsidRPr="00666BFE">
              <w:rPr>
                <w:rStyle w:val="Hyperlink"/>
                <w:noProof/>
              </w:rPr>
              <w:t>9.</w:t>
            </w:r>
            <w:r w:rsidR="00E01214">
              <w:rPr>
                <w:noProof/>
                <w:lang w:bidi="ar-SA"/>
              </w:rPr>
              <w:tab/>
            </w:r>
            <w:r w:rsidR="00E01214" w:rsidRPr="00666BFE">
              <w:rPr>
                <w:rStyle w:val="Hyperlink"/>
                <w:noProof/>
              </w:rPr>
              <w:t>Regular Work Location Choice</w:t>
            </w:r>
            <w:r w:rsidR="00E01214">
              <w:rPr>
                <w:noProof/>
                <w:webHidden/>
              </w:rPr>
              <w:tab/>
            </w:r>
            <w:r>
              <w:rPr>
                <w:noProof/>
                <w:webHidden/>
              </w:rPr>
              <w:fldChar w:fldCharType="begin"/>
            </w:r>
            <w:r w:rsidR="00E01214">
              <w:rPr>
                <w:noProof/>
                <w:webHidden/>
              </w:rPr>
              <w:instrText xml:space="preserve"> PAGEREF _Toc273364222 \h </w:instrText>
            </w:r>
            <w:r>
              <w:rPr>
                <w:noProof/>
                <w:webHidden/>
              </w:rPr>
            </w:r>
            <w:r>
              <w:rPr>
                <w:noProof/>
                <w:webHidden/>
              </w:rPr>
              <w:fldChar w:fldCharType="separate"/>
            </w:r>
            <w:r w:rsidR="00E01214">
              <w:rPr>
                <w:noProof/>
                <w:webHidden/>
              </w:rPr>
              <w:t>18</w:t>
            </w:r>
            <w:r>
              <w:rPr>
                <w:noProof/>
                <w:webHidden/>
              </w:rPr>
              <w:fldChar w:fldCharType="end"/>
            </w:r>
          </w:hyperlink>
        </w:p>
        <w:p w:rsidR="00E01214" w:rsidRDefault="00876F27">
          <w:pPr>
            <w:pStyle w:val="TOC1"/>
            <w:tabs>
              <w:tab w:val="left" w:pos="880"/>
              <w:tab w:val="right" w:leader="dot" w:pos="9350"/>
            </w:tabs>
            <w:rPr>
              <w:noProof/>
              <w:lang w:bidi="ar-SA"/>
            </w:rPr>
          </w:pPr>
          <w:hyperlink w:anchor="_Toc273364223" w:history="1">
            <w:r w:rsidR="00E01214" w:rsidRPr="00666BFE">
              <w:rPr>
                <w:rStyle w:val="Hyperlink"/>
                <w:noProof/>
              </w:rPr>
              <w:t>10.</w:t>
            </w:r>
            <w:r w:rsidR="00E01214">
              <w:rPr>
                <w:noProof/>
                <w:lang w:bidi="ar-SA"/>
              </w:rPr>
              <w:tab/>
            </w:r>
            <w:r w:rsidR="00E01214" w:rsidRPr="00666BFE">
              <w:rPr>
                <w:rStyle w:val="Hyperlink"/>
                <w:noProof/>
              </w:rPr>
              <w:t>Disaggregate Mode Choice Logsums</w:t>
            </w:r>
            <w:r w:rsidR="00E01214">
              <w:rPr>
                <w:noProof/>
                <w:webHidden/>
              </w:rPr>
              <w:tab/>
            </w:r>
            <w:r>
              <w:rPr>
                <w:noProof/>
                <w:webHidden/>
              </w:rPr>
              <w:fldChar w:fldCharType="begin"/>
            </w:r>
            <w:r w:rsidR="00E01214">
              <w:rPr>
                <w:noProof/>
                <w:webHidden/>
              </w:rPr>
              <w:instrText xml:space="preserve"> PAGEREF _Toc273364223 \h </w:instrText>
            </w:r>
            <w:r>
              <w:rPr>
                <w:noProof/>
                <w:webHidden/>
              </w:rPr>
            </w:r>
            <w:r>
              <w:rPr>
                <w:noProof/>
                <w:webHidden/>
              </w:rPr>
              <w:fldChar w:fldCharType="separate"/>
            </w:r>
            <w:r w:rsidR="00E01214">
              <w:rPr>
                <w:noProof/>
                <w:webHidden/>
              </w:rPr>
              <w:t>22</w:t>
            </w:r>
            <w:r>
              <w:rPr>
                <w:noProof/>
                <w:webHidden/>
              </w:rPr>
              <w:fldChar w:fldCharType="end"/>
            </w:r>
          </w:hyperlink>
        </w:p>
        <w:p w:rsidR="00E01214" w:rsidRDefault="00876F27">
          <w:pPr>
            <w:pStyle w:val="TOC1"/>
            <w:tabs>
              <w:tab w:val="left" w:pos="880"/>
              <w:tab w:val="right" w:leader="dot" w:pos="9350"/>
            </w:tabs>
            <w:rPr>
              <w:noProof/>
              <w:lang w:bidi="ar-SA"/>
            </w:rPr>
          </w:pPr>
          <w:hyperlink w:anchor="_Toc273364224" w:history="1">
            <w:r w:rsidR="00E01214" w:rsidRPr="00666BFE">
              <w:rPr>
                <w:rStyle w:val="Hyperlink"/>
                <w:noProof/>
              </w:rPr>
              <w:t>11.</w:t>
            </w:r>
            <w:r w:rsidR="00E01214">
              <w:rPr>
                <w:noProof/>
                <w:lang w:bidi="ar-SA"/>
              </w:rPr>
              <w:tab/>
            </w:r>
            <w:r w:rsidR="00E01214" w:rsidRPr="00666BFE">
              <w:rPr>
                <w:rStyle w:val="Hyperlink"/>
                <w:noProof/>
              </w:rPr>
              <w:t>Regular School Location Choice</w:t>
            </w:r>
            <w:r w:rsidR="00E01214">
              <w:rPr>
                <w:noProof/>
                <w:webHidden/>
              </w:rPr>
              <w:tab/>
            </w:r>
            <w:r>
              <w:rPr>
                <w:noProof/>
                <w:webHidden/>
              </w:rPr>
              <w:fldChar w:fldCharType="begin"/>
            </w:r>
            <w:r w:rsidR="00E01214">
              <w:rPr>
                <w:noProof/>
                <w:webHidden/>
              </w:rPr>
              <w:instrText xml:space="preserve"> PAGEREF _Toc273364224 \h </w:instrText>
            </w:r>
            <w:r>
              <w:rPr>
                <w:noProof/>
                <w:webHidden/>
              </w:rPr>
            </w:r>
            <w:r>
              <w:rPr>
                <w:noProof/>
                <w:webHidden/>
              </w:rPr>
              <w:fldChar w:fldCharType="separate"/>
            </w:r>
            <w:r w:rsidR="00E01214">
              <w:rPr>
                <w:noProof/>
                <w:webHidden/>
              </w:rPr>
              <w:t>23</w:t>
            </w:r>
            <w:r>
              <w:rPr>
                <w:noProof/>
                <w:webHidden/>
              </w:rPr>
              <w:fldChar w:fldCharType="end"/>
            </w:r>
          </w:hyperlink>
        </w:p>
        <w:p w:rsidR="00E01214" w:rsidRDefault="00876F27">
          <w:pPr>
            <w:pStyle w:val="TOC1"/>
            <w:tabs>
              <w:tab w:val="right" w:leader="dot" w:pos="9350"/>
            </w:tabs>
            <w:rPr>
              <w:noProof/>
              <w:lang w:bidi="ar-SA"/>
            </w:rPr>
          </w:pPr>
          <w:hyperlink w:anchor="_Toc273364225" w:history="1">
            <w:r w:rsidR="00E01214" w:rsidRPr="00666BFE">
              <w:rPr>
                <w:rStyle w:val="Hyperlink"/>
                <w:noProof/>
              </w:rPr>
              <w:t>12. Auto Availability Choice</w:t>
            </w:r>
            <w:r w:rsidR="00E01214">
              <w:rPr>
                <w:noProof/>
                <w:webHidden/>
              </w:rPr>
              <w:tab/>
            </w:r>
            <w:r>
              <w:rPr>
                <w:noProof/>
                <w:webHidden/>
              </w:rPr>
              <w:fldChar w:fldCharType="begin"/>
            </w:r>
            <w:r w:rsidR="00E01214">
              <w:rPr>
                <w:noProof/>
                <w:webHidden/>
              </w:rPr>
              <w:instrText xml:space="preserve"> PAGEREF _Toc273364225 \h </w:instrText>
            </w:r>
            <w:r>
              <w:rPr>
                <w:noProof/>
                <w:webHidden/>
              </w:rPr>
            </w:r>
            <w:r>
              <w:rPr>
                <w:noProof/>
                <w:webHidden/>
              </w:rPr>
              <w:fldChar w:fldCharType="separate"/>
            </w:r>
            <w:r w:rsidR="00E01214">
              <w:rPr>
                <w:noProof/>
                <w:webHidden/>
              </w:rPr>
              <w:t>26</w:t>
            </w:r>
            <w:r>
              <w:rPr>
                <w:noProof/>
                <w:webHidden/>
              </w:rPr>
              <w:fldChar w:fldCharType="end"/>
            </w:r>
          </w:hyperlink>
        </w:p>
        <w:p w:rsidR="00E01214" w:rsidRDefault="00876F27">
          <w:pPr>
            <w:pStyle w:val="TOC1"/>
            <w:tabs>
              <w:tab w:val="right" w:leader="dot" w:pos="9350"/>
            </w:tabs>
            <w:rPr>
              <w:noProof/>
              <w:lang w:bidi="ar-SA"/>
            </w:rPr>
          </w:pPr>
          <w:hyperlink w:anchor="_Toc273364226" w:history="1">
            <w:r w:rsidR="00E01214" w:rsidRPr="00666BFE">
              <w:rPr>
                <w:rStyle w:val="Hyperlink"/>
                <w:noProof/>
              </w:rPr>
              <w:t>13. Aggregate Mode Destination Choice Logsums</w:t>
            </w:r>
            <w:r w:rsidR="00E01214">
              <w:rPr>
                <w:noProof/>
                <w:webHidden/>
              </w:rPr>
              <w:tab/>
            </w:r>
            <w:r>
              <w:rPr>
                <w:noProof/>
                <w:webHidden/>
              </w:rPr>
              <w:fldChar w:fldCharType="begin"/>
            </w:r>
            <w:r w:rsidR="00E01214">
              <w:rPr>
                <w:noProof/>
                <w:webHidden/>
              </w:rPr>
              <w:instrText xml:space="preserve"> PAGEREF _Toc273364226 \h </w:instrText>
            </w:r>
            <w:r>
              <w:rPr>
                <w:noProof/>
                <w:webHidden/>
              </w:rPr>
            </w:r>
            <w:r>
              <w:rPr>
                <w:noProof/>
                <w:webHidden/>
              </w:rPr>
              <w:fldChar w:fldCharType="separate"/>
            </w:r>
            <w:r w:rsidR="00E01214">
              <w:rPr>
                <w:noProof/>
                <w:webHidden/>
              </w:rPr>
              <w:t>28</w:t>
            </w:r>
            <w:r>
              <w:rPr>
                <w:noProof/>
                <w:webHidden/>
              </w:rPr>
              <w:fldChar w:fldCharType="end"/>
            </w:r>
          </w:hyperlink>
        </w:p>
        <w:p w:rsidR="00E01214" w:rsidRDefault="00876F27">
          <w:pPr>
            <w:pStyle w:val="TOC1"/>
            <w:tabs>
              <w:tab w:val="right" w:leader="dot" w:pos="9350"/>
            </w:tabs>
            <w:rPr>
              <w:noProof/>
              <w:lang w:bidi="ar-SA"/>
            </w:rPr>
          </w:pPr>
          <w:hyperlink w:anchor="_Toc273364227" w:history="1">
            <w:r w:rsidR="00E01214" w:rsidRPr="00666BFE">
              <w:rPr>
                <w:rStyle w:val="Hyperlink"/>
                <w:noProof/>
              </w:rPr>
              <w:t>14. Daily Activity Pattern Choice</w:t>
            </w:r>
            <w:r w:rsidR="00E01214">
              <w:rPr>
                <w:noProof/>
                <w:webHidden/>
              </w:rPr>
              <w:tab/>
            </w:r>
            <w:r>
              <w:rPr>
                <w:noProof/>
                <w:webHidden/>
              </w:rPr>
              <w:fldChar w:fldCharType="begin"/>
            </w:r>
            <w:r w:rsidR="00E01214">
              <w:rPr>
                <w:noProof/>
                <w:webHidden/>
              </w:rPr>
              <w:instrText xml:space="preserve"> PAGEREF _Toc273364227 \h </w:instrText>
            </w:r>
            <w:r>
              <w:rPr>
                <w:noProof/>
                <w:webHidden/>
              </w:rPr>
            </w:r>
            <w:r>
              <w:rPr>
                <w:noProof/>
                <w:webHidden/>
              </w:rPr>
              <w:fldChar w:fldCharType="separate"/>
            </w:r>
            <w:r w:rsidR="00E01214">
              <w:rPr>
                <w:noProof/>
                <w:webHidden/>
              </w:rPr>
              <w:t>30</w:t>
            </w:r>
            <w:r>
              <w:rPr>
                <w:noProof/>
                <w:webHidden/>
              </w:rPr>
              <w:fldChar w:fldCharType="end"/>
            </w:r>
          </w:hyperlink>
        </w:p>
        <w:p w:rsidR="00E01214" w:rsidRDefault="00876F27">
          <w:pPr>
            <w:pStyle w:val="TOC1"/>
            <w:tabs>
              <w:tab w:val="right" w:leader="dot" w:pos="9350"/>
            </w:tabs>
            <w:rPr>
              <w:noProof/>
              <w:lang w:bidi="ar-SA"/>
            </w:rPr>
          </w:pPr>
          <w:hyperlink w:anchor="_Toc273364228" w:history="1">
            <w:r w:rsidR="00E01214" w:rsidRPr="00666BFE">
              <w:rPr>
                <w:rStyle w:val="Hyperlink"/>
                <w:noProof/>
              </w:rPr>
              <w:t>15. Exact Number of Tours</w:t>
            </w:r>
            <w:r w:rsidR="00E01214">
              <w:rPr>
                <w:noProof/>
                <w:webHidden/>
              </w:rPr>
              <w:tab/>
            </w:r>
            <w:r>
              <w:rPr>
                <w:noProof/>
                <w:webHidden/>
              </w:rPr>
              <w:fldChar w:fldCharType="begin"/>
            </w:r>
            <w:r w:rsidR="00E01214">
              <w:rPr>
                <w:noProof/>
                <w:webHidden/>
              </w:rPr>
              <w:instrText xml:space="preserve"> PAGEREF _Toc273364228 \h </w:instrText>
            </w:r>
            <w:r>
              <w:rPr>
                <w:noProof/>
                <w:webHidden/>
              </w:rPr>
            </w:r>
            <w:r>
              <w:rPr>
                <w:noProof/>
                <w:webHidden/>
              </w:rPr>
              <w:fldChar w:fldCharType="separate"/>
            </w:r>
            <w:r w:rsidR="00E01214">
              <w:rPr>
                <w:noProof/>
                <w:webHidden/>
              </w:rPr>
              <w:t>35</w:t>
            </w:r>
            <w:r>
              <w:rPr>
                <w:noProof/>
                <w:webHidden/>
              </w:rPr>
              <w:fldChar w:fldCharType="end"/>
            </w:r>
          </w:hyperlink>
        </w:p>
        <w:p w:rsidR="00E01214" w:rsidRDefault="00876F27">
          <w:pPr>
            <w:pStyle w:val="TOC1"/>
            <w:tabs>
              <w:tab w:val="right" w:leader="dot" w:pos="9350"/>
            </w:tabs>
            <w:rPr>
              <w:noProof/>
              <w:lang w:bidi="ar-SA"/>
            </w:rPr>
          </w:pPr>
          <w:hyperlink w:anchor="_Toc273364229" w:history="1">
            <w:r w:rsidR="00E01214" w:rsidRPr="00666BFE">
              <w:rPr>
                <w:rStyle w:val="Hyperlink"/>
                <w:noProof/>
              </w:rPr>
              <w:t>16. Work Tour Destination Type</w:t>
            </w:r>
            <w:r w:rsidR="00E01214">
              <w:rPr>
                <w:noProof/>
                <w:webHidden/>
              </w:rPr>
              <w:tab/>
            </w:r>
            <w:r>
              <w:rPr>
                <w:noProof/>
                <w:webHidden/>
              </w:rPr>
              <w:fldChar w:fldCharType="begin"/>
            </w:r>
            <w:r w:rsidR="00E01214">
              <w:rPr>
                <w:noProof/>
                <w:webHidden/>
              </w:rPr>
              <w:instrText xml:space="preserve"> PAGEREF _Toc273364229 \h </w:instrText>
            </w:r>
            <w:r>
              <w:rPr>
                <w:noProof/>
                <w:webHidden/>
              </w:rPr>
            </w:r>
            <w:r>
              <w:rPr>
                <w:noProof/>
                <w:webHidden/>
              </w:rPr>
              <w:fldChar w:fldCharType="separate"/>
            </w:r>
            <w:r w:rsidR="00E01214">
              <w:rPr>
                <w:noProof/>
                <w:webHidden/>
              </w:rPr>
              <w:t>39</w:t>
            </w:r>
            <w:r>
              <w:rPr>
                <w:noProof/>
                <w:webHidden/>
              </w:rPr>
              <w:fldChar w:fldCharType="end"/>
            </w:r>
          </w:hyperlink>
        </w:p>
        <w:p w:rsidR="00E01214" w:rsidRDefault="00876F27">
          <w:pPr>
            <w:pStyle w:val="TOC1"/>
            <w:tabs>
              <w:tab w:val="right" w:leader="dot" w:pos="9350"/>
            </w:tabs>
            <w:rPr>
              <w:noProof/>
              <w:lang w:bidi="ar-SA"/>
            </w:rPr>
          </w:pPr>
          <w:hyperlink w:anchor="_Toc273364230" w:history="1">
            <w:r w:rsidR="00E01214" w:rsidRPr="00666BFE">
              <w:rPr>
                <w:rStyle w:val="Hyperlink"/>
                <w:noProof/>
              </w:rPr>
              <w:t>17. Work-Based Subtour Generation</w:t>
            </w:r>
            <w:r w:rsidR="00E01214">
              <w:rPr>
                <w:noProof/>
                <w:webHidden/>
              </w:rPr>
              <w:tab/>
            </w:r>
            <w:r>
              <w:rPr>
                <w:noProof/>
                <w:webHidden/>
              </w:rPr>
              <w:fldChar w:fldCharType="begin"/>
            </w:r>
            <w:r w:rsidR="00E01214">
              <w:rPr>
                <w:noProof/>
                <w:webHidden/>
              </w:rPr>
              <w:instrText xml:space="preserve"> PAGEREF _Toc273364230 \h </w:instrText>
            </w:r>
            <w:r>
              <w:rPr>
                <w:noProof/>
                <w:webHidden/>
              </w:rPr>
            </w:r>
            <w:r>
              <w:rPr>
                <w:noProof/>
                <w:webHidden/>
              </w:rPr>
              <w:fldChar w:fldCharType="separate"/>
            </w:r>
            <w:r w:rsidR="00E01214">
              <w:rPr>
                <w:noProof/>
                <w:webHidden/>
              </w:rPr>
              <w:t>40</w:t>
            </w:r>
            <w:r>
              <w:rPr>
                <w:noProof/>
                <w:webHidden/>
              </w:rPr>
              <w:fldChar w:fldCharType="end"/>
            </w:r>
          </w:hyperlink>
        </w:p>
        <w:p w:rsidR="00E01214" w:rsidRDefault="00876F27">
          <w:pPr>
            <w:pStyle w:val="TOC1"/>
            <w:tabs>
              <w:tab w:val="right" w:leader="dot" w:pos="9350"/>
            </w:tabs>
            <w:rPr>
              <w:noProof/>
              <w:lang w:bidi="ar-SA"/>
            </w:rPr>
          </w:pPr>
          <w:hyperlink w:anchor="_Toc273364231" w:history="1">
            <w:r w:rsidR="00E01214" w:rsidRPr="00666BFE">
              <w:rPr>
                <w:rStyle w:val="Hyperlink"/>
                <w:noProof/>
              </w:rPr>
              <w:t>18. Tour Time of Day Simulation</w:t>
            </w:r>
            <w:r w:rsidR="00E01214">
              <w:rPr>
                <w:noProof/>
                <w:webHidden/>
              </w:rPr>
              <w:tab/>
            </w:r>
            <w:r>
              <w:rPr>
                <w:noProof/>
                <w:webHidden/>
              </w:rPr>
              <w:fldChar w:fldCharType="begin"/>
            </w:r>
            <w:r w:rsidR="00E01214">
              <w:rPr>
                <w:noProof/>
                <w:webHidden/>
              </w:rPr>
              <w:instrText xml:space="preserve"> PAGEREF _Toc273364231 \h </w:instrText>
            </w:r>
            <w:r>
              <w:rPr>
                <w:noProof/>
                <w:webHidden/>
              </w:rPr>
            </w:r>
            <w:r>
              <w:rPr>
                <w:noProof/>
                <w:webHidden/>
              </w:rPr>
              <w:fldChar w:fldCharType="separate"/>
            </w:r>
            <w:r w:rsidR="00E01214">
              <w:rPr>
                <w:noProof/>
                <w:webHidden/>
              </w:rPr>
              <w:t>42</w:t>
            </w:r>
            <w:r>
              <w:rPr>
                <w:noProof/>
                <w:webHidden/>
              </w:rPr>
              <w:fldChar w:fldCharType="end"/>
            </w:r>
          </w:hyperlink>
        </w:p>
        <w:p w:rsidR="00E01214" w:rsidRDefault="00876F27">
          <w:pPr>
            <w:pStyle w:val="TOC1"/>
            <w:tabs>
              <w:tab w:val="right" w:leader="dot" w:pos="9350"/>
            </w:tabs>
            <w:rPr>
              <w:noProof/>
              <w:lang w:bidi="ar-SA"/>
            </w:rPr>
          </w:pPr>
          <w:hyperlink w:anchor="_Toc273364232" w:history="1">
            <w:r w:rsidR="00E01214" w:rsidRPr="00666BFE">
              <w:rPr>
                <w:rStyle w:val="Hyperlink"/>
                <w:noProof/>
              </w:rPr>
              <w:t>19. Tour Primary Destination Choice</w:t>
            </w:r>
            <w:r w:rsidR="00E01214">
              <w:rPr>
                <w:noProof/>
                <w:webHidden/>
              </w:rPr>
              <w:tab/>
            </w:r>
            <w:r>
              <w:rPr>
                <w:noProof/>
                <w:webHidden/>
              </w:rPr>
              <w:fldChar w:fldCharType="begin"/>
            </w:r>
            <w:r w:rsidR="00E01214">
              <w:rPr>
                <w:noProof/>
                <w:webHidden/>
              </w:rPr>
              <w:instrText xml:space="preserve"> PAGEREF _Toc273364232 \h </w:instrText>
            </w:r>
            <w:r>
              <w:rPr>
                <w:noProof/>
                <w:webHidden/>
              </w:rPr>
            </w:r>
            <w:r>
              <w:rPr>
                <w:noProof/>
                <w:webHidden/>
              </w:rPr>
              <w:fldChar w:fldCharType="separate"/>
            </w:r>
            <w:r w:rsidR="00E01214">
              <w:rPr>
                <w:noProof/>
                <w:webHidden/>
              </w:rPr>
              <w:t>43</w:t>
            </w:r>
            <w:r>
              <w:rPr>
                <w:noProof/>
                <w:webHidden/>
              </w:rPr>
              <w:fldChar w:fldCharType="end"/>
            </w:r>
          </w:hyperlink>
        </w:p>
        <w:p w:rsidR="00E01214" w:rsidRDefault="00876F27">
          <w:pPr>
            <w:pStyle w:val="TOC1"/>
            <w:tabs>
              <w:tab w:val="right" w:leader="dot" w:pos="9350"/>
            </w:tabs>
            <w:rPr>
              <w:noProof/>
              <w:lang w:bidi="ar-SA"/>
            </w:rPr>
          </w:pPr>
          <w:hyperlink w:anchor="_Toc273364233" w:history="1">
            <w:r w:rsidR="00E01214" w:rsidRPr="00666BFE">
              <w:rPr>
                <w:rStyle w:val="Hyperlink"/>
                <w:noProof/>
              </w:rPr>
              <w:t>20. Tour Priority Assignment</w:t>
            </w:r>
            <w:r w:rsidR="00E01214">
              <w:rPr>
                <w:noProof/>
                <w:webHidden/>
              </w:rPr>
              <w:tab/>
            </w:r>
            <w:r>
              <w:rPr>
                <w:noProof/>
                <w:webHidden/>
              </w:rPr>
              <w:fldChar w:fldCharType="begin"/>
            </w:r>
            <w:r w:rsidR="00E01214">
              <w:rPr>
                <w:noProof/>
                <w:webHidden/>
              </w:rPr>
              <w:instrText xml:space="preserve"> PAGEREF _Toc273364233 \h </w:instrText>
            </w:r>
            <w:r>
              <w:rPr>
                <w:noProof/>
                <w:webHidden/>
              </w:rPr>
            </w:r>
            <w:r>
              <w:rPr>
                <w:noProof/>
                <w:webHidden/>
              </w:rPr>
              <w:fldChar w:fldCharType="separate"/>
            </w:r>
            <w:r w:rsidR="00E01214">
              <w:rPr>
                <w:noProof/>
                <w:webHidden/>
              </w:rPr>
              <w:t>45</w:t>
            </w:r>
            <w:r>
              <w:rPr>
                <w:noProof/>
                <w:webHidden/>
              </w:rPr>
              <w:fldChar w:fldCharType="end"/>
            </w:r>
          </w:hyperlink>
        </w:p>
        <w:p w:rsidR="00E01214" w:rsidRDefault="00876F27">
          <w:pPr>
            <w:pStyle w:val="TOC1"/>
            <w:tabs>
              <w:tab w:val="right" w:leader="dot" w:pos="9350"/>
            </w:tabs>
            <w:rPr>
              <w:noProof/>
              <w:lang w:bidi="ar-SA"/>
            </w:rPr>
          </w:pPr>
          <w:hyperlink w:anchor="_Toc273364234" w:history="1">
            <w:r w:rsidR="00E01214" w:rsidRPr="00666BFE">
              <w:rPr>
                <w:rStyle w:val="Hyperlink"/>
                <w:noProof/>
              </w:rPr>
              <w:t>21. Tour Main Mode Choice</w:t>
            </w:r>
            <w:r w:rsidR="00E01214">
              <w:rPr>
                <w:noProof/>
                <w:webHidden/>
              </w:rPr>
              <w:tab/>
            </w:r>
            <w:r>
              <w:rPr>
                <w:noProof/>
                <w:webHidden/>
              </w:rPr>
              <w:fldChar w:fldCharType="begin"/>
            </w:r>
            <w:r w:rsidR="00E01214">
              <w:rPr>
                <w:noProof/>
                <w:webHidden/>
              </w:rPr>
              <w:instrText xml:space="preserve"> PAGEREF _Toc273364234 \h </w:instrText>
            </w:r>
            <w:r>
              <w:rPr>
                <w:noProof/>
                <w:webHidden/>
              </w:rPr>
            </w:r>
            <w:r>
              <w:rPr>
                <w:noProof/>
                <w:webHidden/>
              </w:rPr>
              <w:fldChar w:fldCharType="separate"/>
            </w:r>
            <w:r w:rsidR="00E01214">
              <w:rPr>
                <w:noProof/>
                <w:webHidden/>
              </w:rPr>
              <w:t>46</w:t>
            </w:r>
            <w:r>
              <w:rPr>
                <w:noProof/>
                <w:webHidden/>
              </w:rPr>
              <w:fldChar w:fldCharType="end"/>
            </w:r>
          </w:hyperlink>
        </w:p>
        <w:p w:rsidR="00E01214" w:rsidRDefault="00876F27">
          <w:pPr>
            <w:pStyle w:val="TOC1"/>
            <w:tabs>
              <w:tab w:val="right" w:leader="dot" w:pos="9350"/>
            </w:tabs>
            <w:rPr>
              <w:noProof/>
              <w:lang w:bidi="ar-SA"/>
            </w:rPr>
          </w:pPr>
          <w:hyperlink w:anchor="_Toc273364235" w:history="1">
            <w:r w:rsidR="00E01214" w:rsidRPr="00666BFE">
              <w:rPr>
                <w:rStyle w:val="Hyperlink"/>
                <w:noProof/>
              </w:rPr>
              <w:t>22. Tour Time of Day</w:t>
            </w:r>
            <w:r w:rsidR="00E01214">
              <w:rPr>
                <w:noProof/>
                <w:webHidden/>
              </w:rPr>
              <w:tab/>
            </w:r>
            <w:r>
              <w:rPr>
                <w:noProof/>
                <w:webHidden/>
              </w:rPr>
              <w:fldChar w:fldCharType="begin"/>
            </w:r>
            <w:r w:rsidR="00E01214">
              <w:rPr>
                <w:noProof/>
                <w:webHidden/>
              </w:rPr>
              <w:instrText xml:space="preserve"> PAGEREF _Toc273364235 \h </w:instrText>
            </w:r>
            <w:r>
              <w:rPr>
                <w:noProof/>
                <w:webHidden/>
              </w:rPr>
            </w:r>
            <w:r>
              <w:rPr>
                <w:noProof/>
                <w:webHidden/>
              </w:rPr>
              <w:fldChar w:fldCharType="separate"/>
            </w:r>
            <w:r w:rsidR="00E01214">
              <w:rPr>
                <w:noProof/>
                <w:webHidden/>
              </w:rPr>
              <w:t>55</w:t>
            </w:r>
            <w:r>
              <w:rPr>
                <w:noProof/>
                <w:webHidden/>
              </w:rPr>
              <w:fldChar w:fldCharType="end"/>
            </w:r>
          </w:hyperlink>
        </w:p>
        <w:p w:rsidR="00E01214" w:rsidRDefault="00876F27">
          <w:pPr>
            <w:pStyle w:val="TOC1"/>
            <w:tabs>
              <w:tab w:val="right" w:leader="dot" w:pos="9350"/>
            </w:tabs>
            <w:rPr>
              <w:noProof/>
              <w:lang w:bidi="ar-SA"/>
            </w:rPr>
          </w:pPr>
          <w:hyperlink w:anchor="_Toc273364236" w:history="1">
            <w:r w:rsidR="00E01214" w:rsidRPr="00666BFE">
              <w:rPr>
                <w:rStyle w:val="Hyperlink"/>
                <w:noProof/>
              </w:rPr>
              <w:t>23. Intermediate Stop Generation</w:t>
            </w:r>
            <w:r w:rsidR="00E01214">
              <w:rPr>
                <w:noProof/>
                <w:webHidden/>
              </w:rPr>
              <w:tab/>
            </w:r>
            <w:r>
              <w:rPr>
                <w:noProof/>
                <w:webHidden/>
              </w:rPr>
              <w:fldChar w:fldCharType="begin"/>
            </w:r>
            <w:r w:rsidR="00E01214">
              <w:rPr>
                <w:noProof/>
                <w:webHidden/>
              </w:rPr>
              <w:instrText xml:space="preserve"> PAGEREF _Toc273364236 \h </w:instrText>
            </w:r>
            <w:r>
              <w:rPr>
                <w:noProof/>
                <w:webHidden/>
              </w:rPr>
            </w:r>
            <w:r>
              <w:rPr>
                <w:noProof/>
                <w:webHidden/>
              </w:rPr>
              <w:fldChar w:fldCharType="separate"/>
            </w:r>
            <w:r w:rsidR="00E01214">
              <w:rPr>
                <w:noProof/>
                <w:webHidden/>
              </w:rPr>
              <w:t>62</w:t>
            </w:r>
            <w:r>
              <w:rPr>
                <w:noProof/>
                <w:webHidden/>
              </w:rPr>
              <w:fldChar w:fldCharType="end"/>
            </w:r>
          </w:hyperlink>
        </w:p>
        <w:p w:rsidR="00E01214" w:rsidRDefault="00876F27">
          <w:pPr>
            <w:pStyle w:val="TOC1"/>
            <w:tabs>
              <w:tab w:val="right" w:leader="dot" w:pos="9350"/>
            </w:tabs>
            <w:rPr>
              <w:noProof/>
              <w:lang w:bidi="ar-SA"/>
            </w:rPr>
          </w:pPr>
          <w:hyperlink w:anchor="_Toc273364237" w:history="1">
            <w:r w:rsidR="00E01214" w:rsidRPr="00666BFE">
              <w:rPr>
                <w:rStyle w:val="Hyperlink"/>
                <w:noProof/>
              </w:rPr>
              <w:t>24. Trip Time of Day Simulation</w:t>
            </w:r>
            <w:r w:rsidR="00E01214">
              <w:rPr>
                <w:noProof/>
                <w:webHidden/>
              </w:rPr>
              <w:tab/>
            </w:r>
            <w:r>
              <w:rPr>
                <w:noProof/>
                <w:webHidden/>
              </w:rPr>
              <w:fldChar w:fldCharType="begin"/>
            </w:r>
            <w:r w:rsidR="00E01214">
              <w:rPr>
                <w:noProof/>
                <w:webHidden/>
              </w:rPr>
              <w:instrText xml:space="preserve"> PAGEREF _Toc273364237 \h </w:instrText>
            </w:r>
            <w:r>
              <w:rPr>
                <w:noProof/>
                <w:webHidden/>
              </w:rPr>
            </w:r>
            <w:r>
              <w:rPr>
                <w:noProof/>
                <w:webHidden/>
              </w:rPr>
              <w:fldChar w:fldCharType="separate"/>
            </w:r>
            <w:r w:rsidR="00E01214">
              <w:rPr>
                <w:noProof/>
                <w:webHidden/>
              </w:rPr>
              <w:t>66</w:t>
            </w:r>
            <w:r>
              <w:rPr>
                <w:noProof/>
                <w:webHidden/>
              </w:rPr>
              <w:fldChar w:fldCharType="end"/>
            </w:r>
          </w:hyperlink>
        </w:p>
        <w:p w:rsidR="00E01214" w:rsidRDefault="00876F27">
          <w:pPr>
            <w:pStyle w:val="TOC1"/>
            <w:tabs>
              <w:tab w:val="right" w:leader="dot" w:pos="9350"/>
            </w:tabs>
            <w:rPr>
              <w:noProof/>
              <w:lang w:bidi="ar-SA"/>
            </w:rPr>
          </w:pPr>
          <w:hyperlink w:anchor="_Toc273364238" w:history="1">
            <w:r w:rsidR="00E01214" w:rsidRPr="00666BFE">
              <w:rPr>
                <w:rStyle w:val="Hyperlink"/>
                <w:noProof/>
              </w:rPr>
              <w:t>25. Trip Time Copier</w:t>
            </w:r>
            <w:r w:rsidR="00E01214">
              <w:rPr>
                <w:noProof/>
                <w:webHidden/>
              </w:rPr>
              <w:tab/>
            </w:r>
            <w:r>
              <w:rPr>
                <w:noProof/>
                <w:webHidden/>
              </w:rPr>
              <w:fldChar w:fldCharType="begin"/>
            </w:r>
            <w:r w:rsidR="00E01214">
              <w:rPr>
                <w:noProof/>
                <w:webHidden/>
              </w:rPr>
              <w:instrText xml:space="preserve"> PAGEREF _Toc273364238 \h </w:instrText>
            </w:r>
            <w:r>
              <w:rPr>
                <w:noProof/>
                <w:webHidden/>
              </w:rPr>
            </w:r>
            <w:r>
              <w:rPr>
                <w:noProof/>
                <w:webHidden/>
              </w:rPr>
              <w:fldChar w:fldCharType="separate"/>
            </w:r>
            <w:r w:rsidR="00E01214">
              <w:rPr>
                <w:noProof/>
                <w:webHidden/>
              </w:rPr>
              <w:t>67</w:t>
            </w:r>
            <w:r>
              <w:rPr>
                <w:noProof/>
                <w:webHidden/>
              </w:rPr>
              <w:fldChar w:fldCharType="end"/>
            </w:r>
          </w:hyperlink>
        </w:p>
        <w:p w:rsidR="00E01214" w:rsidRDefault="00876F27">
          <w:pPr>
            <w:pStyle w:val="TOC1"/>
            <w:tabs>
              <w:tab w:val="right" w:leader="dot" w:pos="9350"/>
            </w:tabs>
            <w:rPr>
              <w:noProof/>
              <w:lang w:bidi="ar-SA"/>
            </w:rPr>
          </w:pPr>
          <w:hyperlink w:anchor="_Toc273364239" w:history="1">
            <w:r w:rsidR="00E01214" w:rsidRPr="00666BFE">
              <w:rPr>
                <w:rStyle w:val="Hyperlink"/>
                <w:noProof/>
              </w:rPr>
              <w:t>26. Intermediate Stop Location</w:t>
            </w:r>
            <w:r w:rsidR="00E01214">
              <w:rPr>
                <w:noProof/>
                <w:webHidden/>
              </w:rPr>
              <w:tab/>
            </w:r>
            <w:r>
              <w:rPr>
                <w:noProof/>
                <w:webHidden/>
              </w:rPr>
              <w:fldChar w:fldCharType="begin"/>
            </w:r>
            <w:r w:rsidR="00E01214">
              <w:rPr>
                <w:noProof/>
                <w:webHidden/>
              </w:rPr>
              <w:instrText xml:space="preserve"> PAGEREF _Toc273364239 \h </w:instrText>
            </w:r>
            <w:r>
              <w:rPr>
                <w:noProof/>
                <w:webHidden/>
              </w:rPr>
            </w:r>
            <w:r>
              <w:rPr>
                <w:noProof/>
                <w:webHidden/>
              </w:rPr>
              <w:fldChar w:fldCharType="separate"/>
            </w:r>
            <w:r w:rsidR="00E01214">
              <w:rPr>
                <w:noProof/>
                <w:webHidden/>
              </w:rPr>
              <w:t>68</w:t>
            </w:r>
            <w:r>
              <w:rPr>
                <w:noProof/>
                <w:webHidden/>
              </w:rPr>
              <w:fldChar w:fldCharType="end"/>
            </w:r>
          </w:hyperlink>
        </w:p>
        <w:p w:rsidR="00E01214" w:rsidRDefault="00876F27">
          <w:pPr>
            <w:pStyle w:val="TOC1"/>
            <w:tabs>
              <w:tab w:val="right" w:leader="dot" w:pos="9350"/>
            </w:tabs>
            <w:rPr>
              <w:noProof/>
              <w:lang w:bidi="ar-SA"/>
            </w:rPr>
          </w:pPr>
          <w:hyperlink w:anchor="_Toc273364240" w:history="1">
            <w:r w:rsidR="00E01214" w:rsidRPr="00666BFE">
              <w:rPr>
                <w:rStyle w:val="Hyperlink"/>
                <w:noProof/>
              </w:rPr>
              <w:t>26. Trip Mode Choice</w:t>
            </w:r>
            <w:r w:rsidR="00E01214">
              <w:rPr>
                <w:noProof/>
                <w:webHidden/>
              </w:rPr>
              <w:tab/>
            </w:r>
            <w:r>
              <w:rPr>
                <w:noProof/>
                <w:webHidden/>
              </w:rPr>
              <w:fldChar w:fldCharType="begin"/>
            </w:r>
            <w:r w:rsidR="00E01214">
              <w:rPr>
                <w:noProof/>
                <w:webHidden/>
              </w:rPr>
              <w:instrText xml:space="preserve"> PAGEREF _Toc273364240 \h </w:instrText>
            </w:r>
            <w:r>
              <w:rPr>
                <w:noProof/>
                <w:webHidden/>
              </w:rPr>
            </w:r>
            <w:r>
              <w:rPr>
                <w:noProof/>
                <w:webHidden/>
              </w:rPr>
              <w:fldChar w:fldCharType="separate"/>
            </w:r>
            <w:r w:rsidR="00E01214">
              <w:rPr>
                <w:noProof/>
                <w:webHidden/>
              </w:rPr>
              <w:t>69</w:t>
            </w:r>
            <w:r>
              <w:rPr>
                <w:noProof/>
                <w:webHidden/>
              </w:rPr>
              <w:fldChar w:fldCharType="end"/>
            </w:r>
          </w:hyperlink>
        </w:p>
        <w:p w:rsidR="00E01214" w:rsidRDefault="00876F27">
          <w:pPr>
            <w:pStyle w:val="TOC1"/>
            <w:tabs>
              <w:tab w:val="right" w:leader="dot" w:pos="9350"/>
            </w:tabs>
            <w:rPr>
              <w:noProof/>
              <w:lang w:bidi="ar-SA"/>
            </w:rPr>
          </w:pPr>
          <w:hyperlink w:anchor="_Toc273364241" w:history="1">
            <w:r w:rsidR="00E01214" w:rsidRPr="00666BFE">
              <w:rPr>
                <w:rStyle w:val="Hyperlink"/>
                <w:noProof/>
              </w:rPr>
              <w:t>28. Trip Time of Day</w:t>
            </w:r>
            <w:r w:rsidR="00E01214">
              <w:rPr>
                <w:noProof/>
                <w:webHidden/>
              </w:rPr>
              <w:tab/>
            </w:r>
            <w:r>
              <w:rPr>
                <w:noProof/>
                <w:webHidden/>
              </w:rPr>
              <w:fldChar w:fldCharType="begin"/>
            </w:r>
            <w:r w:rsidR="00E01214">
              <w:rPr>
                <w:noProof/>
                <w:webHidden/>
              </w:rPr>
              <w:instrText xml:space="preserve"> PAGEREF _Toc273364241 \h </w:instrText>
            </w:r>
            <w:r>
              <w:rPr>
                <w:noProof/>
                <w:webHidden/>
              </w:rPr>
            </w:r>
            <w:r>
              <w:rPr>
                <w:noProof/>
                <w:webHidden/>
              </w:rPr>
              <w:fldChar w:fldCharType="separate"/>
            </w:r>
            <w:r w:rsidR="00E01214">
              <w:rPr>
                <w:noProof/>
                <w:webHidden/>
              </w:rPr>
              <w:t>72</w:t>
            </w:r>
            <w:r>
              <w:rPr>
                <w:noProof/>
                <w:webHidden/>
              </w:rPr>
              <w:fldChar w:fldCharType="end"/>
            </w:r>
          </w:hyperlink>
        </w:p>
        <w:p w:rsidR="00E01214" w:rsidRDefault="00876F27">
          <w:pPr>
            <w:pStyle w:val="TOC1"/>
            <w:tabs>
              <w:tab w:val="right" w:leader="dot" w:pos="9350"/>
            </w:tabs>
            <w:rPr>
              <w:noProof/>
              <w:lang w:bidi="ar-SA"/>
            </w:rPr>
          </w:pPr>
          <w:hyperlink w:anchor="_Toc273364242" w:history="1">
            <w:r w:rsidR="00E01214" w:rsidRPr="00666BFE">
              <w:rPr>
                <w:rStyle w:val="Hyperlink"/>
                <w:noProof/>
              </w:rPr>
              <w:t>29.  Write Trips To TransCAD</w:t>
            </w:r>
            <w:r w:rsidR="00E01214">
              <w:rPr>
                <w:noProof/>
                <w:webHidden/>
              </w:rPr>
              <w:tab/>
            </w:r>
            <w:r>
              <w:rPr>
                <w:noProof/>
                <w:webHidden/>
              </w:rPr>
              <w:fldChar w:fldCharType="begin"/>
            </w:r>
            <w:r w:rsidR="00E01214">
              <w:rPr>
                <w:noProof/>
                <w:webHidden/>
              </w:rPr>
              <w:instrText xml:space="preserve"> PAGEREF _Toc273364242 \h </w:instrText>
            </w:r>
            <w:r>
              <w:rPr>
                <w:noProof/>
                <w:webHidden/>
              </w:rPr>
            </w:r>
            <w:r>
              <w:rPr>
                <w:noProof/>
                <w:webHidden/>
              </w:rPr>
              <w:fldChar w:fldCharType="separate"/>
            </w:r>
            <w:r w:rsidR="00E01214">
              <w:rPr>
                <w:noProof/>
                <w:webHidden/>
              </w:rPr>
              <w:t>76</w:t>
            </w:r>
            <w:r>
              <w:rPr>
                <w:noProof/>
                <w:webHidden/>
              </w:rPr>
              <w:fldChar w:fldCharType="end"/>
            </w:r>
          </w:hyperlink>
        </w:p>
        <w:p w:rsidR="00E01214" w:rsidRDefault="00876F27">
          <w:pPr>
            <w:pStyle w:val="TOC1"/>
            <w:tabs>
              <w:tab w:val="right" w:leader="dot" w:pos="9350"/>
            </w:tabs>
            <w:rPr>
              <w:noProof/>
              <w:lang w:bidi="ar-SA"/>
            </w:rPr>
          </w:pPr>
          <w:hyperlink w:anchor="_Toc273364243" w:history="1">
            <w:r w:rsidR="00E01214" w:rsidRPr="00666BFE">
              <w:rPr>
                <w:rStyle w:val="Hyperlink"/>
                <w:noProof/>
              </w:rPr>
              <w:t>30.  Assignment, Convergence Test, and Speed Balancing</w:t>
            </w:r>
            <w:r w:rsidR="00E01214">
              <w:rPr>
                <w:noProof/>
                <w:webHidden/>
              </w:rPr>
              <w:tab/>
            </w:r>
            <w:r>
              <w:rPr>
                <w:noProof/>
                <w:webHidden/>
              </w:rPr>
              <w:fldChar w:fldCharType="begin"/>
            </w:r>
            <w:r w:rsidR="00E01214">
              <w:rPr>
                <w:noProof/>
                <w:webHidden/>
              </w:rPr>
              <w:instrText xml:space="preserve"> PAGEREF _Toc273364243 \h </w:instrText>
            </w:r>
            <w:r>
              <w:rPr>
                <w:noProof/>
                <w:webHidden/>
              </w:rPr>
            </w:r>
            <w:r>
              <w:rPr>
                <w:noProof/>
                <w:webHidden/>
              </w:rPr>
              <w:fldChar w:fldCharType="separate"/>
            </w:r>
            <w:r w:rsidR="00E01214">
              <w:rPr>
                <w:noProof/>
                <w:webHidden/>
              </w:rPr>
              <w:t>77</w:t>
            </w:r>
            <w:r>
              <w:rPr>
                <w:noProof/>
                <w:webHidden/>
              </w:rPr>
              <w:fldChar w:fldCharType="end"/>
            </w:r>
          </w:hyperlink>
        </w:p>
        <w:p w:rsidR="00D82A56" w:rsidRDefault="00876F27">
          <w:r>
            <w:fldChar w:fldCharType="end"/>
          </w:r>
        </w:p>
      </w:sdtContent>
    </w:sdt>
    <w:p w:rsidR="001C60B5" w:rsidRDefault="00D82A56" w:rsidP="001C60B5">
      <w:r>
        <w:br w:type="page"/>
      </w:r>
    </w:p>
    <w:p w:rsidR="00D82A56" w:rsidRDefault="00211B2F" w:rsidP="00633580">
      <w:pPr>
        <w:pStyle w:val="Heading1"/>
        <w:spacing w:before="0"/>
      </w:pPr>
      <w:bookmarkStart w:id="0" w:name="_Toc273364210"/>
      <w:r>
        <w:lastRenderedPageBreak/>
        <w:t>Overall D</w:t>
      </w:r>
      <w:r w:rsidR="00D82A56">
        <w:t>esign</w:t>
      </w:r>
      <w:bookmarkEnd w:id="0"/>
    </w:p>
    <w:p w:rsidR="00795F39" w:rsidRDefault="0044356D" w:rsidP="001D0784">
      <w:pPr>
        <w:spacing w:line="360" w:lineRule="auto"/>
        <w:ind w:firstLine="0"/>
      </w:pPr>
      <w:r>
        <w:t>The Fo</w:t>
      </w:r>
      <w:r w:rsidR="008A7294">
        <w:t>cus tr</w:t>
      </w:r>
      <w:r w:rsidR="00D517D7">
        <w:t>av</w:t>
      </w:r>
      <w:r w:rsidR="001C60B5">
        <w:t xml:space="preserve">el model is an </w:t>
      </w:r>
      <w:r w:rsidR="00D517D7">
        <w:t xml:space="preserve">activity-based </w:t>
      </w:r>
      <w:r w:rsidR="008A7294">
        <w:t xml:space="preserve">model </w:t>
      </w:r>
      <w:r>
        <w:t xml:space="preserve">for the Denver region </w:t>
      </w:r>
      <w:r w:rsidR="008A7294">
        <w:t>developed by Denver Regional Council of Governments (DRCOG) in conjunction with Cambridge Systematics, Mark Bradley, and John Bowman.</w:t>
      </w:r>
      <w:r w:rsidR="00795F39">
        <w:t xml:space="preserve"> </w:t>
      </w:r>
      <w:r w:rsidR="00C45AC3">
        <w:t xml:space="preserve">  Based roughly on Sacramento’s activity-based model, </w:t>
      </w:r>
      <w:r w:rsidR="00F734D2">
        <w:t>t</w:t>
      </w:r>
      <w:r w:rsidR="00281730">
        <w:t>he model synthesizes individual regional households and persons and forecasts their travel throughout a typical weekday</w:t>
      </w:r>
      <w:r w:rsidR="005557A2">
        <w:t xml:space="preserve"> based on personal and travel-related characteristics</w:t>
      </w:r>
      <w:r w:rsidR="00281730">
        <w:t xml:space="preserve">. </w:t>
      </w:r>
    </w:p>
    <w:p w:rsidR="003374E8" w:rsidRDefault="003374E8" w:rsidP="00C35F5D">
      <w:pPr>
        <w:spacing w:line="360" w:lineRule="auto"/>
      </w:pPr>
      <w:r>
        <w:t xml:space="preserve">The Focus model </w:t>
      </w:r>
      <w:r w:rsidR="00C45AC3">
        <w:t>logit components were</w:t>
      </w:r>
      <w:r>
        <w:t xml:space="preserve"> estimated using ALOGIT software based on the 1997 Travel Behavior Inventory (TBI) Survey.  Focus was then calibrated using a 2005 input dataset and comparing output datasets to existing data such as traffic counts and American Community Survey (ACS) data.    Modifications were made to model component coefficients, constants, and variables to bring model results closer to observed data values.</w:t>
      </w:r>
      <w:r>
        <w:tab/>
      </w:r>
    </w:p>
    <w:p w:rsidR="00C35F5D" w:rsidRDefault="00281730" w:rsidP="000471DF">
      <w:pPr>
        <w:spacing w:line="360" w:lineRule="auto"/>
      </w:pPr>
      <w:r>
        <w:t xml:space="preserve"> </w:t>
      </w:r>
      <w:fldSimple w:instr=" REF _Ref272849971 \h  \* MERGEFORMAT ">
        <w:r w:rsidR="00D517D7">
          <w:t xml:space="preserve">Figure </w:t>
        </w:r>
        <w:r w:rsidR="00D517D7">
          <w:rPr>
            <w:noProof/>
          </w:rPr>
          <w:t>2</w:t>
        </w:r>
      </w:fldSimple>
      <w:r w:rsidR="00D517D7">
        <w:t xml:space="preserve"> </w:t>
      </w:r>
      <w:r w:rsidR="0078015D">
        <w:t>shows the model flow by component and the outputs associated with each component.  The model begins with a set of pre-processing steps that are outside the speed feedback loop including a population synthesizer, database creation procedures, and TransCAD processes.  The TransCAD skims are created with</w:t>
      </w:r>
      <w:r w:rsidR="00C45AC3">
        <w:t>in</w:t>
      </w:r>
      <w:r w:rsidR="0078015D">
        <w:t xml:space="preserve"> the feedback loop and then used in several logit model components including the location choice, activity generation, and mode choice models.  Tours from home to a primary destination and back home again are the first</w:t>
      </w:r>
      <w:r w:rsidR="008907A4">
        <w:t xml:space="preserve"> travel elements to be created.  </w:t>
      </w:r>
      <w:fldSimple w:instr=" REF _Ref272849993 \h  \* MERGEFORMAT ">
        <w:r w:rsidR="00D517D7">
          <w:t xml:space="preserve">Figure </w:t>
        </w:r>
        <w:r w:rsidR="00D517D7">
          <w:rPr>
            <w:noProof/>
          </w:rPr>
          <w:t>1</w:t>
        </w:r>
      </w:fldSimple>
      <w:r w:rsidR="00D517D7">
        <w:t xml:space="preserve"> shows a diagram </w:t>
      </w:r>
      <w:r w:rsidR="00C45AC3">
        <w:t>to explain how tours work.  This diagram has</w:t>
      </w:r>
      <w:r w:rsidR="00D517D7">
        <w:t xml:space="preserve"> a tour with three trips</w:t>
      </w:r>
      <w:r w:rsidR="00C45AC3">
        <w:t>, two half-tours, three half-tours stops, and one intermediate stop</w:t>
      </w:r>
      <w:r w:rsidR="00D517D7">
        <w:t xml:space="preserve">. </w:t>
      </w:r>
      <w:r w:rsidR="0078015D">
        <w:t>The model runs through a set of activity generation, location choice, mode choice</w:t>
      </w:r>
      <w:r w:rsidR="008907A4">
        <w:t xml:space="preserve">, and time of day choice model components </w:t>
      </w:r>
      <w:r w:rsidR="0078015D">
        <w:t xml:space="preserve">for </w:t>
      </w:r>
      <w:r w:rsidR="008907A4">
        <w:t>tours.  Then the model runs through a parallel set of model components for trips with</w:t>
      </w:r>
      <w:r w:rsidR="00D517D7">
        <w:t>in</w:t>
      </w:r>
      <w:r w:rsidR="008907A4">
        <w:t xml:space="preserve"> a tour.</w:t>
      </w:r>
      <w:bookmarkStart w:id="1" w:name="_Ref272849993"/>
    </w:p>
    <w:p w:rsidR="005557A2" w:rsidRDefault="00876F27" w:rsidP="00C35F5D">
      <w:pPr>
        <w:pStyle w:val="Caption"/>
        <w:spacing w:line="360" w:lineRule="auto"/>
        <w:ind w:firstLine="0"/>
      </w:pPr>
      <w:r>
        <w:rPr>
          <w:noProof/>
          <w:lang w:bidi="ar-SA"/>
        </w:rPr>
        <w:pict>
          <v:shapetype id="_x0000_t202" coordsize="21600,21600" o:spt="202" path="m,l,21600r21600,l21600,xe">
            <v:stroke joinstyle="miter"/>
            <v:path gradientshapeok="t" o:connecttype="rect"/>
          </v:shapetype>
          <v:shape id="_x0000_s1039" type="#_x0000_t202" style="position:absolute;margin-left:78pt;margin-top:29.4pt;width:110.25pt;height:18.75pt;z-index:251668480;mso-width-relative:margin;mso-height-relative:margin">
            <v:textbox style="mso-next-textbox:#_x0000_s1039">
              <w:txbxContent>
                <w:p w:rsidR="00972B96" w:rsidRDefault="00972B96" w:rsidP="005557A2">
                  <w:pPr>
                    <w:ind w:firstLine="0"/>
                  </w:pPr>
                  <w:r>
                    <w:t>Intermediate Stop Location</w:t>
                  </w:r>
                </w:p>
              </w:txbxContent>
            </v:textbox>
          </v:shape>
        </w:pict>
      </w:r>
      <w:bookmarkStart w:id="2" w:name="_Toc272999328"/>
      <w:r w:rsidR="005557A2">
        <w:t xml:space="preserve">Figure </w:t>
      </w:r>
      <w:r>
        <w:fldChar w:fldCharType="begin"/>
      </w:r>
      <w:r w:rsidR="005557A2">
        <w:instrText xml:space="preserve"> SEQ Figure \* ARABIC </w:instrText>
      </w:r>
      <w:r>
        <w:fldChar w:fldCharType="separate"/>
      </w:r>
      <w:r w:rsidR="0078273E">
        <w:rPr>
          <w:noProof/>
        </w:rPr>
        <w:t>1</w:t>
      </w:r>
      <w:r>
        <w:fldChar w:fldCharType="end"/>
      </w:r>
      <w:bookmarkEnd w:id="1"/>
      <w:r w:rsidR="005557A2">
        <w:t>. Tour Diagram</w:t>
      </w:r>
      <w:bookmarkEnd w:id="2"/>
    </w:p>
    <w:p w:rsidR="005557A2" w:rsidRDefault="00876F27" w:rsidP="00C35F5D">
      <w:pPr>
        <w:spacing w:line="360" w:lineRule="auto"/>
        <w:ind w:firstLine="0"/>
        <w:rPr>
          <w:noProof/>
          <w:lang w:bidi="ar-SA"/>
        </w:rPr>
      </w:pPr>
      <w:r>
        <w:rPr>
          <w:noProof/>
          <w:lang w:bidi="ar-SA"/>
        </w:rPr>
        <w:pict>
          <v:shapetype id="_x0000_t32" coordsize="21600,21600" o:spt="32" o:oned="t" path="m,l21600,21600e" filled="f">
            <v:path arrowok="t" fillok="f" o:connecttype="none"/>
            <o:lock v:ext="edit" shapetype="t"/>
          </v:shapetype>
          <v:shape id="_x0000_s1038" type="#_x0000_t32" style="position:absolute;margin-left:7.5pt;margin-top:33.15pt;width:116.25pt;height:31.35pt;flip:y;z-index:251667456" o:connectortype="straight">
            <v:stroke endarrow="block"/>
          </v:shape>
        </w:pict>
      </w:r>
      <w:r>
        <w:rPr>
          <w:noProof/>
          <w:lang w:bidi="ar-SA"/>
        </w:rPr>
        <w:pict>
          <v:oval id="_x0000_s1034" style="position:absolute;margin-left:129pt;margin-top:27pt;width:6.75pt;height:6.15pt;z-index:251662336"/>
        </w:pict>
      </w:r>
    </w:p>
    <w:p w:rsidR="005557A2" w:rsidRDefault="00876F27" w:rsidP="00C35F5D">
      <w:pPr>
        <w:spacing w:line="360" w:lineRule="auto"/>
      </w:pPr>
      <w:r>
        <w:rPr>
          <w:noProof/>
          <w:lang w:bidi="ar-SA"/>
        </w:rPr>
        <w:pict>
          <v:shape id="_x0000_s1031" type="#_x0000_t32" style="position:absolute;left:0;text-align:left;margin-left:135.75pt;margin-top:1.05pt;width:93.75pt;height:24.6pt;z-index:251659264" o:connectortype="straight">
            <v:stroke endarrow="block"/>
          </v:shape>
        </w:pict>
      </w:r>
      <w:r>
        <w:rPr>
          <w:noProof/>
          <w:lang w:bidi="ar-SA"/>
        </w:rPr>
        <w:pict>
          <v:oval id="_x0000_s1035" style="position:absolute;left:0;text-align:left;margin-left:233.25pt;margin-top:25.65pt;width:6.75pt;height:6.15pt;z-index:251663360"/>
        </w:pict>
      </w:r>
      <w:r>
        <w:rPr>
          <w:noProof/>
          <w:lang w:bidi="ar-SA"/>
        </w:rPr>
        <w:pict>
          <v:oval id="_x0000_s1033" style="position:absolute;left:0;text-align:left;margin-left:.75pt;margin-top:25.65pt;width:6.75pt;height:6.15pt;z-index:251661312"/>
        </w:pict>
      </w:r>
      <w:r>
        <w:rPr>
          <w:noProof/>
          <w:lang w:bidi="ar-SA"/>
        </w:rPr>
        <w:pict>
          <v:shape id="_x0000_s1032" type="#_x0000_t32" style="position:absolute;left:0;text-align:left;margin-left:12pt;margin-top:31.8pt;width:221.25pt;height:0;flip:x;z-index:251660288" o:connectortype="straight">
            <v:stroke endarrow="block"/>
          </v:shape>
        </w:pict>
      </w:r>
    </w:p>
    <w:p w:rsidR="00E126C3" w:rsidRDefault="00876F27" w:rsidP="00C35F5D">
      <w:pPr>
        <w:pStyle w:val="ListParagraph"/>
        <w:spacing w:line="360" w:lineRule="auto"/>
        <w:ind w:firstLine="0"/>
      </w:pPr>
      <w:r>
        <w:rPr>
          <w:noProof/>
          <w:lang w:bidi="ar-SA"/>
        </w:rPr>
        <w:pict>
          <v:shape id="_x0000_s1037" type="#_x0000_t202" style="position:absolute;left:0;text-align:left;margin-left:216.75pt;margin-top:6.2pt;width:93pt;height:20.25pt;z-index:251666432;mso-width-relative:margin;mso-height-relative:margin">
            <v:textbox style="mso-next-textbox:#_x0000_s1037">
              <w:txbxContent>
                <w:p w:rsidR="00972B96" w:rsidRDefault="00972B96" w:rsidP="005557A2">
                  <w:pPr>
                    <w:ind w:firstLine="0"/>
                  </w:pPr>
                  <w:r>
                    <w:t>Tour Destination</w:t>
                  </w:r>
                </w:p>
              </w:txbxContent>
            </v:textbox>
          </v:shape>
        </w:pict>
      </w:r>
      <w:r>
        <w:rPr>
          <w:noProof/>
          <w:lang w:eastAsia="zh-TW"/>
        </w:rPr>
        <w:pict>
          <v:shape id="_x0000_s1036" type="#_x0000_t202" style="position:absolute;left:0;text-align:left;margin-left:-27pt;margin-top:6.2pt;width:69pt;height:24.75pt;z-index:251665408;mso-width-relative:margin;mso-height-relative:margin">
            <v:textbox style="mso-next-textbox:#_x0000_s1036">
              <w:txbxContent>
                <w:p w:rsidR="00972B96" w:rsidRDefault="00972B96" w:rsidP="005557A2">
                  <w:pPr>
                    <w:ind w:firstLine="0"/>
                  </w:pPr>
                  <w:r>
                    <w:t>Tour Origin</w:t>
                  </w:r>
                </w:p>
              </w:txbxContent>
            </v:textbox>
          </v:shape>
        </w:pict>
      </w:r>
    </w:p>
    <w:p w:rsidR="00C45AC3" w:rsidRDefault="00876F27" w:rsidP="00C35F5D">
      <w:pPr>
        <w:spacing w:line="360" w:lineRule="auto"/>
      </w:pPr>
      <w:fldSimple w:instr=" REF _Ref272849971 \h  \* MERGEFORMAT ">
        <w:r w:rsidR="00C45AC3">
          <w:t xml:space="preserve">Figure </w:t>
        </w:r>
        <w:r w:rsidR="00C45AC3">
          <w:rPr>
            <w:noProof/>
          </w:rPr>
          <w:t>2</w:t>
        </w:r>
      </w:fldSimple>
      <w:r w:rsidR="00C45AC3">
        <w:t xml:space="preserve"> and </w:t>
      </w:r>
      <w:fldSimple w:instr=" REF _Ref273088665 \h  \* MERGEFORMAT ">
        <w:r w:rsidR="00C45AC3">
          <w:t xml:space="preserve">Figure </w:t>
        </w:r>
        <w:r w:rsidR="00C45AC3">
          <w:rPr>
            <w:noProof/>
          </w:rPr>
          <w:t>3</w:t>
        </w:r>
      </w:fldSimple>
      <w:r w:rsidR="00C45AC3">
        <w:t xml:space="preserve"> show the conceptual flow of the model.  The Focus model  flow is operationally managed by a set of C# code</w:t>
      </w:r>
      <w:r w:rsidR="00933ED9">
        <w:t xml:space="preserve"> classes</w:t>
      </w:r>
      <w:r w:rsidR="00C45AC3">
        <w:t xml:space="preserve">, which calls GISDK code and SQL Server Database queries as needed, as is shown in </w:t>
      </w:r>
      <w:fldSimple w:instr=" REF _Ref272850422 \h  \* MERGEFORMAT ">
        <w:r w:rsidR="00C45AC3">
          <w:t xml:space="preserve">Figure </w:t>
        </w:r>
        <w:r w:rsidR="00C45AC3">
          <w:rPr>
            <w:noProof/>
          </w:rPr>
          <w:t>4</w:t>
        </w:r>
      </w:fldSimple>
      <w:r w:rsidR="00C45AC3">
        <w:t xml:space="preserve">.  The C # code runs most model components, including the majority of </w:t>
      </w:r>
      <w:r w:rsidR="00C45AC3">
        <w:lastRenderedPageBreak/>
        <w:t xml:space="preserve">the logit models.  The GISDK code runs the TransCAD processes of highway and transit skimming and assignment.  </w:t>
      </w:r>
      <w:fldSimple w:instr=" REF _Ref273088665 \h  \* MERGEFORMAT ">
        <w:r w:rsidR="00C45AC3">
          <w:t xml:space="preserve">Figure </w:t>
        </w:r>
        <w:r w:rsidR="00C45AC3">
          <w:rPr>
            <w:noProof/>
          </w:rPr>
          <w:t>3</w:t>
        </w:r>
      </w:fldSimple>
      <w:r w:rsidR="00C45AC3">
        <w:t xml:space="preserve"> shows that the GISDK code also generates and chooses modes for Internal-External(I-E)trips, External-External (E-E)trips, Commercial and airport trips.  The GISDK code base was ported and modified from the trip-based Compass model to serve its purposes in Focus.  SQL Server manages sending data to and from the code, inserting new records and updating table values.   Java is used for only one model component, the Population Synthesizer.</w:t>
      </w:r>
    </w:p>
    <w:p w:rsidR="00C45AC3" w:rsidRDefault="00C45AC3" w:rsidP="00C45AC3">
      <w:pPr>
        <w:pStyle w:val="Caption"/>
        <w:ind w:firstLine="0"/>
      </w:pPr>
      <w:bookmarkStart w:id="3" w:name="_Ref272850422"/>
      <w:bookmarkStart w:id="4" w:name="_Toc272999330"/>
      <w:r>
        <w:t xml:space="preserve">Figure </w:t>
      </w:r>
      <w:fldSimple w:instr=" SEQ Figure \* ARABIC ">
        <w:r>
          <w:rPr>
            <w:noProof/>
          </w:rPr>
          <w:t>4</w:t>
        </w:r>
      </w:fldSimple>
      <w:bookmarkEnd w:id="3"/>
      <w:r>
        <w:t>. Basic Code Structure</w:t>
      </w:r>
      <w:bookmarkEnd w:id="4"/>
    </w:p>
    <w:p w:rsidR="00C45AC3" w:rsidRDefault="00C45AC3" w:rsidP="00C45AC3">
      <w:r>
        <w:rPr>
          <w:noProof/>
          <w:lang w:bidi="ar-SA"/>
        </w:rPr>
        <w:drawing>
          <wp:inline distT="0" distB="0" distL="0" distR="0">
            <wp:extent cx="5019675" cy="1695450"/>
            <wp:effectExtent l="0" t="0" r="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406B40" w:rsidRDefault="00406B40" w:rsidP="00015118">
      <w:pPr>
        <w:pStyle w:val="Caption"/>
      </w:pPr>
    </w:p>
    <w:p w:rsidR="00C35F5D" w:rsidRPr="00C35F5D" w:rsidRDefault="00C35F5D" w:rsidP="00992A1B">
      <w:pPr>
        <w:spacing w:line="360" w:lineRule="auto"/>
        <w:sectPr w:rsidR="00C35F5D" w:rsidRPr="00C35F5D" w:rsidSect="00641423">
          <w:headerReference w:type="default" r:id="rId13"/>
          <w:footerReference w:type="default" r:id="rId14"/>
          <w:headerReference w:type="first" r:id="rId15"/>
          <w:footerReference w:type="first" r:id="rId16"/>
          <w:pgSz w:w="12240" w:h="15840" w:code="1"/>
          <w:pgMar w:top="1440" w:right="1440" w:bottom="1440" w:left="1440" w:header="720" w:footer="720" w:gutter="0"/>
          <w:cols w:space="720"/>
          <w:docGrid w:linePitch="360"/>
        </w:sectPr>
      </w:pPr>
      <w:r>
        <w:t xml:space="preserve">The rest of this document will delineate each model component shown in </w:t>
      </w:r>
      <w:fldSimple w:instr=" REF _Ref272849971 \h  \* MERGEFORMAT ">
        <w:r>
          <w:t xml:space="preserve">Figure </w:t>
        </w:r>
        <w:r>
          <w:rPr>
            <w:noProof/>
          </w:rPr>
          <w:t>2</w:t>
        </w:r>
      </w:fldSimple>
      <w:r>
        <w:t xml:space="preserve"> in further detail.For each model component, the following  information will be provided: its most significant inputs, its component type (logit, monte carlo simulation, TransCAD process, or special), and its programming language.</w:t>
      </w:r>
      <w:r w:rsidR="00992A1B">
        <w:t xml:space="preserve">  The next section</w:t>
      </w:r>
      <w:r w:rsidR="00DD1CA2">
        <w:t xml:space="preserve"> depicts the database structure.</w:t>
      </w:r>
    </w:p>
    <w:p w:rsidR="00406B40" w:rsidRDefault="005557A2" w:rsidP="005557A2">
      <w:pPr>
        <w:pStyle w:val="Caption"/>
      </w:pPr>
      <w:bookmarkStart w:id="5" w:name="_Ref272849971"/>
      <w:bookmarkStart w:id="6" w:name="_Ref272849962"/>
      <w:bookmarkStart w:id="7" w:name="_Toc272999329"/>
      <w:r>
        <w:lastRenderedPageBreak/>
        <w:t xml:space="preserve">Figure </w:t>
      </w:r>
      <w:r w:rsidR="00876F27">
        <w:fldChar w:fldCharType="begin"/>
      </w:r>
      <w:r>
        <w:instrText xml:space="preserve"> SEQ Figure \* ARABIC </w:instrText>
      </w:r>
      <w:r w:rsidR="00876F27">
        <w:fldChar w:fldCharType="separate"/>
      </w:r>
      <w:r w:rsidR="0078273E">
        <w:rPr>
          <w:noProof/>
        </w:rPr>
        <w:t>2</w:t>
      </w:r>
      <w:r w:rsidR="00876F27">
        <w:fldChar w:fldCharType="end"/>
      </w:r>
      <w:bookmarkEnd w:id="5"/>
      <w:r>
        <w:t>. Model Flow Diagram</w:t>
      </w:r>
      <w:bookmarkEnd w:id="6"/>
      <w:bookmarkEnd w:id="7"/>
    </w:p>
    <w:p w:rsidR="00406B40" w:rsidRDefault="00DD7A09" w:rsidP="00F827E9">
      <w:pPr>
        <w:pStyle w:val="Caption"/>
        <w:sectPr w:rsidR="00406B40" w:rsidSect="00406B40">
          <w:pgSz w:w="15840" w:h="24480" w:code="3"/>
          <w:pgMar w:top="720" w:right="720" w:bottom="720" w:left="720" w:header="720" w:footer="720" w:gutter="0"/>
          <w:cols w:space="720"/>
          <w:titlePg/>
          <w:docGrid w:linePitch="360"/>
        </w:sectPr>
      </w:pPr>
      <w:r>
        <w:object w:dxaOrig="18925" w:dyaOrig="273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8.8pt;height:1037.3pt" o:ole="">
            <v:imagedata r:id="rId17" o:title=""/>
          </v:shape>
          <o:OLEObject Type="Embed" ProgID="Visio.Drawing.11" ShapeID="_x0000_i1025" DrawAspect="Content" ObjectID="_1347178079" r:id="rId18"/>
        </w:object>
      </w:r>
    </w:p>
    <w:p w:rsidR="0078273E" w:rsidRDefault="0078273E" w:rsidP="0078273E">
      <w:pPr>
        <w:pStyle w:val="Caption"/>
      </w:pPr>
      <w:bookmarkStart w:id="8" w:name="_Ref273088665"/>
      <w:r>
        <w:rPr>
          <w:noProof/>
          <w:lang w:bidi="ar-SA"/>
        </w:rPr>
        <w:lastRenderedPageBreak/>
        <w:drawing>
          <wp:anchor distT="0" distB="0" distL="114300" distR="114300" simplePos="0" relativeHeight="251670528" behindDoc="0" locked="0" layoutInCell="1" allowOverlap="1">
            <wp:simplePos x="0" y="0"/>
            <wp:positionH relativeFrom="column">
              <wp:posOffset>647700</wp:posOffset>
            </wp:positionH>
            <wp:positionV relativeFrom="paragraph">
              <wp:posOffset>419100</wp:posOffset>
            </wp:positionV>
            <wp:extent cx="4886325" cy="7867650"/>
            <wp:effectExtent l="19050" t="0" r="9525" b="0"/>
            <wp:wrapNone/>
            <wp:docPr id="8"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9" cstate="print"/>
                    <a:srcRect/>
                    <a:stretch>
                      <a:fillRect/>
                    </a:stretch>
                  </pic:blipFill>
                  <pic:spPr bwMode="auto">
                    <a:xfrm>
                      <a:off x="0" y="0"/>
                      <a:ext cx="4886325" cy="7867650"/>
                    </a:xfrm>
                    <a:prstGeom prst="rect">
                      <a:avLst/>
                    </a:prstGeom>
                    <a:noFill/>
                    <a:ln w="9525">
                      <a:noFill/>
                      <a:miter lim="800000"/>
                      <a:headEnd/>
                      <a:tailEnd/>
                    </a:ln>
                  </pic:spPr>
                </pic:pic>
              </a:graphicData>
            </a:graphic>
          </wp:anchor>
        </w:drawing>
      </w:r>
      <w:r>
        <w:t xml:space="preserve">Figure </w:t>
      </w:r>
      <w:fldSimple w:instr=" SEQ Figure \* ARABIC ">
        <w:r>
          <w:rPr>
            <w:noProof/>
          </w:rPr>
          <w:t>3</w:t>
        </w:r>
      </w:fldSimple>
      <w:bookmarkEnd w:id="8"/>
      <w:r>
        <w:t>. Model Flow for Airport, Internal-External, External-External, and Commercial Trips</w:t>
      </w:r>
    </w:p>
    <w:p w:rsidR="0078273E" w:rsidRDefault="0078273E" w:rsidP="0078273E">
      <w:pPr>
        <w:pStyle w:val="Caption"/>
      </w:pPr>
      <w:r w:rsidRPr="0078273E">
        <w:t xml:space="preserve"> </w:t>
      </w:r>
      <w:r>
        <w:br w:type="page"/>
      </w:r>
    </w:p>
    <w:p w:rsidR="007D7F4C" w:rsidRDefault="008B743D" w:rsidP="008B743D">
      <w:pPr>
        <w:pStyle w:val="Heading1"/>
      </w:pPr>
      <w:bookmarkStart w:id="9" w:name="_Toc273364211"/>
      <w:r>
        <w:lastRenderedPageBreak/>
        <w:t>Input/Output Database Structure</w:t>
      </w:r>
      <w:bookmarkEnd w:id="9"/>
    </w:p>
    <w:p w:rsidR="008B743D" w:rsidRDefault="0053666D" w:rsidP="0053666D">
      <w:pPr>
        <w:spacing w:after="0" w:line="360" w:lineRule="auto"/>
      </w:pPr>
      <w:r>
        <w:t xml:space="preserve">Most </w:t>
      </w:r>
      <w:r w:rsidR="008B743D">
        <w:t xml:space="preserve">model components </w:t>
      </w:r>
      <w:r w:rsidR="0089375C">
        <w:t xml:space="preserve">read </w:t>
      </w:r>
      <w:r w:rsidR="008B743D">
        <w:t>from and writ</w:t>
      </w:r>
      <w:r w:rsidR="0089375C">
        <w:t>e</w:t>
      </w:r>
      <w:r w:rsidR="008B743D">
        <w:t xml:space="preserve"> to the database that holds most of the model data and outputs</w:t>
      </w:r>
      <w:r w:rsidR="00DD1CA2">
        <w:t xml:space="preserve">.  </w:t>
      </w:r>
      <w:r w:rsidR="008B743D">
        <w:t>For that reason, a brief description of the database structure is needed</w:t>
      </w:r>
      <w:r w:rsidR="00E01214">
        <w:t xml:space="preserve"> before details about the model components can be explained</w:t>
      </w:r>
      <w:r w:rsidR="008B743D">
        <w:t xml:space="preserve">.  The main location-related inputs are stored on the zones and points table, as shown in </w:t>
      </w:r>
      <w:fldSimple w:instr=" REF _Ref272936324 \h  \* MERGEFORMAT ">
        <w:r w:rsidR="000F5590">
          <w:t xml:space="preserve">Figure </w:t>
        </w:r>
        <w:r w:rsidR="000F5590">
          <w:rPr>
            <w:noProof/>
          </w:rPr>
          <w:t>5</w:t>
        </w:r>
      </w:fldSimple>
      <w:r w:rsidR="008B743D">
        <w:t>.  The yellow keys show how the tables relate to one another.  For example, the Points table is foreign keyed to the Zones table via the field ZoneID.</w:t>
      </w:r>
    </w:p>
    <w:p w:rsidR="008B743D" w:rsidRDefault="008B743D" w:rsidP="00C35F5D">
      <w:pPr>
        <w:pStyle w:val="Caption"/>
        <w:spacing w:line="360" w:lineRule="auto"/>
      </w:pPr>
      <w:bookmarkStart w:id="10" w:name="_Ref272936324"/>
      <w:bookmarkStart w:id="11" w:name="_Toc272999331"/>
      <w:r>
        <w:t xml:space="preserve">Figure </w:t>
      </w:r>
      <w:r w:rsidR="00876F27">
        <w:fldChar w:fldCharType="begin"/>
      </w:r>
      <w:r>
        <w:instrText xml:space="preserve"> SEQ Figure \* ARABIC </w:instrText>
      </w:r>
      <w:r w:rsidR="00876F27">
        <w:fldChar w:fldCharType="separate"/>
      </w:r>
      <w:r w:rsidR="0078273E">
        <w:rPr>
          <w:noProof/>
        </w:rPr>
        <w:t>5</w:t>
      </w:r>
      <w:r w:rsidR="00876F27">
        <w:fldChar w:fldCharType="end"/>
      </w:r>
      <w:bookmarkEnd w:id="10"/>
      <w:r>
        <w:t>. Zones and Points Tables</w:t>
      </w:r>
      <w:bookmarkEnd w:id="11"/>
    </w:p>
    <w:p w:rsidR="008B743D" w:rsidRDefault="008B743D" w:rsidP="00C35F5D">
      <w:pPr>
        <w:spacing w:line="360" w:lineRule="auto"/>
      </w:pPr>
      <w:r w:rsidRPr="008B743D">
        <w:rPr>
          <w:noProof/>
          <w:lang w:bidi="ar-SA"/>
        </w:rPr>
        <w:drawing>
          <wp:inline distT="0" distB="0" distL="0" distR="0">
            <wp:extent cx="5448300" cy="4724400"/>
            <wp:effectExtent l="1905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l="14584" t="12880" r="11964" b="10018"/>
                    <a:stretch>
                      <a:fillRect/>
                    </a:stretch>
                  </pic:blipFill>
                  <pic:spPr bwMode="auto">
                    <a:xfrm>
                      <a:off x="0" y="0"/>
                      <a:ext cx="5448300" cy="4724400"/>
                    </a:xfrm>
                    <a:prstGeom prst="rect">
                      <a:avLst/>
                    </a:prstGeom>
                    <a:noFill/>
                    <a:ln w="9525">
                      <a:noFill/>
                      <a:miter lim="800000"/>
                      <a:headEnd/>
                      <a:tailEnd/>
                    </a:ln>
                  </pic:spPr>
                </pic:pic>
              </a:graphicData>
            </a:graphic>
          </wp:inline>
        </w:drawing>
      </w:r>
    </w:p>
    <w:p w:rsidR="008B743D" w:rsidRPr="008B743D" w:rsidRDefault="008B743D" w:rsidP="00C35F5D">
      <w:pPr>
        <w:spacing w:line="360" w:lineRule="auto"/>
        <w:sectPr w:rsidR="008B743D" w:rsidRPr="008B743D" w:rsidSect="00F827E9">
          <w:pgSz w:w="12240" w:h="15840" w:code="1"/>
          <w:pgMar w:top="1440" w:right="1440" w:bottom="1440" w:left="1440" w:header="720" w:footer="720" w:gutter="0"/>
          <w:cols w:space="720"/>
          <w:titlePg/>
          <w:docGrid w:linePitch="360"/>
        </w:sectPr>
      </w:pPr>
    </w:p>
    <w:p w:rsidR="008B743D" w:rsidRDefault="008B743D" w:rsidP="00C35F5D">
      <w:pPr>
        <w:spacing w:line="360" w:lineRule="auto"/>
      </w:pPr>
      <w:r>
        <w:lastRenderedPageBreak/>
        <w:tab/>
        <w:t>Person</w:t>
      </w:r>
      <w:r w:rsidR="000F5590">
        <w:t xml:space="preserve">s and households input variables </w:t>
      </w:r>
      <w:r>
        <w:t xml:space="preserve">are stored on the persons and households tables.  </w:t>
      </w:r>
      <w:fldSimple w:instr=" REF _Ref272936571 \h  \* MERGEFORMAT ">
        <w:r w:rsidR="000F5590">
          <w:t xml:space="preserve">Figure </w:t>
        </w:r>
        <w:r w:rsidR="000F5590">
          <w:rPr>
            <w:noProof/>
          </w:rPr>
          <w:t>6</w:t>
        </w:r>
      </w:fldSimple>
      <w:r>
        <w:t xml:space="preserve"> shows that people belong to households and are associated with points for their work and school locations.  Households are also given a housing unit point.</w:t>
      </w:r>
    </w:p>
    <w:p w:rsidR="008B743D" w:rsidRDefault="008B743D" w:rsidP="00C35F5D">
      <w:pPr>
        <w:pStyle w:val="Caption"/>
        <w:spacing w:line="360" w:lineRule="auto"/>
      </w:pPr>
      <w:bookmarkStart w:id="12" w:name="_Ref272936571"/>
      <w:bookmarkStart w:id="13" w:name="_Toc272999332"/>
      <w:r>
        <w:t xml:space="preserve">Figure </w:t>
      </w:r>
      <w:r w:rsidR="00876F27">
        <w:fldChar w:fldCharType="begin"/>
      </w:r>
      <w:r>
        <w:instrText xml:space="preserve"> SEQ Figure \* ARABIC </w:instrText>
      </w:r>
      <w:r w:rsidR="00876F27">
        <w:fldChar w:fldCharType="separate"/>
      </w:r>
      <w:r w:rsidR="0078273E">
        <w:rPr>
          <w:noProof/>
        </w:rPr>
        <w:t>6</w:t>
      </w:r>
      <w:r w:rsidR="00876F27">
        <w:fldChar w:fldCharType="end"/>
      </w:r>
      <w:bookmarkEnd w:id="12"/>
      <w:r>
        <w:t>. Persons and Households Tables</w:t>
      </w:r>
      <w:bookmarkEnd w:id="13"/>
    </w:p>
    <w:p w:rsidR="008B743D" w:rsidRDefault="008B743D" w:rsidP="00C35F5D">
      <w:pPr>
        <w:pStyle w:val="Caption"/>
        <w:spacing w:line="360" w:lineRule="auto"/>
      </w:pPr>
      <w:r w:rsidRPr="008B743D">
        <w:rPr>
          <w:noProof/>
          <w:lang w:bidi="ar-SA"/>
        </w:rPr>
        <w:drawing>
          <wp:inline distT="0" distB="0" distL="0" distR="0">
            <wp:extent cx="5505450" cy="5114925"/>
            <wp:effectExtent l="19050" t="0" r="0" b="0"/>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l="16845" t="11623" r="17387" b="12042"/>
                    <a:stretch>
                      <a:fillRect/>
                    </a:stretch>
                  </pic:blipFill>
                  <pic:spPr bwMode="auto">
                    <a:xfrm>
                      <a:off x="0" y="0"/>
                      <a:ext cx="5505450" cy="5114925"/>
                    </a:xfrm>
                    <a:prstGeom prst="rect">
                      <a:avLst/>
                    </a:prstGeom>
                    <a:noFill/>
                    <a:ln w="9525">
                      <a:noFill/>
                      <a:miter lim="800000"/>
                      <a:headEnd/>
                      <a:tailEnd/>
                    </a:ln>
                  </pic:spPr>
                </pic:pic>
              </a:graphicData>
            </a:graphic>
          </wp:inline>
        </w:drawing>
      </w:r>
    </w:p>
    <w:p w:rsidR="000F5590" w:rsidRDefault="000F5590">
      <w:r>
        <w:br w:type="page"/>
      </w:r>
    </w:p>
    <w:p w:rsidR="000F5590" w:rsidRDefault="000F5590" w:rsidP="00C35F5D">
      <w:pPr>
        <w:spacing w:line="360" w:lineRule="auto"/>
      </w:pPr>
    </w:p>
    <w:p w:rsidR="008409B9" w:rsidRDefault="008409B9" w:rsidP="0089375C">
      <w:pPr>
        <w:spacing w:line="360" w:lineRule="auto"/>
      </w:pPr>
      <w:r>
        <w:t xml:space="preserve">Finally, the persons have trips and tours associated with them that are stored in the tables shown in </w:t>
      </w:r>
      <w:fldSimple w:instr=" REF _Ref272936835 \h  \* MERGEFORMAT ">
        <w:r w:rsidR="000F5590">
          <w:t xml:space="preserve">Figure </w:t>
        </w:r>
        <w:r w:rsidR="000F5590">
          <w:rPr>
            <w:noProof/>
          </w:rPr>
          <w:t>7</w:t>
        </w:r>
      </w:fldSimple>
      <w:r>
        <w:t>.  The tours and trips have point locations for their origins and destinations.</w:t>
      </w:r>
    </w:p>
    <w:p w:rsidR="008409B9" w:rsidRDefault="008409B9" w:rsidP="00C35F5D">
      <w:pPr>
        <w:pStyle w:val="Caption"/>
        <w:spacing w:line="360" w:lineRule="auto"/>
      </w:pPr>
      <w:bookmarkStart w:id="14" w:name="_Ref272936835"/>
      <w:bookmarkStart w:id="15" w:name="_Toc272999333"/>
      <w:r>
        <w:t xml:space="preserve">Figure </w:t>
      </w:r>
      <w:r w:rsidR="00876F27">
        <w:fldChar w:fldCharType="begin"/>
      </w:r>
      <w:r>
        <w:instrText xml:space="preserve"> SEQ Figure \* ARABIC </w:instrText>
      </w:r>
      <w:r w:rsidR="00876F27">
        <w:fldChar w:fldCharType="separate"/>
      </w:r>
      <w:r w:rsidR="0078273E">
        <w:rPr>
          <w:noProof/>
        </w:rPr>
        <w:t>7</w:t>
      </w:r>
      <w:r w:rsidR="00876F27">
        <w:fldChar w:fldCharType="end"/>
      </w:r>
      <w:bookmarkEnd w:id="14"/>
      <w:r>
        <w:t>. Tours and Trips Tables</w:t>
      </w:r>
      <w:bookmarkEnd w:id="15"/>
    </w:p>
    <w:p w:rsidR="008409B9" w:rsidRPr="008B743D" w:rsidRDefault="008409B9" w:rsidP="00C35F5D">
      <w:pPr>
        <w:spacing w:line="360" w:lineRule="auto"/>
      </w:pPr>
      <w:r w:rsidRPr="008409B9">
        <w:rPr>
          <w:noProof/>
          <w:lang w:bidi="ar-SA"/>
        </w:rPr>
        <w:drawing>
          <wp:inline distT="0" distB="0" distL="0" distR="0">
            <wp:extent cx="5696585" cy="6248400"/>
            <wp:effectExtent l="19050" t="0" r="0" b="0"/>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l="34278" t="11683" r="6851" b="7613"/>
                    <a:stretch>
                      <a:fillRect/>
                    </a:stretch>
                  </pic:blipFill>
                  <pic:spPr bwMode="auto">
                    <a:xfrm>
                      <a:off x="0" y="0"/>
                      <a:ext cx="5696585" cy="6248400"/>
                    </a:xfrm>
                    <a:prstGeom prst="rect">
                      <a:avLst/>
                    </a:prstGeom>
                    <a:noFill/>
                    <a:ln w="9525">
                      <a:noFill/>
                      <a:miter lim="800000"/>
                      <a:headEnd/>
                      <a:tailEnd/>
                    </a:ln>
                  </pic:spPr>
                </pic:pic>
              </a:graphicData>
            </a:graphic>
          </wp:inline>
        </w:drawing>
      </w:r>
    </w:p>
    <w:p w:rsidR="0089375C" w:rsidRDefault="0089375C" w:rsidP="000F5590">
      <w:pPr>
        <w:pStyle w:val="Heading1"/>
        <w:pBdr>
          <w:bottom w:val="single" w:sz="4" w:space="1" w:color="auto"/>
        </w:pBdr>
        <w:jc w:val="center"/>
      </w:pPr>
    </w:p>
    <w:p w:rsidR="00211B2F" w:rsidRDefault="007E290C" w:rsidP="000F5590">
      <w:pPr>
        <w:pStyle w:val="Heading1"/>
        <w:pBdr>
          <w:bottom w:val="single" w:sz="4" w:space="1" w:color="auto"/>
        </w:pBdr>
        <w:jc w:val="center"/>
      </w:pPr>
      <w:bookmarkStart w:id="16" w:name="_Toc273364212"/>
      <w:r>
        <w:lastRenderedPageBreak/>
        <w:t>Pre-p</w:t>
      </w:r>
      <w:r w:rsidR="00211B2F">
        <w:t>rocess components outside the feedback loop</w:t>
      </w:r>
      <w:bookmarkEnd w:id="16"/>
    </w:p>
    <w:p w:rsidR="00865DB7" w:rsidRDefault="00B9557E" w:rsidP="00C35F5D">
      <w:pPr>
        <w:spacing w:line="360" w:lineRule="auto"/>
      </w:pPr>
      <w:r>
        <w:t>The following model components are outside the speed feedback loop.  This means they only need to be run once per model scenario.  These components</w:t>
      </w:r>
      <w:r w:rsidR="00865DB7">
        <w:t xml:space="preserve"> can be thought of preprocessing steps that set up the basic person and travel related datasets to be used throughout the model.</w:t>
      </w:r>
    </w:p>
    <w:p w:rsidR="00211B2F" w:rsidRDefault="00211B2F" w:rsidP="00C35F5D">
      <w:pPr>
        <w:pStyle w:val="Heading1"/>
        <w:numPr>
          <w:ilvl w:val="0"/>
          <w:numId w:val="3"/>
        </w:numPr>
      </w:pPr>
      <w:bookmarkStart w:id="17" w:name="_Toc273364213"/>
      <w:r>
        <w:t>Population Synthesizer</w:t>
      </w:r>
      <w:r w:rsidR="00B9557E">
        <w:t xml:space="preserve"> (PopSyn)</w:t>
      </w:r>
      <w:bookmarkEnd w:id="17"/>
    </w:p>
    <w:p w:rsidR="00AC1718" w:rsidRDefault="00AC1718" w:rsidP="00C35F5D">
      <w:pPr>
        <w:pStyle w:val="Heading4"/>
        <w:spacing w:before="0" w:after="240"/>
      </w:pPr>
      <w:r>
        <w:t xml:space="preserve">Component Type: </w:t>
      </w:r>
      <w:r w:rsidRPr="00AC1718">
        <w:rPr>
          <w:b w:val="0"/>
          <w:i w:val="0"/>
        </w:rPr>
        <w:t>Special Component</w:t>
      </w:r>
    </w:p>
    <w:p w:rsidR="00AC1718" w:rsidRPr="00AC1718" w:rsidRDefault="00AC1718" w:rsidP="00C35F5D">
      <w:pPr>
        <w:spacing w:line="360" w:lineRule="auto"/>
        <w:ind w:firstLine="0"/>
      </w:pPr>
      <w:r w:rsidRPr="00AC1718">
        <w:rPr>
          <w:rStyle w:val="Heading4Char"/>
        </w:rPr>
        <w:t>Programming Language:</w:t>
      </w:r>
      <w:r>
        <w:t xml:space="preserve"> </w:t>
      </w:r>
      <w:r w:rsidRPr="00E01214">
        <w:rPr>
          <w:sz w:val="24"/>
          <w:szCs w:val="24"/>
        </w:rPr>
        <w:t>Java</w:t>
      </w:r>
    </w:p>
    <w:p w:rsidR="003374E8" w:rsidRPr="00AC1718" w:rsidRDefault="003374E8" w:rsidP="00C35F5D">
      <w:pPr>
        <w:pStyle w:val="Heading4"/>
        <w:spacing w:before="0" w:after="240"/>
        <w:rPr>
          <w:b w:val="0"/>
          <w:i w:val="0"/>
        </w:rPr>
      </w:pPr>
      <w:bookmarkStart w:id="18" w:name="_Toc272911482"/>
      <w:r w:rsidRPr="00AC1718">
        <w:t>Inputs:</w:t>
      </w:r>
      <w:r>
        <w:t xml:space="preserve"> </w:t>
      </w:r>
      <w:r w:rsidRPr="00AC1718">
        <w:rPr>
          <w:b w:val="0"/>
          <w:i w:val="0"/>
        </w:rPr>
        <w:t>Regional Total Households by Number of Adults, Presence of Children and Age of Householder, Zonal Households by Income Group and Household Size</w:t>
      </w:r>
      <w:bookmarkEnd w:id="18"/>
    </w:p>
    <w:p w:rsidR="003374E8" w:rsidRPr="000F5590" w:rsidRDefault="003374E8" w:rsidP="000F5590">
      <w:pPr>
        <w:pStyle w:val="Heading4"/>
        <w:spacing w:before="0" w:after="240"/>
        <w:rPr>
          <w:b w:val="0"/>
          <w:i w:val="0"/>
        </w:rPr>
      </w:pPr>
      <w:bookmarkStart w:id="19" w:name="_Toc272911483"/>
      <w:r>
        <w:t xml:space="preserve">Outputs: </w:t>
      </w:r>
      <w:r w:rsidRPr="00AC1718">
        <w:rPr>
          <w:b w:val="0"/>
          <w:i w:val="0"/>
        </w:rPr>
        <w:t>Millions of Household and Person Records with Detailed Demographic Characteristics</w:t>
      </w:r>
      <w:bookmarkEnd w:id="19"/>
    </w:p>
    <w:p w:rsidR="00B9557E" w:rsidRDefault="00B9557E" w:rsidP="00C35F5D">
      <w:pPr>
        <w:spacing w:line="360" w:lineRule="auto"/>
      </w:pPr>
      <w:r>
        <w:t xml:space="preserve">The first model component </w:t>
      </w:r>
      <w:r w:rsidR="003F79BB">
        <w:t xml:space="preserve">to be run </w:t>
      </w:r>
      <w:r w:rsidR="000F5590">
        <w:t xml:space="preserve">is the Population Synthesizer. </w:t>
      </w:r>
      <w:r w:rsidR="003F79BB">
        <w:t xml:space="preserve"> </w:t>
      </w:r>
      <w:r>
        <w:t>PopSyn</w:t>
      </w:r>
      <w:r w:rsidR="000F5590">
        <w:t>, which was designed by John Bowman,</w:t>
      </w:r>
      <w:r>
        <w:t xml:space="preserve"> creates a forecast of individual households and persons </w:t>
      </w:r>
      <w:r w:rsidR="00865DB7">
        <w:t xml:space="preserve">with detailed demographic characteristics </w:t>
      </w:r>
      <w:r>
        <w:t>for chosen year.  It operates by drawing household and person records from the 2000 Public Use Microsample (PUMS) with the goal of matching forecasted demographic controls.</w:t>
      </w:r>
    </w:p>
    <w:p w:rsidR="009305EF" w:rsidRDefault="00B9557E" w:rsidP="00C35F5D">
      <w:pPr>
        <w:spacing w:line="360" w:lineRule="auto"/>
      </w:pPr>
      <w:r w:rsidRPr="00B9557E">
        <w:t>The Population Synthesizer uses two sets of controlled variables for household characteristics: regional-level controls and zonal-level controls.  For the</w:t>
      </w:r>
      <w:r w:rsidR="000F5590">
        <w:t xml:space="preserve"> </w:t>
      </w:r>
      <w:r w:rsidRPr="00B9557E">
        <w:t xml:space="preserve">PopSyn run, the regional controls come from </w:t>
      </w:r>
      <w:r w:rsidR="000F5590">
        <w:t xml:space="preserve">the </w:t>
      </w:r>
      <w:r w:rsidRPr="00B9557E">
        <w:t xml:space="preserve">economic forecast </w:t>
      </w:r>
      <w:r w:rsidR="00865DB7">
        <w:t>and t</w:t>
      </w:r>
      <w:r w:rsidRPr="00B9557E">
        <w:t xml:space="preserve">he zonal controls are based on the land use model and 2000 Census data.  </w:t>
      </w:r>
      <w:r w:rsidR="009305EF">
        <w:t>The zonal and regional controls are depicted in further detail below.</w:t>
      </w:r>
    </w:p>
    <w:p w:rsidR="009305EF" w:rsidRDefault="001134B4" w:rsidP="00C35F5D">
      <w:pPr>
        <w:spacing w:after="0" w:line="360" w:lineRule="auto"/>
        <w:rPr>
          <w:b/>
          <w:sz w:val="20"/>
          <w:szCs w:val="20"/>
        </w:rPr>
      </w:pPr>
      <w:r>
        <w:rPr>
          <w:b/>
          <w:sz w:val="20"/>
          <w:szCs w:val="20"/>
        </w:rPr>
        <w:t xml:space="preserve">PopSyn </w:t>
      </w:r>
      <w:r w:rsidR="009305EF">
        <w:rPr>
          <w:b/>
          <w:sz w:val="20"/>
          <w:szCs w:val="20"/>
        </w:rPr>
        <w:t xml:space="preserve">Zonal Controls </w:t>
      </w:r>
      <w:r w:rsidR="009305EF">
        <w:rPr>
          <w:b/>
          <w:sz w:val="20"/>
          <w:szCs w:val="20"/>
        </w:rPr>
        <w:tab/>
      </w:r>
      <w:r w:rsidR="009305EF">
        <w:rPr>
          <w:b/>
          <w:sz w:val="20"/>
          <w:szCs w:val="20"/>
        </w:rPr>
        <w:tab/>
      </w:r>
      <w:r w:rsidR="009305EF">
        <w:rPr>
          <w:b/>
          <w:sz w:val="20"/>
          <w:szCs w:val="20"/>
        </w:rPr>
        <w:tab/>
      </w:r>
      <w:r w:rsidR="009305EF">
        <w:rPr>
          <w:b/>
          <w:sz w:val="20"/>
          <w:szCs w:val="20"/>
        </w:rPr>
        <w:tab/>
      </w:r>
      <w:r w:rsidR="009305EF">
        <w:rPr>
          <w:b/>
          <w:sz w:val="20"/>
          <w:szCs w:val="20"/>
        </w:rPr>
        <w:tab/>
      </w:r>
      <w:r w:rsidR="009305EF">
        <w:rPr>
          <w:b/>
          <w:sz w:val="20"/>
          <w:szCs w:val="20"/>
        </w:rPr>
        <w:tab/>
      </w:r>
    </w:p>
    <w:p w:rsidR="009305EF" w:rsidRPr="009305EF" w:rsidRDefault="009305EF" w:rsidP="00C35F5D">
      <w:pPr>
        <w:spacing w:after="0" w:line="360" w:lineRule="auto"/>
        <w:rPr>
          <w:sz w:val="20"/>
          <w:szCs w:val="20"/>
        </w:rPr>
        <w:sectPr w:rsidR="009305EF" w:rsidRPr="009305EF" w:rsidSect="005F4D4B">
          <w:pgSz w:w="12240" w:h="15840"/>
          <w:pgMar w:top="720" w:right="720" w:bottom="720" w:left="720" w:header="720" w:footer="720" w:gutter="0"/>
          <w:cols w:space="720"/>
          <w:titlePg/>
          <w:docGrid w:linePitch="360"/>
        </w:sectPr>
      </w:pPr>
      <w:r w:rsidRPr="009305EF">
        <w:rPr>
          <w:sz w:val="20"/>
          <w:szCs w:val="20"/>
        </w:rPr>
        <w:t>for each of</w:t>
      </w:r>
      <w:r>
        <w:rPr>
          <w:sz w:val="20"/>
          <w:szCs w:val="20"/>
        </w:rPr>
        <w:t>2804 travel model internal zones</w:t>
      </w:r>
      <w:r w:rsidRPr="009305EF">
        <w:rPr>
          <w:sz w:val="20"/>
          <w:szCs w:val="20"/>
        </w:rPr>
        <w:tab/>
      </w:r>
      <w:r w:rsidRPr="009305EF">
        <w:rPr>
          <w:sz w:val="20"/>
          <w:szCs w:val="20"/>
        </w:rPr>
        <w:tab/>
      </w:r>
      <w:r w:rsidRPr="009305EF">
        <w:rPr>
          <w:sz w:val="20"/>
          <w:szCs w:val="20"/>
        </w:rPr>
        <w:tab/>
      </w:r>
      <w:r w:rsidRPr="009305EF">
        <w:rPr>
          <w:sz w:val="20"/>
          <w:szCs w:val="20"/>
        </w:rPr>
        <w:tab/>
      </w:r>
      <w:r w:rsidRPr="009305EF">
        <w:rPr>
          <w:sz w:val="20"/>
          <w:szCs w:val="20"/>
        </w:rPr>
        <w:tab/>
      </w:r>
    </w:p>
    <w:p w:rsidR="009305EF" w:rsidRPr="009305EF" w:rsidRDefault="009305EF" w:rsidP="00C35F5D">
      <w:pPr>
        <w:spacing w:after="0" w:line="360" w:lineRule="auto"/>
        <w:rPr>
          <w:rFonts w:cs="Arial"/>
          <w:sz w:val="20"/>
          <w:szCs w:val="20"/>
        </w:rPr>
      </w:pPr>
      <w:r w:rsidRPr="009305EF">
        <w:rPr>
          <w:rFonts w:cs="Arial"/>
          <w:sz w:val="20"/>
          <w:szCs w:val="20"/>
        </w:rPr>
        <w:lastRenderedPageBreak/>
        <w:t>(1) Total Households in the Zone</w:t>
      </w:r>
      <w:r w:rsidRPr="009305EF">
        <w:rPr>
          <w:rFonts w:cs="Arial"/>
          <w:sz w:val="20"/>
          <w:szCs w:val="20"/>
        </w:rPr>
        <w:tab/>
      </w:r>
      <w:r w:rsidRPr="009305EF">
        <w:rPr>
          <w:rFonts w:cs="Arial"/>
          <w:sz w:val="20"/>
          <w:szCs w:val="20"/>
        </w:rPr>
        <w:tab/>
      </w:r>
      <w:r w:rsidRPr="009305EF">
        <w:rPr>
          <w:rFonts w:cs="Arial"/>
          <w:sz w:val="20"/>
          <w:szCs w:val="20"/>
        </w:rPr>
        <w:tab/>
      </w:r>
    </w:p>
    <w:p w:rsidR="009305EF" w:rsidRPr="009305EF" w:rsidRDefault="009305EF" w:rsidP="00C35F5D">
      <w:pPr>
        <w:spacing w:after="0" w:line="360" w:lineRule="auto"/>
        <w:rPr>
          <w:rFonts w:cs="Arial"/>
          <w:sz w:val="20"/>
          <w:szCs w:val="20"/>
        </w:rPr>
      </w:pPr>
      <w:r w:rsidRPr="009305EF">
        <w:rPr>
          <w:rFonts w:cs="Arial"/>
          <w:sz w:val="20"/>
          <w:szCs w:val="20"/>
        </w:rPr>
        <w:t>(2) Percentage of Households in Zone with Income 0-30K</w:t>
      </w:r>
    </w:p>
    <w:p w:rsidR="009305EF" w:rsidRPr="009305EF" w:rsidRDefault="009305EF" w:rsidP="00C35F5D">
      <w:pPr>
        <w:spacing w:after="0" w:line="360" w:lineRule="auto"/>
        <w:rPr>
          <w:rFonts w:cs="Arial"/>
          <w:sz w:val="20"/>
          <w:szCs w:val="20"/>
        </w:rPr>
      </w:pPr>
      <w:r w:rsidRPr="009305EF">
        <w:rPr>
          <w:rFonts w:cs="Arial"/>
          <w:sz w:val="20"/>
          <w:szCs w:val="20"/>
        </w:rPr>
        <w:t>(3) Percentage of Households in Zone with Income 30-60K</w:t>
      </w:r>
    </w:p>
    <w:p w:rsidR="009305EF" w:rsidRPr="009305EF" w:rsidRDefault="009305EF" w:rsidP="00C35F5D">
      <w:pPr>
        <w:spacing w:after="0" w:line="360" w:lineRule="auto"/>
        <w:rPr>
          <w:rFonts w:cs="Arial"/>
          <w:sz w:val="20"/>
          <w:szCs w:val="20"/>
        </w:rPr>
      </w:pPr>
      <w:r w:rsidRPr="009305EF">
        <w:rPr>
          <w:rFonts w:cs="Arial"/>
          <w:sz w:val="20"/>
          <w:szCs w:val="20"/>
        </w:rPr>
        <w:t>(4) Percentage of Households in Zone with Income 60-100K</w:t>
      </w:r>
    </w:p>
    <w:p w:rsidR="009305EF" w:rsidRPr="009305EF" w:rsidRDefault="009305EF" w:rsidP="00C35F5D">
      <w:pPr>
        <w:spacing w:after="0" w:line="360" w:lineRule="auto"/>
        <w:rPr>
          <w:rFonts w:cs="Arial"/>
          <w:sz w:val="20"/>
          <w:szCs w:val="20"/>
        </w:rPr>
      </w:pPr>
      <w:r w:rsidRPr="009305EF">
        <w:rPr>
          <w:rFonts w:cs="Arial"/>
          <w:sz w:val="20"/>
          <w:szCs w:val="20"/>
        </w:rPr>
        <w:t>(5) Percentage of Households in Zone 100K+</w:t>
      </w:r>
    </w:p>
    <w:p w:rsidR="009305EF" w:rsidRPr="009305EF" w:rsidRDefault="009305EF" w:rsidP="00C35F5D">
      <w:pPr>
        <w:spacing w:after="0" w:line="360" w:lineRule="auto"/>
        <w:rPr>
          <w:rFonts w:cs="Arial"/>
          <w:sz w:val="20"/>
          <w:szCs w:val="20"/>
        </w:rPr>
      </w:pPr>
      <w:r w:rsidRPr="009305EF">
        <w:rPr>
          <w:rFonts w:cs="Arial"/>
          <w:sz w:val="20"/>
          <w:szCs w:val="20"/>
        </w:rPr>
        <w:t>(6) Percentage of Households of Size 1</w:t>
      </w:r>
    </w:p>
    <w:p w:rsidR="009305EF" w:rsidRPr="009305EF" w:rsidRDefault="009305EF" w:rsidP="00C35F5D">
      <w:pPr>
        <w:spacing w:after="0" w:line="360" w:lineRule="auto"/>
        <w:rPr>
          <w:rFonts w:cs="Arial"/>
          <w:sz w:val="20"/>
          <w:szCs w:val="20"/>
        </w:rPr>
      </w:pPr>
      <w:r w:rsidRPr="009305EF">
        <w:rPr>
          <w:rFonts w:cs="Arial"/>
          <w:sz w:val="20"/>
          <w:szCs w:val="20"/>
        </w:rPr>
        <w:t>(7) Percentage of Households of Size 2</w:t>
      </w:r>
    </w:p>
    <w:p w:rsidR="009305EF" w:rsidRPr="009305EF" w:rsidRDefault="009305EF" w:rsidP="00C35F5D">
      <w:pPr>
        <w:spacing w:after="0" w:line="360" w:lineRule="auto"/>
        <w:rPr>
          <w:rFonts w:cs="Arial"/>
          <w:sz w:val="20"/>
          <w:szCs w:val="20"/>
        </w:rPr>
      </w:pPr>
      <w:r w:rsidRPr="009305EF">
        <w:rPr>
          <w:rFonts w:cs="Arial"/>
          <w:sz w:val="20"/>
          <w:szCs w:val="20"/>
        </w:rPr>
        <w:lastRenderedPageBreak/>
        <w:t>(8) Percentage of Households of Size 3</w:t>
      </w:r>
    </w:p>
    <w:p w:rsidR="009305EF" w:rsidRPr="009305EF" w:rsidRDefault="009305EF" w:rsidP="00C35F5D">
      <w:pPr>
        <w:spacing w:after="0" w:line="360" w:lineRule="auto"/>
        <w:rPr>
          <w:rFonts w:cs="Arial"/>
          <w:sz w:val="20"/>
          <w:szCs w:val="20"/>
        </w:rPr>
      </w:pPr>
      <w:r w:rsidRPr="009305EF">
        <w:rPr>
          <w:rFonts w:cs="Arial"/>
          <w:sz w:val="20"/>
          <w:szCs w:val="20"/>
        </w:rPr>
        <w:t>(9) Percentage of Households of Size 4+</w:t>
      </w:r>
    </w:p>
    <w:p w:rsidR="009305EF" w:rsidRPr="001134B4" w:rsidRDefault="001134B4" w:rsidP="00C35F5D">
      <w:pPr>
        <w:spacing w:after="0" w:line="360" w:lineRule="auto"/>
        <w:rPr>
          <w:b/>
          <w:sz w:val="20"/>
          <w:szCs w:val="20"/>
        </w:rPr>
      </w:pPr>
      <w:r>
        <w:rPr>
          <w:b/>
          <w:sz w:val="20"/>
          <w:szCs w:val="20"/>
        </w:rPr>
        <w:t xml:space="preserve">PopSyn </w:t>
      </w:r>
      <w:r w:rsidR="009305EF" w:rsidRPr="001134B4">
        <w:rPr>
          <w:b/>
          <w:sz w:val="20"/>
          <w:szCs w:val="20"/>
        </w:rPr>
        <w:t>Regional Controls</w:t>
      </w:r>
    </w:p>
    <w:p w:rsidR="009305EF" w:rsidRDefault="009305EF" w:rsidP="00C35F5D">
      <w:pPr>
        <w:spacing w:after="0" w:line="360" w:lineRule="auto"/>
        <w:rPr>
          <w:sz w:val="20"/>
          <w:szCs w:val="20"/>
        </w:rPr>
      </w:pPr>
      <w:r>
        <w:rPr>
          <w:sz w:val="20"/>
          <w:szCs w:val="20"/>
        </w:rPr>
        <w:t>sum of all households in 2804 travel model internal zones</w:t>
      </w:r>
    </w:p>
    <w:p w:rsidR="009305EF" w:rsidRDefault="009305EF" w:rsidP="00C35F5D">
      <w:pPr>
        <w:pStyle w:val="ListParagraph"/>
        <w:numPr>
          <w:ilvl w:val="0"/>
          <w:numId w:val="4"/>
        </w:numPr>
        <w:spacing w:after="0" w:line="360" w:lineRule="auto"/>
        <w:rPr>
          <w:sz w:val="20"/>
          <w:szCs w:val="20"/>
        </w:rPr>
      </w:pPr>
      <w:r>
        <w:rPr>
          <w:sz w:val="20"/>
          <w:szCs w:val="20"/>
        </w:rPr>
        <w:t>Households with One Adult, No Children, Age of Householder 18-44</w:t>
      </w:r>
    </w:p>
    <w:p w:rsidR="009305EF" w:rsidRDefault="009305EF" w:rsidP="00C35F5D">
      <w:pPr>
        <w:pStyle w:val="ListParagraph"/>
        <w:numPr>
          <w:ilvl w:val="0"/>
          <w:numId w:val="4"/>
        </w:numPr>
        <w:spacing w:after="0" w:line="360" w:lineRule="auto"/>
        <w:rPr>
          <w:sz w:val="20"/>
          <w:szCs w:val="20"/>
        </w:rPr>
      </w:pPr>
      <w:r>
        <w:rPr>
          <w:sz w:val="20"/>
          <w:szCs w:val="20"/>
        </w:rPr>
        <w:t>Households with One Adult, No Children, Age of Householder 45-64</w:t>
      </w:r>
    </w:p>
    <w:p w:rsidR="009305EF" w:rsidRDefault="009305EF" w:rsidP="00C35F5D">
      <w:pPr>
        <w:pStyle w:val="ListParagraph"/>
        <w:numPr>
          <w:ilvl w:val="0"/>
          <w:numId w:val="4"/>
        </w:numPr>
        <w:spacing w:after="0" w:line="360" w:lineRule="auto"/>
        <w:rPr>
          <w:sz w:val="20"/>
          <w:szCs w:val="20"/>
        </w:rPr>
      </w:pPr>
      <w:r>
        <w:rPr>
          <w:sz w:val="20"/>
          <w:szCs w:val="20"/>
        </w:rPr>
        <w:t>Households with One Adult, No Children, Age of Householder 65+</w:t>
      </w:r>
    </w:p>
    <w:p w:rsidR="001134B4" w:rsidRDefault="001134B4" w:rsidP="00C35F5D">
      <w:pPr>
        <w:pStyle w:val="ListParagraph"/>
        <w:numPr>
          <w:ilvl w:val="0"/>
          <w:numId w:val="4"/>
        </w:numPr>
        <w:spacing w:after="0" w:line="360" w:lineRule="auto"/>
        <w:rPr>
          <w:sz w:val="20"/>
          <w:szCs w:val="20"/>
        </w:rPr>
      </w:pPr>
      <w:r>
        <w:rPr>
          <w:sz w:val="20"/>
          <w:szCs w:val="20"/>
        </w:rPr>
        <w:t>Households with One Adult, With Children, Age of Householder 18-44</w:t>
      </w:r>
    </w:p>
    <w:p w:rsidR="001134B4" w:rsidRDefault="001134B4" w:rsidP="00C35F5D">
      <w:pPr>
        <w:pStyle w:val="ListParagraph"/>
        <w:numPr>
          <w:ilvl w:val="0"/>
          <w:numId w:val="4"/>
        </w:numPr>
        <w:spacing w:after="0" w:line="360" w:lineRule="auto"/>
        <w:rPr>
          <w:sz w:val="20"/>
          <w:szCs w:val="20"/>
        </w:rPr>
      </w:pPr>
      <w:r>
        <w:rPr>
          <w:sz w:val="20"/>
          <w:szCs w:val="20"/>
        </w:rPr>
        <w:t>Households with One Adult, With Children, Age of Householder 45-64</w:t>
      </w:r>
    </w:p>
    <w:p w:rsidR="001134B4" w:rsidRDefault="001134B4" w:rsidP="00C35F5D">
      <w:pPr>
        <w:pStyle w:val="ListParagraph"/>
        <w:numPr>
          <w:ilvl w:val="0"/>
          <w:numId w:val="4"/>
        </w:numPr>
        <w:spacing w:after="0" w:line="360" w:lineRule="auto"/>
        <w:rPr>
          <w:sz w:val="20"/>
          <w:szCs w:val="20"/>
        </w:rPr>
      </w:pPr>
      <w:r>
        <w:rPr>
          <w:sz w:val="20"/>
          <w:szCs w:val="20"/>
        </w:rPr>
        <w:t>Households with One Adult, With Children, Age of Householder 65+</w:t>
      </w:r>
    </w:p>
    <w:p w:rsidR="001134B4" w:rsidRDefault="001134B4" w:rsidP="00C35F5D">
      <w:pPr>
        <w:pStyle w:val="ListParagraph"/>
        <w:spacing w:after="0" w:line="360" w:lineRule="auto"/>
        <w:ind w:firstLine="0"/>
        <w:rPr>
          <w:sz w:val="20"/>
          <w:szCs w:val="20"/>
        </w:rPr>
      </w:pPr>
    </w:p>
    <w:p w:rsidR="009305EF" w:rsidRDefault="009305EF" w:rsidP="00C35F5D">
      <w:pPr>
        <w:pStyle w:val="ListParagraph"/>
        <w:numPr>
          <w:ilvl w:val="0"/>
          <w:numId w:val="4"/>
        </w:numPr>
        <w:spacing w:after="0" w:line="360" w:lineRule="auto"/>
        <w:rPr>
          <w:sz w:val="20"/>
          <w:szCs w:val="20"/>
        </w:rPr>
      </w:pPr>
      <w:r>
        <w:rPr>
          <w:sz w:val="20"/>
          <w:szCs w:val="20"/>
        </w:rPr>
        <w:t>Households with Two or More Adults, No Children, Age of Householder 18-44</w:t>
      </w:r>
    </w:p>
    <w:p w:rsidR="009305EF" w:rsidRDefault="009305EF" w:rsidP="00C35F5D">
      <w:pPr>
        <w:pStyle w:val="ListParagraph"/>
        <w:numPr>
          <w:ilvl w:val="0"/>
          <w:numId w:val="4"/>
        </w:numPr>
        <w:spacing w:after="0" w:line="360" w:lineRule="auto"/>
        <w:rPr>
          <w:sz w:val="20"/>
          <w:szCs w:val="20"/>
        </w:rPr>
      </w:pPr>
      <w:r>
        <w:rPr>
          <w:sz w:val="20"/>
          <w:szCs w:val="20"/>
        </w:rPr>
        <w:t>Households with Two or More Adults, No Children, Age of Householder 45-64</w:t>
      </w:r>
    </w:p>
    <w:p w:rsidR="001134B4" w:rsidRDefault="001134B4" w:rsidP="00C35F5D">
      <w:pPr>
        <w:pStyle w:val="ListParagraph"/>
        <w:numPr>
          <w:ilvl w:val="0"/>
          <w:numId w:val="4"/>
        </w:numPr>
        <w:spacing w:after="0" w:line="360" w:lineRule="auto"/>
        <w:rPr>
          <w:sz w:val="20"/>
          <w:szCs w:val="20"/>
        </w:rPr>
      </w:pPr>
      <w:r>
        <w:rPr>
          <w:sz w:val="20"/>
          <w:szCs w:val="20"/>
        </w:rPr>
        <w:t>Households with Two or More Adults, No Children, Age of Householder 65+</w:t>
      </w:r>
    </w:p>
    <w:p w:rsidR="001134B4" w:rsidRDefault="001134B4" w:rsidP="00C35F5D">
      <w:pPr>
        <w:pStyle w:val="ListParagraph"/>
        <w:numPr>
          <w:ilvl w:val="0"/>
          <w:numId w:val="4"/>
        </w:numPr>
        <w:spacing w:after="0" w:line="360" w:lineRule="auto"/>
        <w:rPr>
          <w:sz w:val="20"/>
          <w:szCs w:val="20"/>
        </w:rPr>
      </w:pPr>
      <w:r>
        <w:rPr>
          <w:sz w:val="20"/>
          <w:szCs w:val="20"/>
        </w:rPr>
        <w:t>Households with Two or More Adults, With Children, Age of Householder 18-44</w:t>
      </w:r>
    </w:p>
    <w:p w:rsidR="001134B4" w:rsidRDefault="001134B4" w:rsidP="00C35F5D">
      <w:pPr>
        <w:pStyle w:val="ListParagraph"/>
        <w:numPr>
          <w:ilvl w:val="0"/>
          <w:numId w:val="4"/>
        </w:numPr>
        <w:spacing w:after="0" w:line="360" w:lineRule="auto"/>
        <w:rPr>
          <w:sz w:val="20"/>
          <w:szCs w:val="20"/>
        </w:rPr>
      </w:pPr>
      <w:r>
        <w:rPr>
          <w:sz w:val="20"/>
          <w:szCs w:val="20"/>
        </w:rPr>
        <w:t>Households with Two or More Adults, With Children, Age of Householder 45-64</w:t>
      </w:r>
    </w:p>
    <w:p w:rsidR="00BF07A3" w:rsidRPr="00BF07A3" w:rsidRDefault="001134B4" w:rsidP="00BF07A3">
      <w:pPr>
        <w:pStyle w:val="ListParagraph"/>
        <w:numPr>
          <w:ilvl w:val="0"/>
          <w:numId w:val="4"/>
        </w:numPr>
        <w:spacing w:after="0" w:line="360" w:lineRule="auto"/>
        <w:rPr>
          <w:sz w:val="20"/>
          <w:szCs w:val="20"/>
        </w:rPr>
      </w:pPr>
      <w:r>
        <w:rPr>
          <w:sz w:val="20"/>
          <w:szCs w:val="20"/>
        </w:rPr>
        <w:t>Households with Two or More Adults, With Children, Age of Householder 65+</w:t>
      </w:r>
    </w:p>
    <w:p w:rsidR="00211B2F" w:rsidRPr="00BF07A3" w:rsidRDefault="001134B4" w:rsidP="00BF07A3">
      <w:pPr>
        <w:pStyle w:val="Heading1"/>
        <w:numPr>
          <w:ilvl w:val="0"/>
          <w:numId w:val="3"/>
        </w:numPr>
        <w:rPr>
          <w:sz w:val="20"/>
          <w:szCs w:val="20"/>
        </w:rPr>
      </w:pPr>
      <w:bookmarkStart w:id="20" w:name="_Toc273364214"/>
      <w:r>
        <w:t>Database Stored Procedures</w:t>
      </w:r>
      <w:bookmarkEnd w:id="20"/>
    </w:p>
    <w:p w:rsidR="00AC1718" w:rsidRDefault="00AC1718" w:rsidP="00C35F5D">
      <w:pPr>
        <w:pStyle w:val="Heading4"/>
        <w:spacing w:before="0" w:after="240"/>
      </w:pPr>
      <w:r>
        <w:t xml:space="preserve">Component Type: </w:t>
      </w:r>
      <w:r w:rsidRPr="00AC1718">
        <w:rPr>
          <w:b w:val="0"/>
          <w:i w:val="0"/>
        </w:rPr>
        <w:t>Special Component</w:t>
      </w:r>
    </w:p>
    <w:p w:rsidR="00AC1718" w:rsidRPr="00AC1718" w:rsidRDefault="00AC1718" w:rsidP="00C35F5D">
      <w:pPr>
        <w:spacing w:line="360" w:lineRule="auto"/>
        <w:ind w:firstLine="0"/>
      </w:pPr>
      <w:r w:rsidRPr="00AC1718">
        <w:rPr>
          <w:rStyle w:val="Heading4Char"/>
        </w:rPr>
        <w:t>Programming Language:</w:t>
      </w:r>
      <w:r>
        <w:t xml:space="preserve"> T-SQL</w:t>
      </w:r>
    </w:p>
    <w:p w:rsidR="00AC1718" w:rsidRPr="00AC1718" w:rsidRDefault="00AC1718" w:rsidP="00C35F5D">
      <w:pPr>
        <w:pStyle w:val="Heading4"/>
        <w:spacing w:before="0" w:after="240"/>
        <w:rPr>
          <w:b w:val="0"/>
          <w:i w:val="0"/>
        </w:rPr>
      </w:pPr>
      <w:r w:rsidRPr="00AC1718">
        <w:t>Inputs:</w:t>
      </w:r>
      <w:r>
        <w:t xml:space="preserve"> </w:t>
      </w:r>
      <w:r>
        <w:rPr>
          <w:b w:val="0"/>
          <w:i w:val="0"/>
        </w:rPr>
        <w:t xml:space="preserve">Households and Persons </w:t>
      </w:r>
      <w:r w:rsidR="00AD2098">
        <w:rPr>
          <w:b w:val="0"/>
          <w:i w:val="0"/>
        </w:rPr>
        <w:t>comma-seprated value (</w:t>
      </w:r>
      <w:r>
        <w:rPr>
          <w:b w:val="0"/>
          <w:i w:val="0"/>
        </w:rPr>
        <w:t>csv</w:t>
      </w:r>
      <w:r w:rsidR="00AD2098">
        <w:rPr>
          <w:b w:val="0"/>
          <w:i w:val="0"/>
        </w:rPr>
        <w:t>)</w:t>
      </w:r>
      <w:r>
        <w:rPr>
          <w:b w:val="0"/>
          <w:i w:val="0"/>
        </w:rPr>
        <w:t xml:space="preserve"> files, Housing Units/Schools/Jobs points csv files, Zone csv table</w:t>
      </w:r>
    </w:p>
    <w:p w:rsidR="00AD2098" w:rsidRPr="00BF07A3" w:rsidRDefault="00AC1718" w:rsidP="00BF07A3">
      <w:pPr>
        <w:pStyle w:val="Heading4"/>
        <w:rPr>
          <w:b w:val="0"/>
          <w:i w:val="0"/>
        </w:rPr>
      </w:pPr>
      <w:r w:rsidRPr="007E0EB7">
        <w:t>Outputs</w:t>
      </w:r>
      <w:r>
        <w:t xml:space="preserve">: </w:t>
      </w:r>
      <w:r w:rsidRPr="007E0EB7">
        <w:rPr>
          <w:b w:val="0"/>
          <w:i w:val="0"/>
        </w:rPr>
        <w:t>All SQL Server Data database tables filled with variables needed for model components and database structure created</w:t>
      </w:r>
    </w:p>
    <w:p w:rsidR="001134B4" w:rsidRDefault="001134B4" w:rsidP="00C35F5D">
      <w:pPr>
        <w:spacing w:line="360" w:lineRule="auto"/>
        <w:ind w:firstLine="720"/>
      </w:pPr>
      <w:r>
        <w:t xml:space="preserve">The output households and persons tables from the Population Synthesizer are imported into the database structure used to run the Focus model.  A set of stored procedures creates a new database and fills it from comma-separated text files for data </w:t>
      </w:r>
      <w:r w:rsidR="003F79BB">
        <w:t>for</w:t>
      </w:r>
      <w:r w:rsidR="00AA5B0C">
        <w:t xml:space="preserve"> persons, households, zones, </w:t>
      </w:r>
      <w:r>
        <w:t xml:space="preserve">schools,  jobs, and housing units.  The procedures also create derived variables from based variables to be used in model components.  For example, the variable ln(service density) in the zone is created by the procedures.  The procedures also create primary and </w:t>
      </w:r>
      <w:r>
        <w:lastRenderedPageBreak/>
        <w:t>foreign keys to represent data relationships and ensure data integrity.  Finally the procedures add data indices to speed data access.  The names of the database procedures are listed below in their order of operation.</w:t>
      </w:r>
    </w:p>
    <w:p w:rsidR="001134B4" w:rsidRPr="001134B4" w:rsidRDefault="001134B4" w:rsidP="00AA5B0C">
      <w:pPr>
        <w:pStyle w:val="NoSpacing"/>
        <w:rPr>
          <w:noProof/>
        </w:rPr>
      </w:pPr>
      <w:r w:rsidRPr="001134B4">
        <w:rPr>
          <w:noProof/>
        </w:rPr>
        <w:t>1. CreateTables</w:t>
      </w:r>
    </w:p>
    <w:p w:rsidR="001134B4" w:rsidRPr="001134B4" w:rsidRDefault="001134B4" w:rsidP="00AA5B0C">
      <w:pPr>
        <w:pStyle w:val="NoSpacing"/>
        <w:rPr>
          <w:noProof/>
        </w:rPr>
      </w:pPr>
      <w:r w:rsidRPr="001134B4">
        <w:rPr>
          <w:noProof/>
        </w:rPr>
        <w:t>2. FillLookupTables</w:t>
      </w:r>
    </w:p>
    <w:p w:rsidR="001134B4" w:rsidRPr="001134B4" w:rsidRDefault="001134B4" w:rsidP="00AA5B0C">
      <w:pPr>
        <w:pStyle w:val="NoSpacing"/>
        <w:rPr>
          <w:noProof/>
        </w:rPr>
      </w:pPr>
      <w:r w:rsidRPr="001134B4">
        <w:rPr>
          <w:noProof/>
        </w:rPr>
        <w:t>3. ImportZonesFillZonePlaces</w:t>
      </w:r>
    </w:p>
    <w:p w:rsidR="001134B4" w:rsidRPr="001134B4" w:rsidRDefault="001134B4" w:rsidP="00AA5B0C">
      <w:pPr>
        <w:pStyle w:val="NoSpacing"/>
        <w:rPr>
          <w:noProof/>
        </w:rPr>
      </w:pPr>
      <w:r w:rsidRPr="001134B4">
        <w:rPr>
          <w:noProof/>
        </w:rPr>
        <w:t>4. ImportEmpPlaces</w:t>
      </w:r>
    </w:p>
    <w:p w:rsidR="001134B4" w:rsidRPr="001134B4" w:rsidRDefault="001134B4" w:rsidP="00AA5B0C">
      <w:pPr>
        <w:pStyle w:val="NoSpacing"/>
        <w:rPr>
          <w:noProof/>
        </w:rPr>
      </w:pPr>
      <w:r w:rsidRPr="001134B4">
        <w:rPr>
          <w:noProof/>
        </w:rPr>
        <w:t>5. ImportEmpPlacesStep2</w:t>
      </w:r>
    </w:p>
    <w:p w:rsidR="001134B4" w:rsidRPr="001134B4" w:rsidRDefault="001134B4" w:rsidP="00AA5B0C">
      <w:pPr>
        <w:pStyle w:val="NoSpacing"/>
        <w:rPr>
          <w:noProof/>
        </w:rPr>
      </w:pPr>
      <w:r w:rsidRPr="001134B4">
        <w:rPr>
          <w:noProof/>
        </w:rPr>
        <w:t>6. ImportHousingPoints</w:t>
      </w:r>
    </w:p>
    <w:p w:rsidR="001134B4" w:rsidRPr="001134B4" w:rsidRDefault="001134B4" w:rsidP="00AA5B0C">
      <w:pPr>
        <w:pStyle w:val="NoSpacing"/>
        <w:rPr>
          <w:noProof/>
        </w:rPr>
      </w:pPr>
      <w:r w:rsidRPr="001134B4">
        <w:rPr>
          <w:noProof/>
        </w:rPr>
        <w:t>7. ImportSchoolPoints</w:t>
      </w:r>
    </w:p>
    <w:p w:rsidR="001134B4" w:rsidRPr="001134B4" w:rsidRDefault="001134B4" w:rsidP="00AA5B0C">
      <w:pPr>
        <w:pStyle w:val="NoSpacing"/>
        <w:rPr>
          <w:noProof/>
        </w:rPr>
      </w:pPr>
      <w:r w:rsidRPr="001134B4">
        <w:rPr>
          <w:noProof/>
        </w:rPr>
        <w:t>8. ImportPersonsHHsEmpCodes</w:t>
      </w:r>
    </w:p>
    <w:p w:rsidR="001134B4" w:rsidRPr="001134B4" w:rsidRDefault="001134B4" w:rsidP="00AA5B0C">
      <w:pPr>
        <w:pStyle w:val="NoSpacing"/>
        <w:rPr>
          <w:noProof/>
        </w:rPr>
      </w:pPr>
      <w:r w:rsidRPr="001134B4">
        <w:rPr>
          <w:noProof/>
        </w:rPr>
        <w:t>9. AddDerivedFieldsHouseholdsPersons</w:t>
      </w:r>
    </w:p>
    <w:p w:rsidR="001134B4" w:rsidRPr="001134B4" w:rsidRDefault="001134B4" w:rsidP="00AA5B0C">
      <w:pPr>
        <w:pStyle w:val="NoSpacing"/>
        <w:rPr>
          <w:noProof/>
        </w:rPr>
      </w:pPr>
      <w:r w:rsidRPr="001134B4">
        <w:rPr>
          <w:noProof/>
        </w:rPr>
        <w:t>10. FillDerivedPersonHHStepOne</w:t>
      </w:r>
    </w:p>
    <w:p w:rsidR="001134B4" w:rsidRPr="001134B4" w:rsidRDefault="001134B4" w:rsidP="00AA5B0C">
      <w:pPr>
        <w:pStyle w:val="NoSpacing"/>
        <w:rPr>
          <w:noProof/>
        </w:rPr>
      </w:pPr>
      <w:r w:rsidRPr="001134B4">
        <w:rPr>
          <w:noProof/>
        </w:rPr>
        <w:t>11. FillDerivedPersonsHHStepTwo</w:t>
      </w:r>
    </w:p>
    <w:p w:rsidR="001134B4" w:rsidRPr="001134B4" w:rsidRDefault="001134B4" w:rsidP="00AA5B0C">
      <w:pPr>
        <w:pStyle w:val="NoSpacing"/>
        <w:rPr>
          <w:noProof/>
        </w:rPr>
      </w:pPr>
      <w:r w:rsidRPr="001134B4">
        <w:rPr>
          <w:noProof/>
        </w:rPr>
        <w:t>12.  FillDerivedPersonHHStepThree</w:t>
      </w:r>
    </w:p>
    <w:p w:rsidR="001134B4" w:rsidRPr="001134B4" w:rsidRDefault="001134B4" w:rsidP="00AA5B0C">
      <w:pPr>
        <w:pStyle w:val="NoSpacing"/>
        <w:rPr>
          <w:noProof/>
        </w:rPr>
      </w:pPr>
      <w:r w:rsidRPr="001134B4">
        <w:rPr>
          <w:noProof/>
        </w:rPr>
        <w:t>13.  FillDerivedPersonHHStepFour</w:t>
      </w:r>
    </w:p>
    <w:p w:rsidR="001134B4" w:rsidRPr="001134B4" w:rsidRDefault="001134B4" w:rsidP="00AA5B0C">
      <w:pPr>
        <w:pStyle w:val="NoSpacing"/>
        <w:rPr>
          <w:noProof/>
        </w:rPr>
      </w:pPr>
      <w:r w:rsidRPr="001134B4">
        <w:rPr>
          <w:noProof/>
        </w:rPr>
        <w:t>14.  FillDerivedPersonHHStepFive</w:t>
      </w:r>
    </w:p>
    <w:p w:rsidR="001134B4" w:rsidRPr="001134B4" w:rsidRDefault="001134B4" w:rsidP="00AA5B0C">
      <w:pPr>
        <w:pStyle w:val="NoSpacing"/>
        <w:rPr>
          <w:noProof/>
        </w:rPr>
      </w:pPr>
      <w:r w:rsidRPr="001134B4">
        <w:rPr>
          <w:noProof/>
        </w:rPr>
        <w:t>15. FillDerivedPersonsHHStepSix</w:t>
      </w:r>
    </w:p>
    <w:p w:rsidR="001134B4" w:rsidRPr="001134B4" w:rsidRDefault="001134B4" w:rsidP="00AA5B0C">
      <w:pPr>
        <w:pStyle w:val="NoSpacing"/>
        <w:rPr>
          <w:noProof/>
        </w:rPr>
      </w:pPr>
      <w:r>
        <w:rPr>
          <w:noProof/>
        </w:rPr>
        <w:t xml:space="preserve">16. </w:t>
      </w:r>
      <w:r w:rsidRPr="001134B4">
        <w:rPr>
          <w:noProof/>
        </w:rPr>
        <w:t>InsertZoneCentroidsAsHousingPoints</w:t>
      </w:r>
    </w:p>
    <w:p w:rsidR="001134B4" w:rsidRPr="001134B4" w:rsidRDefault="001134B4" w:rsidP="00AA5B0C">
      <w:pPr>
        <w:pStyle w:val="NoSpacing"/>
        <w:rPr>
          <w:noProof/>
        </w:rPr>
      </w:pPr>
      <w:r>
        <w:rPr>
          <w:noProof/>
        </w:rPr>
        <w:t xml:space="preserve">17. </w:t>
      </w:r>
      <w:r w:rsidRPr="001134B4">
        <w:rPr>
          <w:noProof/>
        </w:rPr>
        <w:t>FillZoneIDsonPointsTable</w:t>
      </w:r>
    </w:p>
    <w:p w:rsidR="001134B4" w:rsidRPr="001134B4" w:rsidRDefault="001134B4" w:rsidP="00AA5B0C">
      <w:pPr>
        <w:pStyle w:val="NoSpacing"/>
        <w:rPr>
          <w:noProof/>
        </w:rPr>
      </w:pPr>
      <w:r w:rsidRPr="001134B4">
        <w:rPr>
          <w:noProof/>
        </w:rPr>
        <w:t xml:space="preserve">  </w:t>
      </w:r>
      <w:r>
        <w:rPr>
          <w:noProof/>
        </w:rPr>
        <w:t xml:space="preserve">18. </w:t>
      </w:r>
      <w:r w:rsidRPr="001134B4">
        <w:rPr>
          <w:noProof/>
        </w:rPr>
        <w:t>UnNullColumns</w:t>
      </w:r>
    </w:p>
    <w:p w:rsidR="001134B4" w:rsidRPr="001134B4" w:rsidRDefault="001134B4" w:rsidP="00AA5B0C">
      <w:pPr>
        <w:pStyle w:val="NoSpacing"/>
        <w:rPr>
          <w:noProof/>
        </w:rPr>
      </w:pPr>
      <w:r>
        <w:rPr>
          <w:noProof/>
        </w:rPr>
        <w:t xml:space="preserve">19. </w:t>
      </w:r>
      <w:r w:rsidRPr="001134B4">
        <w:rPr>
          <w:noProof/>
        </w:rPr>
        <w:t>AddSomeKeys</w:t>
      </w:r>
    </w:p>
    <w:p w:rsidR="001134B4" w:rsidRPr="001134B4" w:rsidRDefault="001134B4" w:rsidP="00AA5B0C">
      <w:pPr>
        <w:pStyle w:val="NoSpacing"/>
        <w:rPr>
          <w:noProof/>
        </w:rPr>
      </w:pPr>
      <w:r>
        <w:rPr>
          <w:noProof/>
        </w:rPr>
        <w:t xml:space="preserve">20. </w:t>
      </w:r>
      <w:r w:rsidRPr="001134B4">
        <w:rPr>
          <w:noProof/>
        </w:rPr>
        <w:t>AddSomeMoreKeys</w:t>
      </w:r>
    </w:p>
    <w:p w:rsidR="001134B4" w:rsidRDefault="001134B4" w:rsidP="00AA5B0C">
      <w:pPr>
        <w:pStyle w:val="NoSpacing"/>
        <w:rPr>
          <w:noProof/>
        </w:rPr>
      </w:pPr>
      <w:r>
        <w:rPr>
          <w:noProof/>
        </w:rPr>
        <w:t xml:space="preserve">21. </w:t>
      </w:r>
      <w:r w:rsidRPr="001134B4">
        <w:rPr>
          <w:noProof/>
        </w:rPr>
        <w:t>CreateIndices</w:t>
      </w:r>
    </w:p>
    <w:p w:rsidR="00632C18" w:rsidRDefault="00AC1718" w:rsidP="00C35F5D">
      <w:pPr>
        <w:pStyle w:val="Heading1"/>
        <w:numPr>
          <w:ilvl w:val="0"/>
          <w:numId w:val="3"/>
        </w:numPr>
      </w:pPr>
      <w:bookmarkStart w:id="21" w:name="_Toc273364215"/>
      <w:r>
        <w:t>PopSynOutputProcessor</w:t>
      </w:r>
      <w:bookmarkEnd w:id="21"/>
    </w:p>
    <w:p w:rsidR="00AC1718" w:rsidRDefault="00AC1718" w:rsidP="00C35F5D">
      <w:pPr>
        <w:pStyle w:val="Heading4"/>
        <w:spacing w:before="0" w:after="240"/>
      </w:pPr>
      <w:r>
        <w:t xml:space="preserve">Component Type: </w:t>
      </w:r>
      <w:r>
        <w:rPr>
          <w:b w:val="0"/>
          <w:i w:val="0"/>
        </w:rPr>
        <w:t>Monte Carlo Random Selection</w:t>
      </w:r>
    </w:p>
    <w:p w:rsidR="00AC1718" w:rsidRPr="00AC1718" w:rsidRDefault="00AC1718" w:rsidP="00C35F5D">
      <w:pPr>
        <w:spacing w:line="360" w:lineRule="auto"/>
        <w:ind w:firstLine="0"/>
      </w:pPr>
      <w:r w:rsidRPr="00AC1718">
        <w:rPr>
          <w:rStyle w:val="Heading4Char"/>
        </w:rPr>
        <w:t>Programming Language:</w:t>
      </w:r>
      <w:r>
        <w:t xml:space="preserve"> C#</w:t>
      </w:r>
    </w:p>
    <w:p w:rsidR="00AC1718" w:rsidRPr="00AC1718" w:rsidRDefault="00AC1718" w:rsidP="00C35F5D">
      <w:pPr>
        <w:pStyle w:val="Heading4"/>
        <w:spacing w:before="0" w:after="240"/>
        <w:rPr>
          <w:b w:val="0"/>
          <w:i w:val="0"/>
        </w:rPr>
      </w:pPr>
      <w:r w:rsidRPr="00AC1718">
        <w:t>Inputs:</w:t>
      </w:r>
      <w:r>
        <w:t xml:space="preserve"> </w:t>
      </w:r>
      <w:r>
        <w:rPr>
          <w:b w:val="0"/>
          <w:i w:val="0"/>
        </w:rPr>
        <w:t>Households Table and Housing Units Table</w:t>
      </w:r>
    </w:p>
    <w:p w:rsidR="00AA5B0C" w:rsidRPr="003F79BB" w:rsidRDefault="00AC1718" w:rsidP="003F79BB">
      <w:pPr>
        <w:pStyle w:val="Heading4"/>
        <w:rPr>
          <w:b w:val="0"/>
          <w:i w:val="0"/>
        </w:rPr>
      </w:pPr>
      <w:r w:rsidRPr="00634EB9">
        <w:t>Outputs</w:t>
      </w:r>
      <w:r>
        <w:t>:</w:t>
      </w:r>
      <w:r w:rsidRPr="00634EB9">
        <w:t xml:space="preserve"> </w:t>
      </w:r>
      <w:r w:rsidRPr="00634EB9">
        <w:rPr>
          <w:b w:val="0"/>
          <w:i w:val="0"/>
        </w:rPr>
        <w:t>Households provided with a housing unit point location, a distance from the household to transit, and a logsum segmentation</w:t>
      </w:r>
    </w:p>
    <w:p w:rsidR="00632C18" w:rsidRDefault="003F79BB" w:rsidP="00C35F5D">
      <w:pPr>
        <w:spacing w:line="360" w:lineRule="auto"/>
        <w:ind w:firstLine="0"/>
      </w:pPr>
      <w:r>
        <w:t xml:space="preserve">After </w:t>
      </w:r>
      <w:r w:rsidR="000914E4">
        <w:t>the households, persons, points, and zones have been imported into the database, t</w:t>
      </w:r>
      <w:r w:rsidR="002B2BA3">
        <w:t>he PopSyn output processor takes households and using the information about which zone they live in, randomly assigns a housing unit within the zone.  Once each household has</w:t>
      </w:r>
      <w:r w:rsidR="00AA5B0C">
        <w:t xml:space="preserve"> been assigned a housing unit, </w:t>
      </w:r>
      <w:r w:rsidR="002B2BA3">
        <w:t>fields related to their distance to transit and logsum segmentation are also updated.</w:t>
      </w:r>
    </w:p>
    <w:p w:rsidR="008B5C32" w:rsidRDefault="008B5C32" w:rsidP="00C35F5D">
      <w:pPr>
        <w:spacing w:line="360" w:lineRule="auto"/>
        <w:ind w:firstLine="0"/>
      </w:pPr>
    </w:p>
    <w:p w:rsidR="003F79BB" w:rsidRDefault="003F79BB" w:rsidP="00C35F5D">
      <w:pPr>
        <w:spacing w:line="360" w:lineRule="auto"/>
        <w:ind w:firstLine="0"/>
      </w:pPr>
    </w:p>
    <w:p w:rsidR="003F79BB" w:rsidRDefault="003F79BB" w:rsidP="00C35F5D">
      <w:pPr>
        <w:spacing w:line="360" w:lineRule="auto"/>
        <w:ind w:firstLine="0"/>
      </w:pPr>
    </w:p>
    <w:p w:rsidR="00211B2F" w:rsidRDefault="007E290C" w:rsidP="00C35F5D">
      <w:pPr>
        <w:pStyle w:val="Heading1"/>
        <w:numPr>
          <w:ilvl w:val="0"/>
          <w:numId w:val="3"/>
        </w:numPr>
      </w:pPr>
      <w:bookmarkStart w:id="22" w:name="_Toc273364216"/>
      <w:r>
        <w:t>TransC</w:t>
      </w:r>
      <w:r w:rsidR="00632C18">
        <w:t xml:space="preserve">AD </w:t>
      </w:r>
      <w:r>
        <w:t>General Pre-process and Transit Access</w:t>
      </w:r>
      <w:r w:rsidR="001134B4">
        <w:t>-</w:t>
      </w:r>
      <w:r>
        <w:t>Egress</w:t>
      </w:r>
      <w:bookmarkEnd w:id="22"/>
    </w:p>
    <w:p w:rsidR="00632DBF" w:rsidRDefault="00632DBF" w:rsidP="00C35F5D">
      <w:pPr>
        <w:pStyle w:val="Heading4"/>
        <w:spacing w:before="0" w:after="240"/>
      </w:pPr>
      <w:r>
        <w:t xml:space="preserve">Component Type: </w:t>
      </w:r>
      <w:r>
        <w:rPr>
          <w:b w:val="0"/>
          <w:i w:val="0"/>
        </w:rPr>
        <w:t>TransCAD process</w:t>
      </w:r>
    </w:p>
    <w:p w:rsidR="00632DBF" w:rsidRPr="00AC1718" w:rsidRDefault="00632DBF" w:rsidP="00C35F5D">
      <w:pPr>
        <w:spacing w:line="360" w:lineRule="auto"/>
        <w:ind w:firstLine="0"/>
      </w:pPr>
      <w:r w:rsidRPr="00AC1718">
        <w:rPr>
          <w:rStyle w:val="Heading4Char"/>
        </w:rPr>
        <w:t>Programming Language:</w:t>
      </w:r>
      <w:r>
        <w:t xml:space="preserve"> GISDK</w:t>
      </w:r>
    </w:p>
    <w:p w:rsidR="003374E8" w:rsidRPr="003374E8" w:rsidRDefault="003374E8" w:rsidP="00C35F5D">
      <w:pPr>
        <w:pStyle w:val="Heading4"/>
      </w:pPr>
      <w:bookmarkStart w:id="23" w:name="_Toc272911488"/>
      <w:r>
        <w:t xml:space="preserve">Inputs: </w:t>
      </w:r>
      <w:r w:rsidR="00062061">
        <w:rPr>
          <w:b w:val="0"/>
          <w:i w:val="0"/>
        </w:rPr>
        <w:t xml:space="preserve">Highway and Transit Networks </w:t>
      </w:r>
      <w:bookmarkEnd w:id="23"/>
    </w:p>
    <w:p w:rsidR="00062061" w:rsidRPr="003F79BB" w:rsidRDefault="003374E8" w:rsidP="003F79BB">
      <w:pPr>
        <w:pStyle w:val="Heading4"/>
      </w:pPr>
      <w:bookmarkStart w:id="24" w:name="_Toc272911489"/>
      <w:r>
        <w:t>Outputs</w:t>
      </w:r>
      <w:bookmarkEnd w:id="24"/>
      <w:r w:rsidR="00062061">
        <w:t xml:space="preserve">: </w:t>
      </w:r>
      <w:r w:rsidR="00062061" w:rsidRPr="00062061">
        <w:rPr>
          <w:b w:val="0"/>
          <w:i w:val="0"/>
        </w:rPr>
        <w:t>Creates split peak and off-peak networks, updates zonal data file</w:t>
      </w:r>
    </w:p>
    <w:p w:rsidR="00062061" w:rsidRPr="00062061" w:rsidRDefault="00062061" w:rsidP="003F79BB">
      <w:pPr>
        <w:spacing w:line="360" w:lineRule="auto"/>
      </w:pPr>
      <w:r>
        <w:t>The TransCAD general pre-process splits combined daily networks into separate peak and off-peak.  It also calculates additional fields in zonal data file.</w:t>
      </w:r>
      <w:r w:rsidR="003F79BB">
        <w:t xml:space="preserve">  </w:t>
      </w:r>
      <w:r>
        <w:t>The transit access/egress step determines the fraction of each TAZ within 1.5 miles of transit and files those values into the zonal file.</w:t>
      </w:r>
    </w:p>
    <w:p w:rsidR="00211B2F" w:rsidRDefault="00211B2F" w:rsidP="00C35F5D">
      <w:pPr>
        <w:pStyle w:val="Heading1"/>
        <w:numPr>
          <w:ilvl w:val="0"/>
          <w:numId w:val="3"/>
        </w:numPr>
      </w:pPr>
      <w:bookmarkStart w:id="25" w:name="_Toc273364217"/>
      <w:r>
        <w:t>Size Sum Variable Calculator</w:t>
      </w:r>
      <w:bookmarkEnd w:id="25"/>
    </w:p>
    <w:p w:rsidR="00632DBF" w:rsidRDefault="00632DBF" w:rsidP="00C35F5D">
      <w:pPr>
        <w:pStyle w:val="Heading4"/>
        <w:spacing w:before="0" w:after="240"/>
      </w:pPr>
      <w:r>
        <w:t xml:space="preserve">Component Type: </w:t>
      </w:r>
      <w:r w:rsidRPr="00AC1718">
        <w:rPr>
          <w:b w:val="0"/>
          <w:i w:val="0"/>
        </w:rPr>
        <w:t>Special Component</w:t>
      </w:r>
    </w:p>
    <w:p w:rsidR="00632DBF" w:rsidRPr="00632DBF" w:rsidRDefault="00632DBF" w:rsidP="00C35F5D">
      <w:pPr>
        <w:spacing w:line="360" w:lineRule="auto"/>
        <w:ind w:firstLine="0"/>
      </w:pPr>
      <w:r w:rsidRPr="00AC1718">
        <w:rPr>
          <w:rStyle w:val="Heading4Char"/>
        </w:rPr>
        <w:t>Programming Language:</w:t>
      </w:r>
      <w:r>
        <w:t xml:space="preserve"> C#</w:t>
      </w:r>
    </w:p>
    <w:p w:rsidR="003374E8" w:rsidRPr="003374E8" w:rsidRDefault="003374E8" w:rsidP="00C35F5D">
      <w:pPr>
        <w:pStyle w:val="Heading4"/>
      </w:pPr>
      <w:bookmarkStart w:id="26" w:name="_Toc272911491"/>
      <w:r>
        <w:t xml:space="preserve">Inputs: </w:t>
      </w:r>
      <w:r w:rsidRPr="00632DBF">
        <w:rPr>
          <w:b w:val="0"/>
          <w:i w:val="0"/>
        </w:rPr>
        <w:t>Zones Table</w:t>
      </w:r>
      <w:bookmarkEnd w:id="26"/>
      <w:r>
        <w:t xml:space="preserve"> </w:t>
      </w:r>
    </w:p>
    <w:p w:rsidR="003374E8" w:rsidRPr="00045390" w:rsidRDefault="003374E8" w:rsidP="00C35F5D">
      <w:pPr>
        <w:pStyle w:val="Heading4"/>
        <w:rPr>
          <w:b w:val="0"/>
          <w:i w:val="0"/>
        </w:rPr>
      </w:pPr>
      <w:bookmarkStart w:id="27" w:name="_Toc272911492"/>
      <w:r>
        <w:t xml:space="preserve">Outputs: </w:t>
      </w:r>
      <w:r w:rsidRPr="00634EB9">
        <w:rPr>
          <w:b w:val="0"/>
          <w:i w:val="0"/>
        </w:rPr>
        <w:t>SizeSums Table filled with all size sum variables used in the model</w:t>
      </w:r>
      <w:bookmarkEnd w:id="27"/>
    </w:p>
    <w:p w:rsidR="00DC42FC" w:rsidRDefault="001134B4" w:rsidP="00C35F5D">
      <w:pPr>
        <w:spacing w:line="360" w:lineRule="auto"/>
      </w:pPr>
      <w:r>
        <w:t>T</w:t>
      </w:r>
      <w:r w:rsidR="00DC42FC">
        <w:t>he size sum calculator</w:t>
      </w:r>
      <w:r w:rsidR="00893F03">
        <w:t xml:space="preserve"> is another pre-processing step that </w:t>
      </w:r>
      <w:r w:rsidR="00DC42FC">
        <w:t>creates some zonal variables based on basic zonal values that are used in several model components. The goal of the size sum calculator is to create the variables that will go into the second half of the following equation:</w:t>
      </w:r>
    </w:p>
    <w:p w:rsidR="001134B4" w:rsidRDefault="00DC42FC" w:rsidP="00C35F5D">
      <w:pPr>
        <w:spacing w:line="360" w:lineRule="auto"/>
        <w:ind w:firstLine="0"/>
        <w:rPr>
          <w:position w:val="-8"/>
        </w:rPr>
      </w:pPr>
      <w:r w:rsidRPr="00A64C92">
        <w:rPr>
          <w:position w:val="-8"/>
        </w:rPr>
        <w:object w:dxaOrig="7880" w:dyaOrig="400">
          <v:shape id="_x0000_i1026" type="#_x0000_t75" style="width:394.15pt;height:19.55pt" o:ole="" filled="t">
            <v:fill color2="black"/>
            <v:imagedata r:id="rId23" o:title=""/>
          </v:shape>
          <o:OLEObject Type="Embed" ProgID="Equation.3" ShapeID="_x0000_i1026" DrawAspect="Content" ObjectID="_1347178080" r:id="rId24"/>
        </w:object>
      </w:r>
    </w:p>
    <w:p w:rsidR="00DC42FC" w:rsidRDefault="00DC42FC" w:rsidP="00C35F5D">
      <w:pPr>
        <w:spacing w:line="360" w:lineRule="auto"/>
      </w:pPr>
      <w:r>
        <w:t>Th</w:t>
      </w:r>
      <w:r w:rsidR="003374E8">
        <w:t xml:space="preserve">e size sum variable calculator </w:t>
      </w:r>
      <w:r>
        <w:t xml:space="preserve">was an effort to </w:t>
      </w:r>
      <w:r w:rsidR="00045390">
        <w:t>adhere</w:t>
      </w:r>
      <w:r>
        <w:t xml:space="preserve"> to a major project goal was to be able to keep various logit components to be as general as possible.  The size sums are made by pre-calculating the part multiplied by Beta (</w:t>
      </w:r>
      <w:r w:rsidRPr="00AF16AA">
        <w:rPr>
          <w:position w:val="-12"/>
        </w:rPr>
        <w:object w:dxaOrig="420" w:dyaOrig="360">
          <v:shape id="_x0000_i1027" type="#_x0000_t75" style="width:20.75pt;height:18.3pt" o:ole="">
            <v:imagedata r:id="rId25" o:title=""/>
          </v:shape>
          <o:OLEObject Type="Embed" ProgID="Equation.3" ShapeID="_x0000_i1027" DrawAspect="Content" ObjectID="_1347178081" r:id="rId26"/>
        </w:object>
      </w:r>
      <w:r>
        <w:t xml:space="preserve">).  Then we can treat the size sum like a normal variable and Beta like a normal coefficient when </w:t>
      </w:r>
      <w:r>
        <w:lastRenderedPageBreak/>
        <w:t>entering this info into the utility function specification.  However,</w:t>
      </w:r>
      <w:r w:rsidR="00045390">
        <w:t xml:space="preserve"> </w:t>
      </w:r>
      <w:r>
        <w:t xml:space="preserve">the size sum does </w:t>
      </w:r>
      <w:r w:rsidR="00045390">
        <w:t>often depend on</w:t>
      </w:r>
      <w:r>
        <w:t xml:space="preserve"> person characteristic</w:t>
      </w:r>
      <w:r w:rsidR="00045390">
        <w:t>s</w:t>
      </w:r>
      <w:r>
        <w:t xml:space="preserve">   For instance, in the WorkLocationChoice Model, there are six different possible size sum variables depending on what the person's worker type is.  When entering the size sum variable into the database, the size sum has to be entered as six different composite variables (the size sum crossed with the binary variable of the person's worker type), each with the same coefficient (the logsum multiplier).  This </w:t>
      </w:r>
      <w:r w:rsidR="00893F03">
        <w:t xml:space="preserve">variable </w:t>
      </w:r>
      <w:r>
        <w:t>cross looks like the following:</w:t>
      </w:r>
    </w:p>
    <w:tbl>
      <w:tblPr>
        <w:tblW w:w="0" w:type="auto"/>
        <w:tblInd w:w="55" w:type="dxa"/>
        <w:tblLayout w:type="fixed"/>
        <w:tblCellMar>
          <w:top w:w="55" w:type="dxa"/>
          <w:left w:w="55" w:type="dxa"/>
          <w:bottom w:w="55" w:type="dxa"/>
          <w:right w:w="55" w:type="dxa"/>
        </w:tblCellMar>
        <w:tblLook w:val="0000"/>
      </w:tblPr>
      <w:tblGrid>
        <w:gridCol w:w="3324"/>
        <w:gridCol w:w="3324"/>
        <w:gridCol w:w="3324"/>
      </w:tblGrid>
      <w:tr w:rsidR="00DC42FC" w:rsidRPr="00E133C8" w:rsidTr="000D1B7C">
        <w:tc>
          <w:tcPr>
            <w:tcW w:w="3324" w:type="dxa"/>
            <w:tcBorders>
              <w:top w:val="single" w:sz="1" w:space="0" w:color="000000"/>
              <w:left w:val="single" w:sz="1" w:space="0" w:color="000000"/>
              <w:bottom w:val="single" w:sz="1" w:space="0" w:color="000000"/>
            </w:tcBorders>
          </w:tcPr>
          <w:p w:rsidR="00DC42FC" w:rsidRPr="00E133C8" w:rsidRDefault="00DC42FC" w:rsidP="00C35F5D">
            <w:pPr>
              <w:pStyle w:val="TableContents"/>
              <w:spacing w:line="360" w:lineRule="auto"/>
              <w:rPr>
                <w:b/>
                <w:bCs/>
                <w:sz w:val="16"/>
                <w:szCs w:val="16"/>
              </w:rPr>
            </w:pPr>
            <w:r w:rsidRPr="00E133C8">
              <w:rPr>
                <w:b/>
                <w:bCs/>
                <w:sz w:val="16"/>
                <w:szCs w:val="16"/>
              </w:rPr>
              <w:t>Coefficient</w:t>
            </w:r>
          </w:p>
        </w:tc>
        <w:tc>
          <w:tcPr>
            <w:tcW w:w="3324" w:type="dxa"/>
            <w:tcBorders>
              <w:top w:val="single" w:sz="1" w:space="0" w:color="000000"/>
              <w:left w:val="single" w:sz="1" w:space="0" w:color="000000"/>
              <w:bottom w:val="single" w:sz="1" w:space="0" w:color="000000"/>
            </w:tcBorders>
          </w:tcPr>
          <w:p w:rsidR="00DC42FC" w:rsidRPr="00E133C8" w:rsidRDefault="00DC42FC" w:rsidP="00C35F5D">
            <w:pPr>
              <w:pStyle w:val="TableContents"/>
              <w:spacing w:line="360" w:lineRule="auto"/>
              <w:rPr>
                <w:b/>
                <w:bCs/>
                <w:sz w:val="16"/>
                <w:szCs w:val="16"/>
              </w:rPr>
            </w:pPr>
            <w:r w:rsidRPr="00E133C8">
              <w:rPr>
                <w:b/>
                <w:bCs/>
                <w:sz w:val="16"/>
                <w:szCs w:val="16"/>
              </w:rPr>
              <w:t>Column from zonal table</w:t>
            </w:r>
          </w:p>
        </w:tc>
        <w:tc>
          <w:tcPr>
            <w:tcW w:w="3324" w:type="dxa"/>
            <w:tcBorders>
              <w:top w:val="single" w:sz="1" w:space="0" w:color="000000"/>
              <w:left w:val="single" w:sz="1" w:space="0" w:color="000000"/>
              <w:bottom w:val="single" w:sz="1" w:space="0" w:color="000000"/>
              <w:right w:val="single" w:sz="1" w:space="0" w:color="000000"/>
            </w:tcBorders>
          </w:tcPr>
          <w:p w:rsidR="00DC42FC" w:rsidRPr="00E133C8" w:rsidRDefault="00DC42FC" w:rsidP="00C35F5D">
            <w:pPr>
              <w:pStyle w:val="TableContents"/>
              <w:spacing w:line="360" w:lineRule="auto"/>
              <w:rPr>
                <w:b/>
                <w:bCs/>
                <w:sz w:val="16"/>
                <w:szCs w:val="16"/>
              </w:rPr>
            </w:pPr>
            <w:r w:rsidRPr="00E133C8">
              <w:rPr>
                <w:b/>
                <w:bCs/>
                <w:sz w:val="16"/>
                <w:szCs w:val="16"/>
              </w:rPr>
              <w:t>Column from person table</w:t>
            </w:r>
          </w:p>
        </w:tc>
      </w:tr>
      <w:tr w:rsidR="00DC42FC" w:rsidRPr="00E133C8" w:rsidTr="000D1B7C">
        <w:tc>
          <w:tcPr>
            <w:tcW w:w="3324" w:type="dxa"/>
            <w:tcBorders>
              <w:left w:val="single" w:sz="1" w:space="0" w:color="000000"/>
              <w:bottom w:val="single" w:sz="1" w:space="0" w:color="000000"/>
            </w:tcBorders>
          </w:tcPr>
          <w:p w:rsidR="00DC42FC" w:rsidRPr="00E133C8" w:rsidRDefault="00DC42FC" w:rsidP="00C35F5D">
            <w:pPr>
              <w:pStyle w:val="TableContents"/>
              <w:spacing w:line="360" w:lineRule="auto"/>
              <w:rPr>
                <w:sz w:val="16"/>
                <w:szCs w:val="16"/>
              </w:rPr>
            </w:pPr>
            <w:r w:rsidRPr="00E133C8">
              <w:rPr>
                <w:sz w:val="16"/>
                <w:szCs w:val="16"/>
              </w:rPr>
              <w:t>LSM</w:t>
            </w:r>
          </w:p>
        </w:tc>
        <w:tc>
          <w:tcPr>
            <w:tcW w:w="3324" w:type="dxa"/>
            <w:tcBorders>
              <w:left w:val="single" w:sz="1" w:space="0" w:color="000000"/>
              <w:bottom w:val="single" w:sz="1" w:space="0" w:color="000000"/>
            </w:tcBorders>
          </w:tcPr>
          <w:p w:rsidR="00DC42FC" w:rsidRPr="00E133C8" w:rsidRDefault="00DC42FC" w:rsidP="00C35F5D">
            <w:pPr>
              <w:pStyle w:val="TableContents"/>
              <w:spacing w:line="360" w:lineRule="auto"/>
              <w:rPr>
                <w:sz w:val="16"/>
                <w:szCs w:val="16"/>
              </w:rPr>
            </w:pPr>
            <w:r w:rsidRPr="00E133C8">
              <w:rPr>
                <w:sz w:val="16"/>
                <w:szCs w:val="16"/>
              </w:rPr>
              <w:t>Education</w:t>
            </w:r>
          </w:p>
        </w:tc>
        <w:tc>
          <w:tcPr>
            <w:tcW w:w="3324" w:type="dxa"/>
            <w:tcBorders>
              <w:left w:val="single" w:sz="1" w:space="0" w:color="000000"/>
              <w:bottom w:val="single" w:sz="1" w:space="0" w:color="000000"/>
              <w:right w:val="single" w:sz="1" w:space="0" w:color="000000"/>
            </w:tcBorders>
          </w:tcPr>
          <w:p w:rsidR="00DC42FC" w:rsidRPr="00E133C8" w:rsidRDefault="00DC42FC" w:rsidP="00C35F5D">
            <w:pPr>
              <w:pStyle w:val="TableContents"/>
              <w:spacing w:line="360" w:lineRule="auto"/>
              <w:rPr>
                <w:sz w:val="16"/>
                <w:szCs w:val="16"/>
              </w:rPr>
            </w:pPr>
            <w:r w:rsidRPr="00E133C8">
              <w:rPr>
                <w:sz w:val="16"/>
                <w:szCs w:val="16"/>
              </w:rPr>
              <w:t>EducationWorker</w:t>
            </w:r>
          </w:p>
        </w:tc>
      </w:tr>
      <w:tr w:rsidR="00DC42FC" w:rsidRPr="00E133C8" w:rsidTr="000D1B7C">
        <w:tc>
          <w:tcPr>
            <w:tcW w:w="3324" w:type="dxa"/>
            <w:tcBorders>
              <w:left w:val="single" w:sz="1" w:space="0" w:color="000000"/>
              <w:bottom w:val="single" w:sz="1" w:space="0" w:color="000000"/>
            </w:tcBorders>
          </w:tcPr>
          <w:p w:rsidR="00DC42FC" w:rsidRPr="00E133C8" w:rsidRDefault="00DC42FC" w:rsidP="00C35F5D">
            <w:pPr>
              <w:pStyle w:val="TableContents"/>
              <w:spacing w:line="360" w:lineRule="auto"/>
              <w:rPr>
                <w:sz w:val="16"/>
                <w:szCs w:val="16"/>
              </w:rPr>
            </w:pPr>
            <w:r w:rsidRPr="00E133C8">
              <w:rPr>
                <w:sz w:val="16"/>
                <w:szCs w:val="16"/>
              </w:rPr>
              <w:t>LSM</w:t>
            </w:r>
          </w:p>
        </w:tc>
        <w:tc>
          <w:tcPr>
            <w:tcW w:w="3324" w:type="dxa"/>
            <w:tcBorders>
              <w:left w:val="single" w:sz="1" w:space="0" w:color="000000"/>
              <w:bottom w:val="single" w:sz="1" w:space="0" w:color="000000"/>
            </w:tcBorders>
          </w:tcPr>
          <w:p w:rsidR="00DC42FC" w:rsidRPr="00E133C8" w:rsidRDefault="00DC42FC" w:rsidP="00C35F5D">
            <w:pPr>
              <w:pStyle w:val="TableContents"/>
              <w:spacing w:line="360" w:lineRule="auto"/>
              <w:rPr>
                <w:sz w:val="16"/>
                <w:szCs w:val="16"/>
              </w:rPr>
            </w:pPr>
            <w:r w:rsidRPr="00E133C8">
              <w:rPr>
                <w:sz w:val="16"/>
                <w:szCs w:val="16"/>
              </w:rPr>
              <w:t>Entertainment</w:t>
            </w:r>
          </w:p>
        </w:tc>
        <w:tc>
          <w:tcPr>
            <w:tcW w:w="3324" w:type="dxa"/>
            <w:tcBorders>
              <w:left w:val="single" w:sz="1" w:space="0" w:color="000000"/>
              <w:bottom w:val="single" w:sz="1" w:space="0" w:color="000000"/>
              <w:right w:val="single" w:sz="1" w:space="0" w:color="000000"/>
            </w:tcBorders>
          </w:tcPr>
          <w:p w:rsidR="00DC42FC" w:rsidRPr="00E133C8" w:rsidRDefault="00DC42FC" w:rsidP="00C35F5D">
            <w:pPr>
              <w:pStyle w:val="TableContents"/>
              <w:spacing w:line="360" w:lineRule="auto"/>
              <w:rPr>
                <w:sz w:val="16"/>
                <w:szCs w:val="16"/>
              </w:rPr>
            </w:pPr>
            <w:r w:rsidRPr="00E133C8">
              <w:rPr>
                <w:sz w:val="16"/>
                <w:szCs w:val="16"/>
              </w:rPr>
              <w:t>EntertainmentWorker</w:t>
            </w:r>
          </w:p>
        </w:tc>
      </w:tr>
      <w:tr w:rsidR="00DC42FC" w:rsidRPr="00E133C8" w:rsidTr="000D1B7C">
        <w:tc>
          <w:tcPr>
            <w:tcW w:w="3324" w:type="dxa"/>
            <w:tcBorders>
              <w:left w:val="single" w:sz="1" w:space="0" w:color="000000"/>
              <w:bottom w:val="single" w:sz="1" w:space="0" w:color="000000"/>
            </w:tcBorders>
          </w:tcPr>
          <w:p w:rsidR="00DC42FC" w:rsidRPr="00E133C8" w:rsidRDefault="00DC42FC" w:rsidP="00C35F5D">
            <w:pPr>
              <w:pStyle w:val="TableContents"/>
              <w:spacing w:line="360" w:lineRule="auto"/>
              <w:rPr>
                <w:sz w:val="16"/>
                <w:szCs w:val="16"/>
              </w:rPr>
            </w:pPr>
            <w:r w:rsidRPr="00E133C8">
              <w:rPr>
                <w:sz w:val="16"/>
                <w:szCs w:val="16"/>
              </w:rPr>
              <w:t>LSM</w:t>
            </w:r>
          </w:p>
        </w:tc>
        <w:tc>
          <w:tcPr>
            <w:tcW w:w="3324" w:type="dxa"/>
            <w:tcBorders>
              <w:left w:val="single" w:sz="1" w:space="0" w:color="000000"/>
              <w:bottom w:val="single" w:sz="1" w:space="0" w:color="000000"/>
            </w:tcBorders>
          </w:tcPr>
          <w:p w:rsidR="00DC42FC" w:rsidRPr="00E133C8" w:rsidRDefault="00DC42FC" w:rsidP="00C35F5D">
            <w:pPr>
              <w:pStyle w:val="TableContents"/>
              <w:spacing w:line="360" w:lineRule="auto"/>
              <w:rPr>
                <w:sz w:val="16"/>
                <w:szCs w:val="16"/>
              </w:rPr>
            </w:pPr>
            <w:r w:rsidRPr="00E133C8">
              <w:rPr>
                <w:sz w:val="16"/>
                <w:szCs w:val="16"/>
              </w:rPr>
              <w:t>Retail</w:t>
            </w:r>
          </w:p>
        </w:tc>
        <w:tc>
          <w:tcPr>
            <w:tcW w:w="3324" w:type="dxa"/>
            <w:tcBorders>
              <w:left w:val="single" w:sz="1" w:space="0" w:color="000000"/>
              <w:bottom w:val="single" w:sz="1" w:space="0" w:color="000000"/>
              <w:right w:val="single" w:sz="1" w:space="0" w:color="000000"/>
            </w:tcBorders>
          </w:tcPr>
          <w:p w:rsidR="00DC42FC" w:rsidRPr="00E133C8" w:rsidRDefault="00DC42FC" w:rsidP="00C35F5D">
            <w:pPr>
              <w:pStyle w:val="TableContents"/>
              <w:spacing w:line="360" w:lineRule="auto"/>
              <w:rPr>
                <w:sz w:val="16"/>
                <w:szCs w:val="16"/>
              </w:rPr>
            </w:pPr>
            <w:r w:rsidRPr="00E133C8">
              <w:rPr>
                <w:sz w:val="16"/>
                <w:szCs w:val="16"/>
              </w:rPr>
              <w:t>RetailWorker</w:t>
            </w:r>
          </w:p>
        </w:tc>
      </w:tr>
      <w:tr w:rsidR="00DC42FC" w:rsidRPr="00E133C8" w:rsidTr="000D1B7C">
        <w:tc>
          <w:tcPr>
            <w:tcW w:w="3324" w:type="dxa"/>
            <w:tcBorders>
              <w:left w:val="single" w:sz="1" w:space="0" w:color="000000"/>
              <w:bottom w:val="single" w:sz="1" w:space="0" w:color="000000"/>
            </w:tcBorders>
          </w:tcPr>
          <w:p w:rsidR="00DC42FC" w:rsidRPr="00E133C8" w:rsidRDefault="00DC42FC" w:rsidP="00C35F5D">
            <w:pPr>
              <w:pStyle w:val="TableContents"/>
              <w:spacing w:line="360" w:lineRule="auto"/>
              <w:rPr>
                <w:sz w:val="16"/>
                <w:szCs w:val="16"/>
              </w:rPr>
            </w:pPr>
            <w:r w:rsidRPr="00E133C8">
              <w:rPr>
                <w:sz w:val="16"/>
                <w:szCs w:val="16"/>
              </w:rPr>
              <w:t>LSM</w:t>
            </w:r>
          </w:p>
        </w:tc>
        <w:tc>
          <w:tcPr>
            <w:tcW w:w="3324" w:type="dxa"/>
            <w:tcBorders>
              <w:left w:val="single" w:sz="1" w:space="0" w:color="000000"/>
              <w:bottom w:val="single" w:sz="1" w:space="0" w:color="000000"/>
            </w:tcBorders>
          </w:tcPr>
          <w:p w:rsidR="00DC42FC" w:rsidRPr="00E133C8" w:rsidRDefault="00DC42FC" w:rsidP="00C35F5D">
            <w:pPr>
              <w:pStyle w:val="TableContents"/>
              <w:spacing w:line="360" w:lineRule="auto"/>
              <w:rPr>
                <w:sz w:val="16"/>
                <w:szCs w:val="16"/>
              </w:rPr>
            </w:pPr>
            <w:r w:rsidRPr="00E133C8">
              <w:rPr>
                <w:sz w:val="16"/>
                <w:szCs w:val="16"/>
              </w:rPr>
              <w:t>Production</w:t>
            </w:r>
          </w:p>
        </w:tc>
        <w:tc>
          <w:tcPr>
            <w:tcW w:w="3324" w:type="dxa"/>
            <w:tcBorders>
              <w:left w:val="single" w:sz="1" w:space="0" w:color="000000"/>
              <w:bottom w:val="single" w:sz="1" w:space="0" w:color="000000"/>
              <w:right w:val="single" w:sz="1" w:space="0" w:color="000000"/>
            </w:tcBorders>
          </w:tcPr>
          <w:p w:rsidR="00DC42FC" w:rsidRPr="00E133C8" w:rsidRDefault="00DC42FC" w:rsidP="00C35F5D">
            <w:pPr>
              <w:pStyle w:val="TableContents"/>
              <w:spacing w:line="360" w:lineRule="auto"/>
              <w:rPr>
                <w:sz w:val="16"/>
                <w:szCs w:val="16"/>
              </w:rPr>
            </w:pPr>
            <w:r w:rsidRPr="00E133C8">
              <w:rPr>
                <w:sz w:val="16"/>
                <w:szCs w:val="16"/>
              </w:rPr>
              <w:t>ProductionWorker</w:t>
            </w:r>
          </w:p>
        </w:tc>
      </w:tr>
      <w:tr w:rsidR="00DC42FC" w:rsidRPr="00E133C8" w:rsidTr="000D1B7C">
        <w:tc>
          <w:tcPr>
            <w:tcW w:w="3324" w:type="dxa"/>
            <w:tcBorders>
              <w:left w:val="single" w:sz="1" w:space="0" w:color="000000"/>
              <w:bottom w:val="single" w:sz="1" w:space="0" w:color="000000"/>
            </w:tcBorders>
          </w:tcPr>
          <w:p w:rsidR="00DC42FC" w:rsidRPr="00E133C8" w:rsidRDefault="00DC42FC" w:rsidP="00C35F5D">
            <w:pPr>
              <w:pStyle w:val="TableContents"/>
              <w:spacing w:line="360" w:lineRule="auto"/>
              <w:rPr>
                <w:sz w:val="16"/>
                <w:szCs w:val="16"/>
              </w:rPr>
            </w:pPr>
            <w:r w:rsidRPr="00E133C8">
              <w:rPr>
                <w:sz w:val="16"/>
                <w:szCs w:val="16"/>
              </w:rPr>
              <w:t>LSM</w:t>
            </w:r>
          </w:p>
        </w:tc>
        <w:tc>
          <w:tcPr>
            <w:tcW w:w="3324" w:type="dxa"/>
            <w:tcBorders>
              <w:left w:val="single" w:sz="1" w:space="0" w:color="000000"/>
              <w:bottom w:val="single" w:sz="1" w:space="0" w:color="000000"/>
            </w:tcBorders>
          </w:tcPr>
          <w:p w:rsidR="00DC42FC" w:rsidRPr="00E133C8" w:rsidRDefault="00DC42FC" w:rsidP="00C35F5D">
            <w:pPr>
              <w:pStyle w:val="TableContents"/>
              <w:spacing w:line="360" w:lineRule="auto"/>
              <w:rPr>
                <w:sz w:val="16"/>
                <w:szCs w:val="16"/>
              </w:rPr>
            </w:pPr>
            <w:r w:rsidRPr="00E133C8">
              <w:rPr>
                <w:sz w:val="16"/>
                <w:szCs w:val="16"/>
              </w:rPr>
              <w:t>Restaurant</w:t>
            </w:r>
          </w:p>
        </w:tc>
        <w:tc>
          <w:tcPr>
            <w:tcW w:w="3324" w:type="dxa"/>
            <w:tcBorders>
              <w:left w:val="single" w:sz="1" w:space="0" w:color="000000"/>
              <w:bottom w:val="single" w:sz="1" w:space="0" w:color="000000"/>
              <w:right w:val="single" w:sz="1" w:space="0" w:color="000000"/>
            </w:tcBorders>
          </w:tcPr>
          <w:p w:rsidR="00DC42FC" w:rsidRPr="00E133C8" w:rsidRDefault="00DC42FC" w:rsidP="00C35F5D">
            <w:pPr>
              <w:pStyle w:val="TableContents"/>
              <w:spacing w:line="360" w:lineRule="auto"/>
              <w:rPr>
                <w:sz w:val="16"/>
                <w:szCs w:val="16"/>
              </w:rPr>
            </w:pPr>
            <w:r w:rsidRPr="00E133C8">
              <w:rPr>
                <w:sz w:val="16"/>
                <w:szCs w:val="16"/>
              </w:rPr>
              <w:t>RestaurantWorker</w:t>
            </w:r>
          </w:p>
        </w:tc>
      </w:tr>
      <w:tr w:rsidR="00DC42FC" w:rsidRPr="00E133C8" w:rsidTr="000D1B7C">
        <w:tc>
          <w:tcPr>
            <w:tcW w:w="3324" w:type="dxa"/>
            <w:tcBorders>
              <w:left w:val="single" w:sz="1" w:space="0" w:color="000000"/>
              <w:bottom w:val="single" w:sz="1" w:space="0" w:color="000000"/>
            </w:tcBorders>
          </w:tcPr>
          <w:p w:rsidR="00DC42FC" w:rsidRPr="00E133C8" w:rsidRDefault="00DC42FC" w:rsidP="00C35F5D">
            <w:pPr>
              <w:pStyle w:val="TableContents"/>
              <w:spacing w:line="360" w:lineRule="auto"/>
              <w:rPr>
                <w:sz w:val="16"/>
                <w:szCs w:val="16"/>
              </w:rPr>
            </w:pPr>
            <w:r w:rsidRPr="00E133C8">
              <w:rPr>
                <w:sz w:val="16"/>
                <w:szCs w:val="16"/>
              </w:rPr>
              <w:t>LSM</w:t>
            </w:r>
          </w:p>
        </w:tc>
        <w:tc>
          <w:tcPr>
            <w:tcW w:w="3324" w:type="dxa"/>
            <w:tcBorders>
              <w:left w:val="single" w:sz="1" w:space="0" w:color="000000"/>
              <w:bottom w:val="single" w:sz="1" w:space="0" w:color="000000"/>
            </w:tcBorders>
          </w:tcPr>
          <w:p w:rsidR="00DC42FC" w:rsidRPr="00E133C8" w:rsidRDefault="00DC42FC" w:rsidP="00C35F5D">
            <w:pPr>
              <w:pStyle w:val="TableContents"/>
              <w:spacing w:line="360" w:lineRule="auto"/>
              <w:rPr>
                <w:sz w:val="16"/>
                <w:szCs w:val="16"/>
              </w:rPr>
            </w:pPr>
            <w:r w:rsidRPr="00E133C8">
              <w:rPr>
                <w:sz w:val="16"/>
                <w:szCs w:val="16"/>
              </w:rPr>
              <w:t>Service</w:t>
            </w:r>
          </w:p>
        </w:tc>
        <w:tc>
          <w:tcPr>
            <w:tcW w:w="3324" w:type="dxa"/>
            <w:tcBorders>
              <w:left w:val="single" w:sz="1" w:space="0" w:color="000000"/>
              <w:bottom w:val="single" w:sz="1" w:space="0" w:color="000000"/>
              <w:right w:val="single" w:sz="1" w:space="0" w:color="000000"/>
            </w:tcBorders>
          </w:tcPr>
          <w:p w:rsidR="00DC42FC" w:rsidRPr="00E133C8" w:rsidRDefault="00DC42FC" w:rsidP="00C35F5D">
            <w:pPr>
              <w:pStyle w:val="TableContents"/>
              <w:spacing w:line="360" w:lineRule="auto"/>
              <w:rPr>
                <w:sz w:val="16"/>
                <w:szCs w:val="16"/>
              </w:rPr>
            </w:pPr>
            <w:r w:rsidRPr="00E133C8">
              <w:rPr>
                <w:sz w:val="16"/>
                <w:szCs w:val="16"/>
              </w:rPr>
              <w:t>ServiceWorker</w:t>
            </w:r>
          </w:p>
        </w:tc>
      </w:tr>
    </w:tbl>
    <w:p w:rsidR="00045390" w:rsidRDefault="00045390" w:rsidP="00C35F5D">
      <w:pPr>
        <w:pStyle w:val="Heading1"/>
        <w:jc w:val="center"/>
        <w:rPr>
          <w:u w:val="single"/>
        </w:rPr>
      </w:pPr>
      <w:bookmarkStart w:id="28" w:name="_Toc272911493"/>
    </w:p>
    <w:p w:rsidR="00045390" w:rsidRDefault="00045390" w:rsidP="00045390">
      <w:pPr>
        <w:rPr>
          <w:rFonts w:asciiTheme="majorHAnsi" w:eastAsiaTheme="majorEastAsia" w:hAnsiTheme="majorHAnsi" w:cstheme="majorBidi"/>
          <w:sz w:val="32"/>
          <w:szCs w:val="32"/>
        </w:rPr>
      </w:pPr>
      <w:r>
        <w:br w:type="page"/>
      </w:r>
    </w:p>
    <w:p w:rsidR="00893F03" w:rsidRDefault="00893F03" w:rsidP="00C35F5D">
      <w:pPr>
        <w:pStyle w:val="Heading1"/>
        <w:jc w:val="center"/>
        <w:rPr>
          <w:u w:val="single"/>
        </w:rPr>
      </w:pPr>
      <w:bookmarkStart w:id="29" w:name="_Toc273364218"/>
      <w:r w:rsidRPr="00893F03">
        <w:rPr>
          <w:u w:val="single"/>
        </w:rPr>
        <w:lastRenderedPageBreak/>
        <w:t>Model Components Inside the Speed Feedback Loop</w:t>
      </w:r>
      <w:bookmarkEnd w:id="28"/>
      <w:bookmarkEnd w:id="29"/>
    </w:p>
    <w:p w:rsidR="00632DBF" w:rsidRDefault="00632DBF" w:rsidP="00C35F5D">
      <w:pPr>
        <w:spacing w:line="360" w:lineRule="auto"/>
      </w:pPr>
      <w:r>
        <w:t>The majority of the model components are inside the speed feedback loop, which means they are dependent on speeds and congestion levels to create outputs.</w:t>
      </w:r>
    </w:p>
    <w:p w:rsidR="00E21B55" w:rsidRDefault="00E21B55" w:rsidP="00C35F5D">
      <w:pPr>
        <w:pStyle w:val="Heading1"/>
        <w:numPr>
          <w:ilvl w:val="0"/>
          <w:numId w:val="3"/>
        </w:numPr>
      </w:pPr>
      <w:bookmarkStart w:id="30" w:name="_Toc273364219"/>
      <w:r>
        <w:t>TransCAD Multi-Period Highway/Transit Pre-process</w:t>
      </w:r>
      <w:bookmarkEnd w:id="30"/>
    </w:p>
    <w:p w:rsidR="00E21B55" w:rsidRDefault="00E21B55" w:rsidP="00C35F5D">
      <w:pPr>
        <w:pStyle w:val="Heading4"/>
        <w:spacing w:before="0" w:after="240"/>
      </w:pPr>
      <w:r>
        <w:t xml:space="preserve">Component Type: </w:t>
      </w:r>
      <w:r>
        <w:rPr>
          <w:b w:val="0"/>
          <w:i w:val="0"/>
        </w:rPr>
        <w:t>TransCAD</w:t>
      </w:r>
    </w:p>
    <w:p w:rsidR="00E21B55" w:rsidRPr="00AC1718" w:rsidRDefault="00E21B55" w:rsidP="00C35F5D">
      <w:pPr>
        <w:spacing w:line="360" w:lineRule="auto"/>
        <w:ind w:firstLine="0"/>
      </w:pPr>
      <w:r w:rsidRPr="00AC1718">
        <w:rPr>
          <w:rStyle w:val="Heading4Char"/>
        </w:rPr>
        <w:t>Programming Language:</w:t>
      </w:r>
      <w:r>
        <w:t xml:space="preserve"> GISDK</w:t>
      </w:r>
    </w:p>
    <w:p w:rsidR="00E21B55" w:rsidRPr="00893F03" w:rsidRDefault="00E21B55" w:rsidP="00C35F5D">
      <w:pPr>
        <w:pStyle w:val="Heading4"/>
      </w:pPr>
      <w:r>
        <w:t xml:space="preserve">Inputs: </w:t>
      </w:r>
      <w:r w:rsidRPr="00632DBF">
        <w:rPr>
          <w:b w:val="0"/>
          <w:i w:val="0"/>
        </w:rPr>
        <w:t>TransCAD highway and transit networks</w:t>
      </w:r>
    </w:p>
    <w:p w:rsidR="00E21B55" w:rsidRPr="003F79BB" w:rsidRDefault="00E21B55" w:rsidP="003F79BB">
      <w:pPr>
        <w:pStyle w:val="Heading4"/>
        <w:rPr>
          <w:b w:val="0"/>
          <w:i w:val="0"/>
        </w:rPr>
      </w:pPr>
      <w:r>
        <w:t xml:space="preserve">Outputs: </w:t>
      </w:r>
      <w:r w:rsidRPr="00E21B55">
        <w:rPr>
          <w:b w:val="0"/>
          <w:i w:val="0"/>
        </w:rPr>
        <w:t>Updated</w:t>
      </w:r>
      <w:r>
        <w:rPr>
          <w:b w:val="0"/>
          <w:i w:val="0"/>
        </w:rPr>
        <w:t xml:space="preserve"> highway and transit geographic and network files</w:t>
      </w:r>
    </w:p>
    <w:p w:rsidR="00E21B55" w:rsidRDefault="00045390" w:rsidP="00C35F5D">
      <w:pPr>
        <w:spacing w:line="360" w:lineRule="auto"/>
      </w:pPr>
      <w:r>
        <w:t xml:space="preserve">After the basic pre-processing steps have been performed, a set of network-related TransCAD processes must be performed that include speed information and are therefore included in the speed feedback loop.  </w:t>
      </w:r>
      <w:r w:rsidR="00E21B55">
        <w:t>The multi-period highway pre-process step is a TransCAD process that creates additional fields in the geographic files and compiles them  into</w:t>
      </w:r>
      <w:r w:rsidR="006645CE">
        <w:t xml:space="preserve"> TransCAD </w:t>
      </w:r>
      <w:r w:rsidR="00E21B55">
        <w:t>.net files.</w:t>
      </w:r>
    </w:p>
    <w:p w:rsidR="00E21B55" w:rsidRPr="00E21B55" w:rsidRDefault="00E21B55" w:rsidP="00C35F5D">
      <w:pPr>
        <w:spacing w:line="360" w:lineRule="auto"/>
      </w:pPr>
      <w:r>
        <w:t>The transit pre-process step is another TransCAD process that copies highway speeds from the correct time period highway geographic file to the peak transit base geographic file.  It also creates additional fields in correct time period transit route system and compiles it into a .tnw file.</w:t>
      </w:r>
    </w:p>
    <w:p w:rsidR="00211B2F" w:rsidRDefault="007E290C" w:rsidP="00C35F5D">
      <w:pPr>
        <w:pStyle w:val="Heading1"/>
        <w:numPr>
          <w:ilvl w:val="0"/>
          <w:numId w:val="3"/>
        </w:numPr>
      </w:pPr>
      <w:bookmarkStart w:id="31" w:name="_Toc273364220"/>
      <w:r>
        <w:t>TransCAD Network Skims</w:t>
      </w:r>
      <w:bookmarkEnd w:id="31"/>
    </w:p>
    <w:p w:rsidR="00632DBF" w:rsidRDefault="00632DBF" w:rsidP="00C35F5D">
      <w:pPr>
        <w:pStyle w:val="Heading4"/>
        <w:spacing w:before="0" w:after="240"/>
      </w:pPr>
      <w:r>
        <w:t xml:space="preserve">Component Type: </w:t>
      </w:r>
      <w:r>
        <w:rPr>
          <w:b w:val="0"/>
          <w:i w:val="0"/>
        </w:rPr>
        <w:t>TransCAD</w:t>
      </w:r>
    </w:p>
    <w:p w:rsidR="00632DBF" w:rsidRPr="00AC1718" w:rsidRDefault="00632DBF" w:rsidP="00C35F5D">
      <w:pPr>
        <w:spacing w:line="360" w:lineRule="auto"/>
        <w:ind w:firstLine="0"/>
      </w:pPr>
      <w:r w:rsidRPr="00AC1718">
        <w:rPr>
          <w:rStyle w:val="Heading4Char"/>
        </w:rPr>
        <w:t>Programming Language:</w:t>
      </w:r>
      <w:r>
        <w:t xml:space="preserve"> GISDK</w:t>
      </w:r>
    </w:p>
    <w:p w:rsidR="00893F03" w:rsidRPr="00893F03" w:rsidRDefault="00893F03" w:rsidP="00C35F5D">
      <w:pPr>
        <w:pStyle w:val="Heading4"/>
      </w:pPr>
      <w:r>
        <w:t xml:space="preserve">Inputs: </w:t>
      </w:r>
      <w:r w:rsidR="006645CE">
        <w:rPr>
          <w:b w:val="0"/>
          <w:i w:val="0"/>
        </w:rPr>
        <w:t xml:space="preserve">TransCAD highway, bike, </w:t>
      </w:r>
      <w:r w:rsidRPr="00632DBF">
        <w:rPr>
          <w:b w:val="0"/>
          <w:i w:val="0"/>
        </w:rPr>
        <w:t>and transit networks</w:t>
      </w:r>
    </w:p>
    <w:p w:rsidR="002549BA" w:rsidRDefault="00893F03" w:rsidP="003F79BB">
      <w:pPr>
        <w:pStyle w:val="Heading4"/>
        <w:rPr>
          <w:b w:val="0"/>
          <w:i w:val="0"/>
        </w:rPr>
      </w:pPr>
      <w:r>
        <w:t xml:space="preserve">Outputs: </w:t>
      </w:r>
      <w:r w:rsidRPr="00632DBF">
        <w:rPr>
          <w:b w:val="0"/>
          <w:i w:val="0"/>
        </w:rPr>
        <w:t>Skim Matrices that show impedances for zone pairs, pre-processed variables used in later model components</w:t>
      </w:r>
    </w:p>
    <w:p w:rsidR="003F79BB" w:rsidRPr="003F79BB" w:rsidRDefault="003F79BB" w:rsidP="003F79BB"/>
    <w:p w:rsidR="002549BA" w:rsidRDefault="002549BA" w:rsidP="003F79BB">
      <w:pPr>
        <w:spacing w:line="360" w:lineRule="auto"/>
      </w:pPr>
      <w:r>
        <w:lastRenderedPageBreak/>
        <w:t>The highway and transit skims are made by finding shortest paths for origin-destination zone pairs</w:t>
      </w:r>
      <w:r w:rsidR="00E21B55">
        <w:t xml:space="preserve"> by time-of-day</w:t>
      </w:r>
      <w:r w:rsidR="003F79BB">
        <w:t xml:space="preserve"> and used extensively for location choice, mode choice, and time of day choice. </w:t>
      </w:r>
      <w:r>
        <w:t>The skim outputs are a set of matrices that provide the impedance values such as travel time and cost associated with each pair of origin and destination zones.  In Focus, special skim matrices are made to pre-process skim-related variables like generalized time and piecewise linear distances.</w:t>
      </w:r>
    </w:p>
    <w:p w:rsidR="006645CE" w:rsidRDefault="006645CE" w:rsidP="00C35F5D">
      <w:pPr>
        <w:spacing w:line="360" w:lineRule="auto"/>
        <w:jc w:val="both"/>
      </w:pPr>
      <w:r>
        <w:t>In highway skimming, model assumes that all travelers will take the shortest generalized cost path between their origin Transportation Analysis Zone (TAZ) and their destination TAZ.  The generalized cost is a function of travel time,</w:t>
      </w:r>
      <w:r w:rsidR="00577EA4">
        <w:t xml:space="preserve"> cost and distance.    Highway s</w:t>
      </w:r>
      <w:r>
        <w:t>kims are calculated for ten time periods:</w:t>
      </w:r>
    </w:p>
    <w:p w:rsidR="006645CE" w:rsidRDefault="006645CE" w:rsidP="00C35F5D">
      <w:pPr>
        <w:numPr>
          <w:ilvl w:val="0"/>
          <w:numId w:val="18"/>
        </w:numPr>
        <w:spacing w:after="0" w:line="360" w:lineRule="auto"/>
        <w:jc w:val="both"/>
        <w:rPr>
          <w:rFonts w:ascii="Calibri" w:eastAsia="Times New Roman" w:hAnsi="Calibri" w:cs="Arial"/>
        </w:rPr>
      </w:pPr>
      <w:r>
        <w:rPr>
          <w:rFonts w:ascii="Calibri" w:eastAsia="Times New Roman" w:hAnsi="Calibri" w:cs="Arial"/>
        </w:rPr>
        <w:t xml:space="preserve">AM1:  6:30 – 7:00 AM; </w:t>
      </w:r>
    </w:p>
    <w:p w:rsidR="006645CE" w:rsidRDefault="006645CE" w:rsidP="00C35F5D">
      <w:pPr>
        <w:numPr>
          <w:ilvl w:val="0"/>
          <w:numId w:val="18"/>
        </w:numPr>
        <w:spacing w:after="0" w:line="360" w:lineRule="auto"/>
        <w:jc w:val="both"/>
        <w:rPr>
          <w:rFonts w:ascii="Calibri" w:eastAsia="Times New Roman" w:hAnsi="Calibri" w:cs="Arial"/>
        </w:rPr>
      </w:pPr>
      <w:r>
        <w:rPr>
          <w:rFonts w:ascii="Calibri" w:eastAsia="Times New Roman" w:hAnsi="Calibri" w:cs="Arial"/>
        </w:rPr>
        <w:t xml:space="preserve">AM2:  7:00 – 8:00 AM; </w:t>
      </w:r>
    </w:p>
    <w:p w:rsidR="006645CE" w:rsidRDefault="006645CE" w:rsidP="00C35F5D">
      <w:pPr>
        <w:numPr>
          <w:ilvl w:val="0"/>
          <w:numId w:val="18"/>
        </w:numPr>
        <w:spacing w:after="0" w:line="360" w:lineRule="auto"/>
        <w:jc w:val="both"/>
        <w:rPr>
          <w:rFonts w:ascii="Calibri" w:eastAsia="Times New Roman" w:hAnsi="Calibri" w:cs="Arial"/>
        </w:rPr>
      </w:pPr>
      <w:r>
        <w:rPr>
          <w:rFonts w:ascii="Calibri" w:eastAsia="Times New Roman" w:hAnsi="Calibri" w:cs="Arial"/>
        </w:rPr>
        <w:t>AM3:  8:00 – 9:00 AM;</w:t>
      </w:r>
    </w:p>
    <w:p w:rsidR="006645CE" w:rsidRDefault="006645CE" w:rsidP="00C35F5D">
      <w:pPr>
        <w:numPr>
          <w:ilvl w:val="0"/>
          <w:numId w:val="18"/>
        </w:numPr>
        <w:spacing w:after="0" w:line="360" w:lineRule="auto"/>
        <w:jc w:val="both"/>
        <w:rPr>
          <w:rFonts w:ascii="Calibri" w:eastAsia="Times New Roman" w:hAnsi="Calibri" w:cs="Arial"/>
        </w:rPr>
      </w:pPr>
      <w:r>
        <w:rPr>
          <w:rFonts w:ascii="Calibri" w:eastAsia="Times New Roman" w:hAnsi="Calibri" w:cs="Arial"/>
        </w:rPr>
        <w:t xml:space="preserve">PM1:  3:00 – 5:00 PM; </w:t>
      </w:r>
    </w:p>
    <w:p w:rsidR="006645CE" w:rsidRDefault="006645CE" w:rsidP="00C35F5D">
      <w:pPr>
        <w:numPr>
          <w:ilvl w:val="0"/>
          <w:numId w:val="18"/>
        </w:numPr>
        <w:spacing w:after="0" w:line="360" w:lineRule="auto"/>
        <w:jc w:val="both"/>
        <w:rPr>
          <w:rFonts w:ascii="Calibri" w:eastAsia="Times New Roman" w:hAnsi="Calibri" w:cs="Arial"/>
        </w:rPr>
      </w:pPr>
      <w:r>
        <w:rPr>
          <w:rFonts w:ascii="Calibri" w:eastAsia="Times New Roman" w:hAnsi="Calibri" w:cs="Arial"/>
        </w:rPr>
        <w:t xml:space="preserve">PM2:  5:00 – 6:00 PM; </w:t>
      </w:r>
    </w:p>
    <w:p w:rsidR="006645CE" w:rsidRDefault="006645CE" w:rsidP="00C35F5D">
      <w:pPr>
        <w:numPr>
          <w:ilvl w:val="0"/>
          <w:numId w:val="18"/>
        </w:numPr>
        <w:spacing w:after="0" w:line="360" w:lineRule="auto"/>
        <w:jc w:val="both"/>
        <w:rPr>
          <w:rFonts w:ascii="Calibri" w:eastAsia="Times New Roman" w:hAnsi="Calibri" w:cs="Arial"/>
        </w:rPr>
      </w:pPr>
      <w:r>
        <w:rPr>
          <w:rFonts w:ascii="Calibri" w:eastAsia="Times New Roman" w:hAnsi="Calibri" w:cs="Arial"/>
        </w:rPr>
        <w:t xml:space="preserve">PM3:  6:00 – 7:00 PM; </w:t>
      </w:r>
    </w:p>
    <w:p w:rsidR="006645CE" w:rsidRDefault="006645CE" w:rsidP="00C35F5D">
      <w:pPr>
        <w:numPr>
          <w:ilvl w:val="0"/>
          <w:numId w:val="18"/>
        </w:numPr>
        <w:spacing w:after="0" w:line="360" w:lineRule="auto"/>
        <w:jc w:val="both"/>
        <w:rPr>
          <w:rFonts w:ascii="Calibri" w:eastAsia="Times New Roman" w:hAnsi="Calibri" w:cs="Arial"/>
        </w:rPr>
      </w:pPr>
      <w:r>
        <w:rPr>
          <w:rFonts w:ascii="Calibri" w:eastAsia="Times New Roman" w:hAnsi="Calibri" w:cs="Arial"/>
        </w:rPr>
        <w:t xml:space="preserve">OP1:  11:00 PM – 6:30 AM; </w:t>
      </w:r>
    </w:p>
    <w:p w:rsidR="006645CE" w:rsidRDefault="006645CE" w:rsidP="00C35F5D">
      <w:pPr>
        <w:numPr>
          <w:ilvl w:val="0"/>
          <w:numId w:val="18"/>
        </w:numPr>
        <w:spacing w:after="0" w:line="360" w:lineRule="auto"/>
        <w:jc w:val="both"/>
        <w:rPr>
          <w:rFonts w:ascii="Calibri" w:eastAsia="Times New Roman" w:hAnsi="Calibri" w:cs="Arial"/>
        </w:rPr>
      </w:pPr>
      <w:r>
        <w:rPr>
          <w:rFonts w:ascii="Calibri" w:eastAsia="Times New Roman" w:hAnsi="Calibri" w:cs="Arial"/>
        </w:rPr>
        <w:t xml:space="preserve">OP2:  9:00 – 11:30 AM; </w:t>
      </w:r>
    </w:p>
    <w:p w:rsidR="006645CE" w:rsidRDefault="006645CE" w:rsidP="00C35F5D">
      <w:pPr>
        <w:numPr>
          <w:ilvl w:val="0"/>
          <w:numId w:val="18"/>
        </w:numPr>
        <w:spacing w:after="0" w:line="360" w:lineRule="auto"/>
        <w:jc w:val="both"/>
        <w:rPr>
          <w:rFonts w:ascii="Calibri" w:eastAsia="Times New Roman" w:hAnsi="Calibri" w:cs="Arial"/>
        </w:rPr>
      </w:pPr>
      <w:r>
        <w:rPr>
          <w:rFonts w:ascii="Calibri" w:eastAsia="Times New Roman" w:hAnsi="Calibri" w:cs="Arial"/>
        </w:rPr>
        <w:t>OP3:  11:30 AM – 3:00 PM; and</w:t>
      </w:r>
    </w:p>
    <w:p w:rsidR="006645CE" w:rsidRDefault="006645CE" w:rsidP="00C35F5D">
      <w:pPr>
        <w:numPr>
          <w:ilvl w:val="0"/>
          <w:numId w:val="18"/>
        </w:numPr>
        <w:spacing w:after="0" w:line="360" w:lineRule="auto"/>
        <w:jc w:val="both"/>
        <w:rPr>
          <w:rFonts w:ascii="Calibri" w:eastAsia="Times New Roman" w:hAnsi="Calibri" w:cs="Arial"/>
        </w:rPr>
      </w:pPr>
      <w:r>
        <w:rPr>
          <w:rFonts w:ascii="Calibri" w:eastAsia="Times New Roman" w:hAnsi="Calibri" w:cs="Arial"/>
        </w:rPr>
        <w:t>OP4:  7:00 – 11:00 PM.</w:t>
      </w:r>
    </w:p>
    <w:p w:rsidR="006645CE" w:rsidRDefault="006645CE" w:rsidP="00C35F5D">
      <w:pPr>
        <w:spacing w:line="360" w:lineRule="auto"/>
        <w:jc w:val="both"/>
      </w:pPr>
    </w:p>
    <w:p w:rsidR="006645CE" w:rsidRDefault="006645CE" w:rsidP="00C35F5D">
      <w:pPr>
        <w:spacing w:line="360" w:lineRule="auto"/>
        <w:jc w:val="both"/>
      </w:pPr>
      <w:r>
        <w:t>For transit skimming, the model assumes that a person traveling between two Transportation Analysis Zones (TAZs) will traverse the shortest (least-cost) path, measured by some generalized cost.  The generalized cost includes these components:</w:t>
      </w:r>
    </w:p>
    <w:p w:rsidR="006645CE" w:rsidRDefault="006645CE" w:rsidP="00C35F5D">
      <w:pPr>
        <w:numPr>
          <w:ilvl w:val="0"/>
          <w:numId w:val="20"/>
        </w:numPr>
        <w:spacing w:after="0" w:line="360" w:lineRule="auto"/>
        <w:jc w:val="both"/>
      </w:pPr>
      <w:r>
        <w:t xml:space="preserve">Walking or driving time to access a transit stop, </w:t>
      </w:r>
    </w:p>
    <w:p w:rsidR="006645CE" w:rsidRDefault="006645CE" w:rsidP="00C35F5D">
      <w:pPr>
        <w:numPr>
          <w:ilvl w:val="0"/>
          <w:numId w:val="20"/>
        </w:numPr>
        <w:spacing w:after="0" w:line="360" w:lineRule="auto"/>
        <w:jc w:val="both"/>
      </w:pPr>
      <w:r>
        <w:t xml:space="preserve">Waiting time, </w:t>
      </w:r>
    </w:p>
    <w:p w:rsidR="006645CE" w:rsidRDefault="006645CE" w:rsidP="00C35F5D">
      <w:pPr>
        <w:numPr>
          <w:ilvl w:val="0"/>
          <w:numId w:val="20"/>
        </w:numPr>
        <w:spacing w:after="0" w:line="360" w:lineRule="auto"/>
        <w:jc w:val="both"/>
      </w:pPr>
      <w:r>
        <w:t xml:space="preserve">In-vehicle time, </w:t>
      </w:r>
    </w:p>
    <w:p w:rsidR="006645CE" w:rsidRDefault="006645CE" w:rsidP="00C35F5D">
      <w:pPr>
        <w:numPr>
          <w:ilvl w:val="0"/>
          <w:numId w:val="20"/>
        </w:numPr>
        <w:spacing w:after="0" w:line="360" w:lineRule="auto"/>
        <w:jc w:val="both"/>
      </w:pPr>
      <w:r>
        <w:t xml:space="preserve">Walking time and waiting time associated with transfers, if applicable, </w:t>
      </w:r>
    </w:p>
    <w:p w:rsidR="006645CE" w:rsidRDefault="006645CE" w:rsidP="00C35F5D">
      <w:pPr>
        <w:numPr>
          <w:ilvl w:val="0"/>
          <w:numId w:val="20"/>
        </w:numPr>
        <w:spacing w:after="0" w:line="360" w:lineRule="auto"/>
        <w:jc w:val="both"/>
      </w:pPr>
      <w:r>
        <w:t>Walking time to egress from a stop to the final destination, and</w:t>
      </w:r>
    </w:p>
    <w:p w:rsidR="006645CE" w:rsidRDefault="006645CE" w:rsidP="00C35F5D">
      <w:pPr>
        <w:numPr>
          <w:ilvl w:val="0"/>
          <w:numId w:val="20"/>
        </w:numPr>
        <w:spacing w:after="0" w:line="360" w:lineRule="auto"/>
        <w:jc w:val="both"/>
      </w:pPr>
      <w:r>
        <w:t xml:space="preserve">Fares.  </w:t>
      </w:r>
    </w:p>
    <w:p w:rsidR="006645CE" w:rsidRDefault="006645CE" w:rsidP="00C35F5D">
      <w:pPr>
        <w:spacing w:line="360" w:lineRule="auto"/>
        <w:jc w:val="both"/>
      </w:pPr>
    </w:p>
    <w:p w:rsidR="006645CE" w:rsidRDefault="006645CE" w:rsidP="00C35F5D">
      <w:pPr>
        <w:spacing w:line="360" w:lineRule="auto"/>
        <w:jc w:val="both"/>
      </w:pPr>
      <w:r>
        <w:lastRenderedPageBreak/>
        <w:t xml:space="preserve">TransCAD’s Pathfinder algorithm is used to calculate those shortest paths.  In the event that the Pathfinder finds two paths with the same or similar generalized costs, it will allocate the fraction of travelers using each path in proportion to the frequency of service on each path.  DRCOG uses a cost threshold of 0, meaning that paths will only be combined when their costs are the same.  This multi-pathing allows headways for similar routes to be combined, reducing the wait time, and providing added realism over simple shortest path algorithms.  </w:t>
      </w:r>
    </w:p>
    <w:p w:rsidR="006645CE" w:rsidRDefault="006645CE" w:rsidP="00C35F5D">
      <w:pPr>
        <w:spacing w:line="360" w:lineRule="auto"/>
        <w:jc w:val="both"/>
        <w:rPr>
          <w:rFonts w:cs="Arial"/>
        </w:rPr>
      </w:pPr>
      <w:r>
        <w:rPr>
          <w:rFonts w:cs="Arial"/>
        </w:rPr>
        <w:t>Transit skims are performed separately by four time periods and access mode, of walk to transit or drive to transit. The four time periods are: AM (6 am-9 am), MD</w:t>
      </w:r>
      <w:r w:rsidR="00EE5C61">
        <w:rPr>
          <w:rFonts w:cs="Arial"/>
        </w:rPr>
        <w:t xml:space="preserve"> </w:t>
      </w:r>
      <w:r>
        <w:rPr>
          <w:rFonts w:cs="Arial"/>
        </w:rPr>
        <w:t>(9 am-3 pm), PM (3 pm-7pm) and OP (7 pm -6 am).</w:t>
      </w:r>
    </w:p>
    <w:p w:rsidR="006645CE" w:rsidRDefault="006645CE" w:rsidP="00C35F5D">
      <w:pPr>
        <w:spacing w:line="360" w:lineRule="auto"/>
        <w:ind w:firstLine="0"/>
      </w:pPr>
      <w:r>
        <w:tab/>
        <w:t xml:space="preserve">For bicycle skims, a fixed speed of 10 mph hour is assumed.  </w:t>
      </w:r>
      <w:r w:rsidR="00A339A8">
        <w:t xml:space="preserve">The time and distance between each origin-destination zone pair is skimmed. </w:t>
      </w:r>
      <w:r>
        <w:t xml:space="preserve">The highway links are used as bicycle facilities with large weights applied to discourage bicycling on large facility types.  The Cherry Creek trail is coded with </w:t>
      </w:r>
      <w:r w:rsidR="00A339A8">
        <w:t>weights to encourage its use.  Most bicycle trails are not included in the network at this point.</w:t>
      </w:r>
    </w:p>
    <w:p w:rsidR="002549BA" w:rsidRDefault="002549BA" w:rsidP="00C35F5D">
      <w:pPr>
        <w:pStyle w:val="Heading1"/>
        <w:numPr>
          <w:ilvl w:val="0"/>
          <w:numId w:val="3"/>
        </w:numPr>
      </w:pPr>
      <w:bookmarkStart w:id="32" w:name="_Toc273364221"/>
      <w:r>
        <w:t>TransCAD DIA</w:t>
      </w:r>
      <w:r w:rsidR="00E21B55">
        <w:t>/I-E/E-E</w:t>
      </w:r>
      <w:r>
        <w:t xml:space="preserve"> Trip Generation; Trip Distribution; Mode Choice</w:t>
      </w:r>
      <w:bookmarkEnd w:id="32"/>
    </w:p>
    <w:p w:rsidR="002549BA" w:rsidRDefault="002549BA" w:rsidP="00C35F5D">
      <w:pPr>
        <w:pStyle w:val="Heading4"/>
        <w:spacing w:before="0" w:after="240"/>
      </w:pPr>
      <w:r>
        <w:t xml:space="preserve">Component Type: </w:t>
      </w:r>
      <w:r>
        <w:rPr>
          <w:b w:val="0"/>
          <w:i w:val="0"/>
        </w:rPr>
        <w:t>TransCAD</w:t>
      </w:r>
    </w:p>
    <w:p w:rsidR="002549BA" w:rsidRPr="00AC1718" w:rsidRDefault="002549BA" w:rsidP="00C35F5D">
      <w:pPr>
        <w:spacing w:line="360" w:lineRule="auto"/>
        <w:ind w:firstLine="0"/>
      </w:pPr>
      <w:r w:rsidRPr="00AC1718">
        <w:rPr>
          <w:rStyle w:val="Heading4Char"/>
        </w:rPr>
        <w:t>Programming Language:</w:t>
      </w:r>
      <w:r>
        <w:t xml:space="preserve"> GISDK</w:t>
      </w:r>
    </w:p>
    <w:p w:rsidR="002549BA" w:rsidRPr="00893F03" w:rsidRDefault="002549BA" w:rsidP="00C35F5D">
      <w:pPr>
        <w:pStyle w:val="Heading4"/>
      </w:pPr>
      <w:r>
        <w:t xml:space="preserve">Inputs: </w:t>
      </w:r>
      <w:r w:rsidR="00E21B55" w:rsidRPr="0078273E">
        <w:rPr>
          <w:b w:val="0"/>
          <w:i w:val="0"/>
        </w:rPr>
        <w:t>TransCAD networks and skims, zone.bin file</w:t>
      </w:r>
    </w:p>
    <w:p w:rsidR="0078273E" w:rsidRPr="00EE5C61" w:rsidRDefault="002549BA" w:rsidP="00C35F5D">
      <w:pPr>
        <w:pStyle w:val="Heading4"/>
        <w:rPr>
          <w:b w:val="0"/>
          <w:i w:val="0"/>
        </w:rPr>
      </w:pPr>
      <w:r>
        <w:t xml:space="preserve">Outputs: </w:t>
      </w:r>
      <w:r w:rsidR="00E21B55" w:rsidRPr="00E21B55">
        <w:rPr>
          <w:b w:val="0"/>
          <w:i w:val="0"/>
        </w:rPr>
        <w:t>airport, internal-external, external-external trip matrices by time of day</w:t>
      </w:r>
    </w:p>
    <w:p w:rsidR="002549BA" w:rsidRDefault="003F79BB" w:rsidP="00C35F5D">
      <w:pPr>
        <w:spacing w:line="360" w:lineRule="auto"/>
      </w:pPr>
      <w:r>
        <w:t>After skimming is run, a set of vestigial Compass 2.0 mo</w:t>
      </w:r>
      <w:r w:rsidR="006A0BE9">
        <w:t xml:space="preserve">del components must be run for </w:t>
      </w:r>
      <w:r w:rsidR="00E21B55">
        <w:t>airport trips, internal-external trips, and external-external trips</w:t>
      </w:r>
      <w:r>
        <w:t xml:space="preserve">. </w:t>
      </w:r>
      <w:r w:rsidR="00E21B55">
        <w:t xml:space="preserve"> The entire Compass model must be run to generate and assign these trips. Please see the Compass documentation</w:t>
      </w:r>
      <w:r w:rsidR="00960109">
        <w:t xml:space="preserve"> and </w:t>
      </w:r>
      <w:fldSimple w:instr=" REF _Ref273088665 \h  \* MERGEFORMAT ">
        <w:r w:rsidR="00960109">
          <w:t xml:space="preserve">Figure </w:t>
        </w:r>
        <w:r w:rsidR="00960109">
          <w:rPr>
            <w:noProof/>
          </w:rPr>
          <w:t>3</w:t>
        </w:r>
      </w:fldSimple>
      <w:r w:rsidR="00E21B55">
        <w:t xml:space="preserve"> for further details</w:t>
      </w:r>
      <w:r w:rsidR="006A0BE9">
        <w:t>. A</w:t>
      </w:r>
      <w:r w:rsidR="0078273E">
        <w:t xml:space="preserve"> brief description of the Compass model steps follows.</w:t>
      </w:r>
    </w:p>
    <w:p w:rsidR="00960109" w:rsidRPr="006A0BE9" w:rsidRDefault="00960109" w:rsidP="006A0BE9">
      <w:pPr>
        <w:spacing w:line="360" w:lineRule="auto"/>
      </w:pPr>
      <w:r>
        <w:tab/>
      </w:r>
      <w:r w:rsidRPr="006A0BE9">
        <w:t xml:space="preserve">The trip generation step generates productions and attractions based on employment and jobs by zone, and then balances the productions and attractions.  The </w:t>
      </w:r>
      <w:r w:rsidRPr="006A0BE9">
        <w:rPr>
          <w:rFonts w:cs="Arial"/>
        </w:rPr>
        <w:t xml:space="preserve">trip distribution uses gravity models by home-based work, home-based non-work, internal-external, external-external, and commercial purposes to create origin-destination trip pairs.  The mode choice model is a logit model assigns each trip a mode from the following mode choices: </w:t>
      </w:r>
      <w:r w:rsidRPr="006A0BE9">
        <w:t>Drive Alone, Shared Ride 2, Shared Ride 3+, Walk to Transit, and Drive to Transit.</w:t>
      </w:r>
    </w:p>
    <w:p w:rsidR="0078273E" w:rsidRDefault="00960109" w:rsidP="00C35F5D">
      <w:pPr>
        <w:spacing w:line="360" w:lineRule="auto"/>
      </w:pPr>
      <w:r w:rsidRPr="006A0BE9">
        <w:lastRenderedPageBreak/>
        <w:t xml:space="preserve">The resulting airport, internal-external, external-external, and commercial matrix rows and columns are later </w:t>
      </w:r>
      <w:r>
        <w:t>combined with the matrices created from the internal-internal person trips by WriteTripsToTransCAD to create the final trip matrices by time-of-day that are assigned to the highway and transit networks.</w:t>
      </w:r>
    </w:p>
    <w:p w:rsidR="0017221B" w:rsidRDefault="0017221B" w:rsidP="003F79BB">
      <w:pPr>
        <w:pStyle w:val="Heading1"/>
        <w:numPr>
          <w:ilvl w:val="0"/>
          <w:numId w:val="3"/>
        </w:numPr>
      </w:pPr>
      <w:bookmarkStart w:id="33" w:name="_Toc273364222"/>
      <w:r>
        <w:t>Regular Work Location Choice</w:t>
      </w:r>
      <w:bookmarkEnd w:id="33"/>
    </w:p>
    <w:p w:rsidR="0017221B" w:rsidRDefault="0017221B" w:rsidP="00C35F5D">
      <w:pPr>
        <w:pStyle w:val="Heading4"/>
        <w:spacing w:before="0" w:after="240"/>
      </w:pPr>
      <w:r>
        <w:t xml:space="preserve">Component Type: </w:t>
      </w:r>
      <w:r>
        <w:rPr>
          <w:b w:val="0"/>
          <w:i w:val="0"/>
        </w:rPr>
        <w:t>Nested Logit</w:t>
      </w:r>
    </w:p>
    <w:p w:rsidR="0017221B" w:rsidRPr="00AC1718" w:rsidRDefault="0017221B" w:rsidP="00C35F5D">
      <w:pPr>
        <w:spacing w:line="360" w:lineRule="auto"/>
        <w:ind w:firstLine="0"/>
      </w:pPr>
      <w:r w:rsidRPr="00AC1718">
        <w:rPr>
          <w:rStyle w:val="Heading4Char"/>
        </w:rPr>
        <w:t>Programming Language:</w:t>
      </w:r>
      <w:r>
        <w:t xml:space="preserve"> C#</w:t>
      </w:r>
    </w:p>
    <w:p w:rsidR="0017221B" w:rsidRPr="002549BA" w:rsidRDefault="0017221B" w:rsidP="00C35F5D">
      <w:pPr>
        <w:pStyle w:val="Heading4"/>
        <w:rPr>
          <w:b w:val="0"/>
          <w:i w:val="0"/>
        </w:rPr>
      </w:pPr>
      <w:r>
        <w:t xml:space="preserve">Inputs: </w:t>
      </w:r>
      <w:r>
        <w:rPr>
          <w:b w:val="0"/>
          <w:i w:val="0"/>
        </w:rPr>
        <w:t>Skim matrices, persons and households table, zones table, job points</w:t>
      </w:r>
    </w:p>
    <w:p w:rsidR="0017221B" w:rsidRDefault="0017221B" w:rsidP="00F55B64">
      <w:pPr>
        <w:pStyle w:val="Heading4"/>
        <w:rPr>
          <w:b w:val="0"/>
          <w:i w:val="0"/>
        </w:rPr>
      </w:pPr>
      <w:r>
        <w:t xml:space="preserve">Outputs: </w:t>
      </w:r>
      <w:r>
        <w:rPr>
          <w:b w:val="0"/>
          <w:i w:val="0"/>
        </w:rPr>
        <w:t>all Workers assigned a regular work location zone and point location</w:t>
      </w:r>
    </w:p>
    <w:p w:rsidR="00F55B64" w:rsidRPr="00F55B64" w:rsidRDefault="00F55B64" w:rsidP="00F55B64"/>
    <w:p w:rsidR="0017221B" w:rsidRPr="00F55B64" w:rsidRDefault="0017221B" w:rsidP="00C35F5D">
      <w:pPr>
        <w:spacing w:line="360" w:lineRule="auto"/>
        <w:ind w:firstLine="0"/>
      </w:pPr>
      <w:r>
        <w:t>Using the</w:t>
      </w:r>
      <w:r w:rsidR="006A0BE9">
        <w:t xml:space="preserve"> skim</w:t>
      </w:r>
      <w:r w:rsidR="00F55B64">
        <w:t xml:space="preserve"> matrices</w:t>
      </w:r>
      <w:r>
        <w:t xml:space="preserve">, the work location choice model takes all workers (as signified on the persons table from PopSyn) and assigns them a regular work location zone and point.  Characteristics of the worker and </w:t>
      </w:r>
      <w:r w:rsidR="00F55B64">
        <w:t xml:space="preserve"> their </w:t>
      </w:r>
      <w:r>
        <w:t xml:space="preserve">home zone are used in combination with zonal characteristics to determine the desirability of any zone. </w:t>
      </w:r>
      <w:r w:rsidRPr="00216F28">
        <w:t xml:space="preserve">The </w:t>
      </w:r>
      <w:r>
        <w:t>work location choice model is a n</w:t>
      </w:r>
      <w:r w:rsidRPr="00216F28">
        <w:t>ested logit</w:t>
      </w:r>
      <w:r>
        <w:t xml:space="preserve"> model with the highest nest </w:t>
      </w:r>
      <w:r w:rsidRPr="008550C7">
        <w:t>for a regular workplace at home or outside the home.  The second level nest is</w:t>
      </w:r>
      <w:r>
        <w:t xml:space="preserve"> given </w:t>
      </w:r>
      <w:r w:rsidRPr="008550C7">
        <w:t>the workplace is outsi</w:t>
      </w:r>
      <w:r>
        <w:t xml:space="preserve">de the home, in which zone it is located. </w:t>
      </w:r>
      <w:fldSimple w:instr=" REF _Ref272915771 \h  \* MERGEFORMAT ">
        <w:r>
          <w:t xml:space="preserve">Table </w:t>
        </w:r>
        <w:r>
          <w:rPr>
            <w:noProof/>
          </w:rPr>
          <w:t>1</w:t>
        </w:r>
      </w:fldSimple>
      <w:r>
        <w:t xml:space="preserve"> shows the variables used in the model to select work places, their t-stats, and the model rho-squared.</w:t>
      </w:r>
    </w:p>
    <w:p w:rsidR="0017221B" w:rsidRDefault="0017221B" w:rsidP="00C35F5D">
      <w:pPr>
        <w:pStyle w:val="Caption"/>
        <w:spacing w:line="360" w:lineRule="auto"/>
        <w:rPr>
          <w:b w:val="0"/>
          <w:i/>
        </w:rPr>
      </w:pPr>
      <w:bookmarkStart w:id="34" w:name="_Toc272999334"/>
      <w:r>
        <w:t xml:space="preserve">Figure </w:t>
      </w:r>
      <w:r w:rsidR="00876F27">
        <w:fldChar w:fldCharType="begin"/>
      </w:r>
      <w:r>
        <w:instrText xml:space="preserve"> SEQ Figure \* ARABIC </w:instrText>
      </w:r>
      <w:r w:rsidR="00876F27">
        <w:fldChar w:fldCharType="separate"/>
      </w:r>
      <w:r w:rsidR="0078273E">
        <w:rPr>
          <w:noProof/>
        </w:rPr>
        <w:t>8</w:t>
      </w:r>
      <w:r w:rsidR="00876F27">
        <w:fldChar w:fldCharType="end"/>
      </w:r>
      <w:r>
        <w:t>. Work Location Nested Logit Model Structure</w:t>
      </w:r>
      <w:bookmarkEnd w:id="34"/>
    </w:p>
    <w:p w:rsidR="0017221B" w:rsidRPr="004352C1" w:rsidRDefault="00876F27" w:rsidP="00C35F5D">
      <w:pPr>
        <w:spacing w:line="360" w:lineRule="auto"/>
        <w:rPr>
          <w:i/>
        </w:rPr>
        <w:sectPr w:rsidR="0017221B" w:rsidRPr="004352C1" w:rsidSect="00F04AFA">
          <w:footerReference w:type="even" r:id="rId27"/>
          <w:type w:val="continuous"/>
          <w:pgSz w:w="12240" w:h="15840"/>
          <w:pgMar w:top="1008" w:right="1008" w:bottom="1008" w:left="1008" w:header="720" w:footer="720" w:gutter="0"/>
          <w:cols w:space="720"/>
          <w:docGrid w:linePitch="360"/>
        </w:sectPr>
      </w:pPr>
      <w:r w:rsidRPr="00876F27">
        <w:rPr>
          <w:noProof/>
        </w:rPr>
        <w:pict>
          <v:group id="_x0000_s1064" editas="canvas" style="position:absolute;left:0;text-align:left;margin-left:27pt;margin-top:18.35pt;width:462.6pt;height:163.6pt;z-index:251658240" coordorigin="3530,3103" coordsize="8546,3109">
            <o:lock v:ext="edit" aspectratio="t"/>
            <v:shape id="_x0000_s1065" type="#_x0000_t75" style="position:absolute;left:3530;top:3103;width:8546;height:3109" o:preferrelative="f">
              <v:fill o:detectmouseclick="t"/>
              <v:path o:extrusionok="t" o:connecttype="none"/>
              <o:lock v:ext="edit" text="t"/>
            </v:shape>
            <v:shape id="_x0000_s1066" type="#_x0000_t202" style="position:absolute;left:8637;top:5042;width:546;height:535" stroked="f">
              <v:textbox style="mso-next-textbox:#_x0000_s1066" inset="2.27347mm,1.1367mm,2.27347mm,1.1367mm">
                <w:txbxContent>
                  <w:p w:rsidR="00972B96" w:rsidRPr="0085360D" w:rsidRDefault="00972B96" w:rsidP="0017221B">
                    <w:pPr>
                      <w:rPr>
                        <w:b/>
                        <w:sz w:val="36"/>
                        <w:szCs w:val="40"/>
                      </w:rPr>
                    </w:pPr>
                    <w:r w:rsidRPr="0085360D">
                      <w:rPr>
                        <w:b/>
                        <w:sz w:val="36"/>
                        <w:szCs w:val="40"/>
                      </w:rPr>
                      <w:t>...</w:t>
                    </w:r>
                  </w:p>
                </w:txbxContent>
              </v:textbox>
            </v:shape>
            <v:line id="_x0000_s1067" style="position:absolute" from="8847,3653" to="8848,4116"/>
            <v:shape id="_x0000_s1068" type="#_x0000_t202" style="position:absolute;left:7647;top:3962;width:2490;height:463">
              <v:textbox style="mso-next-textbox:#_x0000_s1068" inset="2.27347mm,1.1367mm,2.27347mm,1.1367mm">
                <w:txbxContent>
                  <w:p w:rsidR="00972B96" w:rsidRPr="0085360D" w:rsidRDefault="00972B96" w:rsidP="0017221B">
                    <w:pPr>
                      <w:rPr>
                        <w:sz w:val="18"/>
                        <w:szCs w:val="20"/>
                      </w:rPr>
                    </w:pPr>
                    <w:r w:rsidRPr="0085360D">
                      <w:rPr>
                        <w:sz w:val="18"/>
                        <w:szCs w:val="20"/>
                      </w:rPr>
                      <w:t>Work Address Outside of Home</w:t>
                    </w:r>
                  </w:p>
                </w:txbxContent>
              </v:textbox>
            </v:shape>
            <v:line id="_x0000_s1069" style="position:absolute" from="4467,3653" to="8847,3654"/>
            <v:line id="_x0000_s1070" style="position:absolute" from="4467,3653" to="4497,4887"/>
            <v:line id="_x0000_s1071" style="position:absolute" from="6687,3499" to="6688,3653"/>
            <v:shape id="_x0000_s1072" type="#_x0000_t202" style="position:absolute;left:3537;top:4887;width:2290;height:690">
              <v:textbox style="mso-next-textbox:#_x0000_s1072" inset="2.27347mm,1.1367mm,2.27347mm,1.1367mm">
                <w:txbxContent>
                  <w:p w:rsidR="00972B96" w:rsidRPr="0085360D" w:rsidRDefault="00972B96" w:rsidP="0017221B">
                    <w:pPr>
                      <w:rPr>
                        <w:sz w:val="18"/>
                        <w:szCs w:val="20"/>
                      </w:rPr>
                    </w:pPr>
                    <w:r w:rsidRPr="0085360D">
                      <w:rPr>
                        <w:sz w:val="18"/>
                        <w:szCs w:val="20"/>
                      </w:rPr>
                      <w:t xml:space="preserve">Work Address at Home </w:t>
                    </w:r>
                  </w:p>
                </w:txbxContent>
              </v:textbox>
            </v:shape>
            <v:line id="_x0000_s1073" style="position:absolute" from="8847,4425" to="8848,4734"/>
            <v:line id="_x0000_s1074" style="position:absolute" from="7587,4733" to="9837,4734"/>
            <v:line id="_x0000_s1075" style="position:absolute" from="7137,4733" to="7138,5041"/>
            <v:line id="_x0000_s1076" style="position:absolute" from="7887,4733" to="7888,5041"/>
            <v:line id="_x0000_s1077" style="position:absolute" from="9837,4733" to="9838,5041"/>
            <v:shape id="_x0000_s1078" type="#_x0000_t202" style="position:absolute;left:6312;top:5042;width:1125;height:386">
              <v:textbox style="mso-next-textbox:#_x0000_s1078" inset="2.27347mm,1.1367mm,2.27347mm,1.1367mm">
                <w:txbxContent>
                  <w:p w:rsidR="00972B96" w:rsidRPr="0085360D" w:rsidRDefault="00972B96" w:rsidP="0017221B">
                    <w:pPr>
                      <w:rPr>
                        <w:sz w:val="18"/>
                        <w:szCs w:val="20"/>
                      </w:rPr>
                    </w:pPr>
                    <w:r w:rsidRPr="0085360D">
                      <w:rPr>
                        <w:sz w:val="18"/>
                        <w:szCs w:val="20"/>
                      </w:rPr>
                      <w:t>Zone 1</w:t>
                    </w:r>
                  </w:p>
                </w:txbxContent>
              </v:textbox>
            </v:shape>
            <v:line id="_x0000_s1079" style="position:absolute" from="7137,4733" to="7587,4734"/>
            <v:shape id="_x0000_s1080" type="#_x0000_t202" style="position:absolute;left:7587;top:5042;width:1050;height:386">
              <v:textbox style="mso-next-textbox:#_x0000_s1080" inset="2.27347mm,1.1367mm,2.27347mm,1.1367mm">
                <w:txbxContent>
                  <w:p w:rsidR="00972B96" w:rsidRPr="0085360D" w:rsidRDefault="00972B96" w:rsidP="0017221B">
                    <w:pPr>
                      <w:jc w:val="center"/>
                      <w:rPr>
                        <w:sz w:val="18"/>
                        <w:szCs w:val="20"/>
                      </w:rPr>
                    </w:pPr>
                    <w:r w:rsidRPr="0085360D">
                      <w:rPr>
                        <w:sz w:val="18"/>
                        <w:szCs w:val="20"/>
                      </w:rPr>
                      <w:t>Zone 2</w:t>
                    </w:r>
                  </w:p>
                </w:txbxContent>
              </v:textbox>
            </v:shape>
            <v:shape id="_x0000_s1081" type="#_x0000_t202" style="position:absolute;left:9237;top:5042;width:1412;height:307">
              <v:textbox style="mso-next-textbox:#_x0000_s1081" inset="2.27347mm,1.1367mm,2.27347mm,1.1367mm">
                <w:txbxContent>
                  <w:p w:rsidR="00972B96" w:rsidRPr="0085360D" w:rsidRDefault="00972B96" w:rsidP="0017221B">
                    <w:pPr>
                      <w:rPr>
                        <w:sz w:val="18"/>
                        <w:szCs w:val="20"/>
                      </w:rPr>
                    </w:pPr>
                    <w:r>
                      <w:rPr>
                        <w:sz w:val="18"/>
                        <w:szCs w:val="20"/>
                      </w:rPr>
                      <w:t>Zone 2804</w:t>
                    </w:r>
                  </w:p>
                </w:txbxContent>
              </v:textbox>
            </v:shape>
            <v:line id="_x0000_s1082" style="position:absolute" from="8787,4733" to="8788,5196">
              <v:stroke dashstyle="dash"/>
            </v:line>
            <v:shape id="_x0000_s1083" type="#_x0000_t202" style="position:absolute;left:6237;top:3103;width:1200;height:463">
              <v:textbox style="mso-next-textbox:#_x0000_s1083" inset="2.27347mm,1.1367mm,2.27347mm,1.1367mm">
                <w:txbxContent>
                  <w:p w:rsidR="00972B96" w:rsidRPr="0085360D" w:rsidRDefault="00972B96" w:rsidP="0017221B">
                    <w:pPr>
                      <w:jc w:val="center"/>
                      <w:rPr>
                        <w:sz w:val="18"/>
                        <w:szCs w:val="20"/>
                      </w:rPr>
                    </w:pPr>
                    <w:r w:rsidRPr="0085360D">
                      <w:rPr>
                        <w:sz w:val="18"/>
                        <w:szCs w:val="20"/>
                      </w:rPr>
                      <w:t>Root</w:t>
                    </w:r>
                  </w:p>
                </w:txbxContent>
              </v:textbox>
            </v:shape>
            <w10:wrap type="topAndBottom"/>
          </v:group>
        </w:pict>
      </w:r>
    </w:p>
    <w:p w:rsidR="0017221B" w:rsidRDefault="0017221B" w:rsidP="00C35F5D">
      <w:pPr>
        <w:spacing w:line="360" w:lineRule="auto"/>
        <w:ind w:firstLine="0"/>
      </w:pPr>
      <w:r>
        <w:lastRenderedPageBreak/>
        <w:br w:type="page"/>
      </w:r>
      <w:bookmarkStart w:id="35" w:name="_Ref272915771"/>
      <w:bookmarkStart w:id="36" w:name="_Ref272915767"/>
      <w:r>
        <w:lastRenderedPageBreak/>
        <w:t xml:space="preserve">Table </w:t>
      </w:r>
      <w:r w:rsidR="00876F27">
        <w:fldChar w:fldCharType="begin"/>
      </w:r>
      <w:r>
        <w:instrText xml:space="preserve"> SEQ Table \* ARABIC </w:instrText>
      </w:r>
      <w:r w:rsidR="00876F27">
        <w:fldChar w:fldCharType="separate"/>
      </w:r>
      <w:r w:rsidR="00A555D9">
        <w:rPr>
          <w:noProof/>
        </w:rPr>
        <w:t>1</w:t>
      </w:r>
      <w:r w:rsidR="00876F27">
        <w:fldChar w:fldCharType="end"/>
      </w:r>
      <w:bookmarkEnd w:id="35"/>
      <w:r>
        <w:t>. Regular Work Location Variables</w:t>
      </w:r>
      <w:bookmarkEnd w:id="36"/>
    </w:p>
    <w:p w:rsidR="0017221B" w:rsidRPr="00BA4D61" w:rsidRDefault="0017221B" w:rsidP="00C35F5D">
      <w:pPr>
        <w:spacing w:line="360" w:lineRule="auto"/>
      </w:pPr>
      <w:r w:rsidRPr="00BA4D61">
        <w:rPr>
          <w:noProof/>
          <w:lang w:bidi="ar-SA"/>
        </w:rPr>
        <w:drawing>
          <wp:inline distT="0" distB="0" distL="0" distR="0">
            <wp:extent cx="5622131" cy="7496175"/>
            <wp:effectExtent l="19050" t="0" r="0" b="0"/>
            <wp:docPr id="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8" cstate="print"/>
                    <a:srcRect/>
                    <a:stretch>
                      <a:fillRect/>
                    </a:stretch>
                  </pic:blipFill>
                  <pic:spPr bwMode="auto">
                    <a:xfrm>
                      <a:off x="0" y="0"/>
                      <a:ext cx="5624414" cy="7499219"/>
                    </a:xfrm>
                    <a:prstGeom prst="rect">
                      <a:avLst/>
                    </a:prstGeom>
                    <a:noFill/>
                    <a:ln w="9525">
                      <a:noFill/>
                      <a:miter lim="800000"/>
                      <a:headEnd/>
                      <a:tailEnd/>
                    </a:ln>
                  </pic:spPr>
                </pic:pic>
              </a:graphicData>
            </a:graphic>
          </wp:inline>
        </w:drawing>
      </w:r>
    </w:p>
    <w:p w:rsidR="0017221B" w:rsidRDefault="0017221B" w:rsidP="00C35F5D">
      <w:pPr>
        <w:spacing w:line="360" w:lineRule="auto"/>
        <w:ind w:firstLine="0"/>
      </w:pPr>
      <w:r w:rsidRPr="002005F0">
        <w:rPr>
          <w:noProof/>
          <w:lang w:bidi="ar-SA"/>
        </w:rPr>
        <w:lastRenderedPageBreak/>
        <w:drawing>
          <wp:inline distT="0" distB="0" distL="0" distR="0">
            <wp:extent cx="5400675" cy="7257157"/>
            <wp:effectExtent l="19050" t="0" r="9525" b="0"/>
            <wp:docPr id="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9" cstate="print"/>
                    <a:srcRect/>
                    <a:stretch>
                      <a:fillRect/>
                    </a:stretch>
                  </pic:blipFill>
                  <pic:spPr bwMode="auto">
                    <a:xfrm>
                      <a:off x="0" y="0"/>
                      <a:ext cx="5400675" cy="7257157"/>
                    </a:xfrm>
                    <a:prstGeom prst="rect">
                      <a:avLst/>
                    </a:prstGeom>
                    <a:noFill/>
                    <a:ln w="9525">
                      <a:noFill/>
                      <a:miter lim="800000"/>
                      <a:headEnd/>
                      <a:tailEnd/>
                    </a:ln>
                  </pic:spPr>
                </pic:pic>
              </a:graphicData>
            </a:graphic>
          </wp:inline>
        </w:drawing>
      </w:r>
    </w:p>
    <w:p w:rsidR="0017221B" w:rsidRPr="00893F03" w:rsidRDefault="0017221B" w:rsidP="00C35F5D">
      <w:pPr>
        <w:spacing w:line="360" w:lineRule="auto"/>
        <w:ind w:firstLine="0"/>
      </w:pPr>
    </w:p>
    <w:p w:rsidR="00062061" w:rsidRDefault="0017221B" w:rsidP="00C35F5D">
      <w:pPr>
        <w:spacing w:line="360" w:lineRule="auto"/>
      </w:pPr>
      <w:r w:rsidRPr="002005F0">
        <w:rPr>
          <w:noProof/>
          <w:lang w:bidi="ar-SA"/>
        </w:rPr>
        <w:lastRenderedPageBreak/>
        <w:drawing>
          <wp:inline distT="0" distB="0" distL="0" distR="0">
            <wp:extent cx="5943600" cy="3218287"/>
            <wp:effectExtent l="19050" t="0" r="0" b="0"/>
            <wp:docPr id="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0" cstate="print"/>
                    <a:srcRect/>
                    <a:stretch>
                      <a:fillRect/>
                    </a:stretch>
                  </pic:blipFill>
                  <pic:spPr bwMode="auto">
                    <a:xfrm>
                      <a:off x="0" y="0"/>
                      <a:ext cx="5943600" cy="3218287"/>
                    </a:xfrm>
                    <a:prstGeom prst="rect">
                      <a:avLst/>
                    </a:prstGeom>
                    <a:noFill/>
                    <a:ln w="9525">
                      <a:noFill/>
                      <a:miter lim="800000"/>
                      <a:headEnd/>
                      <a:tailEnd/>
                    </a:ln>
                  </pic:spPr>
                </pic:pic>
              </a:graphicData>
            </a:graphic>
          </wp:inline>
        </w:drawing>
      </w:r>
    </w:p>
    <w:p w:rsidR="00062061" w:rsidRDefault="00062061" w:rsidP="00C35F5D">
      <w:pPr>
        <w:spacing w:line="360" w:lineRule="auto"/>
      </w:pPr>
      <w:r>
        <w:br w:type="page"/>
      </w:r>
    </w:p>
    <w:p w:rsidR="00255007" w:rsidRDefault="00255007" w:rsidP="00C35F5D">
      <w:pPr>
        <w:pStyle w:val="Heading1"/>
        <w:numPr>
          <w:ilvl w:val="0"/>
          <w:numId w:val="3"/>
        </w:numPr>
      </w:pPr>
      <w:r>
        <w:lastRenderedPageBreak/>
        <w:t xml:space="preserve"> </w:t>
      </w:r>
      <w:bookmarkStart w:id="37" w:name="_Toc273364223"/>
      <w:r>
        <w:t>Disaggregate Mode Choice Logsums</w:t>
      </w:r>
      <w:bookmarkEnd w:id="37"/>
    </w:p>
    <w:p w:rsidR="00255007" w:rsidRDefault="00876F27" w:rsidP="00C35F5D">
      <w:pPr>
        <w:pStyle w:val="Heading4"/>
        <w:spacing w:before="0" w:after="240"/>
      </w:pPr>
      <w:r>
        <w:rPr>
          <w:noProof/>
          <w:lang w:bidi="ar-SA"/>
        </w:rPr>
        <w:pict>
          <v:shape id="_x0000_s1104" type="#_x0000_t202" style="position:absolute;margin-left:323.4pt;margin-top:4.85pt;width:163.5pt;height:60pt;z-index:251682816" fillcolor="#c3cfb5 [1941]" strokecolor="#c3cfb5 [1941]" strokeweight="1pt">
            <v:fill color2="#ebefe6 [661]" angle="-45" focus="-50%" type="gradient"/>
            <v:shadow on="t" type="perspective" color="#4e5d3c [1605]" opacity=".5" offset="1pt" offset2="-3pt"/>
            <v:textbox>
              <w:txbxContent>
                <w:p w:rsidR="00972B96" w:rsidRDefault="00972B96" w:rsidP="00F55B64">
                  <w:pPr>
                    <w:spacing w:after="0" w:line="240" w:lineRule="auto"/>
                    <w:ind w:firstLine="0"/>
                    <w:jc w:val="center"/>
                    <w:rPr>
                      <w:i/>
                    </w:rPr>
                  </w:pPr>
                  <w:r w:rsidRPr="00633580">
                    <w:rPr>
                      <w:i/>
                    </w:rPr>
                    <w:t>Li</w:t>
                  </w:r>
                  <w:r w:rsidRPr="001D0784">
                    <w:rPr>
                      <w:rStyle w:val="NoSpacingChar"/>
                    </w:rPr>
                    <w:t>n</w:t>
                  </w:r>
                  <w:r w:rsidRPr="00633580">
                    <w:rPr>
                      <w:i/>
                    </w:rPr>
                    <w:t>ks to more information:</w:t>
                  </w:r>
                </w:p>
                <w:p w:rsidR="00972B96" w:rsidRDefault="00876F27" w:rsidP="00F55B64">
                  <w:pPr>
                    <w:spacing w:after="0" w:line="240" w:lineRule="auto"/>
                    <w:ind w:firstLine="0"/>
                  </w:pPr>
                  <w:hyperlink r:id="rId31" w:history="1">
                    <w:r w:rsidR="00972B96" w:rsidRPr="00F55B64">
                      <w:rPr>
                        <w:rStyle w:val="Hyperlink"/>
                      </w:rPr>
                      <w:t xml:space="preserve">Disgaggregate Mode Choice Logsums </w:t>
                    </w:r>
                    <w:r w:rsidR="00972B96">
                      <w:rPr>
                        <w:rStyle w:val="Hyperlink"/>
                      </w:rPr>
                      <w:t xml:space="preserve">Theory and </w:t>
                    </w:r>
                    <w:r w:rsidR="00972B96" w:rsidRPr="00F55B64">
                      <w:rPr>
                        <w:rStyle w:val="Hyperlink"/>
                      </w:rPr>
                      <w:t>Use</w:t>
                    </w:r>
                  </w:hyperlink>
                </w:p>
                <w:p w:rsidR="00972B96" w:rsidRPr="006A0BE9" w:rsidRDefault="00972B96" w:rsidP="00F55B64">
                  <w:pPr>
                    <w:spacing w:after="0" w:line="240" w:lineRule="auto"/>
                    <w:ind w:firstLine="0"/>
                    <w:jc w:val="center"/>
                  </w:pPr>
                </w:p>
                <w:p w:rsidR="00972B96" w:rsidRPr="00611F87" w:rsidRDefault="00972B96" w:rsidP="00F55B64">
                  <w:pPr>
                    <w:spacing w:after="0" w:line="240" w:lineRule="auto"/>
                    <w:ind w:left="3600" w:firstLine="0"/>
                  </w:pPr>
                  <w:r>
                    <w:t>Com</w:t>
                  </w:r>
                </w:p>
                <w:p w:rsidR="00972B96" w:rsidRDefault="00972B96" w:rsidP="00F55B64"/>
              </w:txbxContent>
            </v:textbox>
            <w10:wrap type="square"/>
          </v:shape>
        </w:pict>
      </w:r>
      <w:r w:rsidR="00255007">
        <w:t xml:space="preserve">Component Type: </w:t>
      </w:r>
      <w:r w:rsidR="00255007">
        <w:rPr>
          <w:b w:val="0"/>
          <w:i w:val="0"/>
        </w:rPr>
        <w:t>Nested Logit</w:t>
      </w:r>
    </w:p>
    <w:p w:rsidR="00255007" w:rsidRPr="00AC1718" w:rsidRDefault="00255007" w:rsidP="00C35F5D">
      <w:pPr>
        <w:spacing w:line="360" w:lineRule="auto"/>
        <w:ind w:firstLine="0"/>
      </w:pPr>
      <w:r w:rsidRPr="00AC1718">
        <w:rPr>
          <w:rStyle w:val="Heading4Char"/>
        </w:rPr>
        <w:t>Programming Language:</w:t>
      </w:r>
      <w:r>
        <w:t xml:space="preserve"> C#</w:t>
      </w:r>
    </w:p>
    <w:p w:rsidR="00255007" w:rsidRPr="002549BA" w:rsidRDefault="00255007" w:rsidP="00C35F5D">
      <w:pPr>
        <w:pStyle w:val="Heading4"/>
        <w:rPr>
          <w:b w:val="0"/>
          <w:i w:val="0"/>
        </w:rPr>
      </w:pPr>
      <w:r>
        <w:t xml:space="preserve">Inputs: </w:t>
      </w:r>
      <w:r>
        <w:rPr>
          <w:b w:val="0"/>
          <w:i w:val="0"/>
        </w:rPr>
        <w:t>Skim matrices, persons and households table, zones table, job points</w:t>
      </w:r>
    </w:p>
    <w:p w:rsidR="00255007" w:rsidRDefault="00255007" w:rsidP="00C35F5D">
      <w:pPr>
        <w:pStyle w:val="Heading4"/>
        <w:rPr>
          <w:b w:val="0"/>
          <w:i w:val="0"/>
        </w:rPr>
      </w:pPr>
      <w:r>
        <w:t xml:space="preserve">Outputs: </w:t>
      </w:r>
      <w:r w:rsidR="00735BFF">
        <w:rPr>
          <w:b w:val="0"/>
          <w:i w:val="0"/>
        </w:rPr>
        <w:t>workers, students, tours assigned a disaggregate logsum variable from origin zone to every other destination zone</w:t>
      </w:r>
    </w:p>
    <w:p w:rsidR="00062061" w:rsidRPr="00062061" w:rsidRDefault="00062061" w:rsidP="00C35F5D">
      <w:pPr>
        <w:spacing w:line="360" w:lineRule="auto"/>
      </w:pPr>
    </w:p>
    <w:p w:rsidR="00735BFF" w:rsidRDefault="00F55B64" w:rsidP="00C35F5D">
      <w:pPr>
        <w:spacing w:line="360" w:lineRule="auto"/>
        <w:rPr>
          <w:rFonts w:ascii="Calibri" w:eastAsia="Times New Roman" w:hAnsi="Calibri" w:cs="Times New Roman"/>
        </w:rPr>
      </w:pPr>
      <w:r>
        <w:t xml:space="preserve">The regular work location choice and other location choice models use a set of special variables called disaggregate logsums.  </w:t>
      </w:r>
      <w:r w:rsidR="00735BFF">
        <w:t xml:space="preserve">The disaggregate mode choice </w:t>
      </w:r>
      <w:r w:rsidR="00735BFF">
        <w:rPr>
          <w:rFonts w:ascii="Calibri" w:eastAsia="Times New Roman" w:hAnsi="Calibri" w:cs="Times New Roman"/>
        </w:rPr>
        <w:t xml:space="preserve"> logsums are called disaggregate because they are computed for an individual person from their home zone to every other zone.  The disaggregate logsums represent for a given person how accessible their home zone is to each other zone. The logsum for each tour purpose is computed from the utilities of the tour mode choice model for that purpose:</w:t>
      </w:r>
    </w:p>
    <w:p w:rsidR="00735BFF" w:rsidRPr="00DF6333" w:rsidRDefault="00735BFF" w:rsidP="009D070D">
      <w:pPr>
        <w:pStyle w:val="CSMemoBodyText"/>
        <w:spacing w:after="0"/>
        <w:ind w:firstLine="720"/>
        <w:rPr>
          <w:vertAlign w:val="subscript"/>
          <w:lang w:val="it-IT"/>
        </w:rPr>
      </w:pPr>
      <w:r>
        <w:rPr>
          <w:vertAlign w:val="subscript"/>
          <w:lang w:val="it-IT"/>
        </w:rPr>
        <w:tab/>
        <w:t xml:space="preserve">                 n</w:t>
      </w:r>
    </w:p>
    <w:p w:rsidR="00735BFF" w:rsidRDefault="00735BFF" w:rsidP="009D070D">
      <w:pPr>
        <w:pStyle w:val="CSMemoBodyText"/>
        <w:spacing w:after="0"/>
        <w:ind w:firstLine="720"/>
        <w:rPr>
          <w:vertAlign w:val="subscript"/>
          <w:lang w:val="it-IT"/>
        </w:rPr>
      </w:pPr>
      <w:r w:rsidRPr="0080142A">
        <w:rPr>
          <w:lang w:val="it-IT"/>
        </w:rPr>
        <w:t xml:space="preserve">Logsum = ln </w:t>
      </w:r>
      <w:r w:rsidRPr="0080142A">
        <w:rPr>
          <w:rFonts w:ascii="Symbol" w:hAnsi="Symbol"/>
          <w:lang w:val="it-IT"/>
        </w:rPr>
        <w:t></w:t>
      </w:r>
      <w:r w:rsidRPr="0080142A">
        <w:rPr>
          <w:lang w:val="it-IT"/>
        </w:rPr>
        <w:t xml:space="preserve"> exp (U</w:t>
      </w:r>
      <w:r w:rsidRPr="0080142A">
        <w:rPr>
          <w:vertAlign w:val="subscript"/>
          <w:lang w:val="it-IT"/>
        </w:rPr>
        <w:t>i</w:t>
      </w:r>
      <w:r w:rsidRPr="0080142A">
        <w:rPr>
          <w:lang w:val="it-IT"/>
        </w:rPr>
        <w:t>)</w:t>
      </w:r>
    </w:p>
    <w:p w:rsidR="00735BFF" w:rsidRPr="00DF6333" w:rsidRDefault="00735BFF" w:rsidP="009D070D">
      <w:pPr>
        <w:pStyle w:val="CSMemoBodyText"/>
        <w:ind w:firstLine="720"/>
        <w:rPr>
          <w:vertAlign w:val="subscript"/>
          <w:lang w:val="it-IT"/>
        </w:rPr>
      </w:pPr>
      <w:r>
        <w:rPr>
          <w:vertAlign w:val="subscript"/>
          <w:lang w:val="it-IT"/>
        </w:rPr>
        <w:tab/>
        <w:t xml:space="preserve">                i=1</w:t>
      </w:r>
    </w:p>
    <w:p w:rsidR="00735BFF" w:rsidRDefault="00735BFF" w:rsidP="009D070D">
      <w:pPr>
        <w:pStyle w:val="CSMemoBodyText"/>
        <w:rPr>
          <w:lang w:val="it-IT"/>
        </w:rPr>
      </w:pPr>
      <w:r>
        <w:rPr>
          <w:lang w:val="it-IT"/>
        </w:rPr>
        <w:tab/>
      </w:r>
      <w:r>
        <w:rPr>
          <w:lang w:val="it-IT"/>
        </w:rPr>
        <w:tab/>
        <w:t>where:</w:t>
      </w:r>
    </w:p>
    <w:p w:rsidR="00735BFF" w:rsidRDefault="00735BFF" w:rsidP="009D070D">
      <w:pPr>
        <w:pStyle w:val="CSMemoBodyText"/>
      </w:pPr>
      <w:r w:rsidRPr="00DF6333">
        <w:tab/>
      </w:r>
      <w:r w:rsidRPr="00DF6333">
        <w:tab/>
        <w:t>U</w:t>
      </w:r>
      <w:r w:rsidRPr="00DF6333">
        <w:rPr>
          <w:vertAlign w:val="subscript"/>
        </w:rPr>
        <w:t>i</w:t>
      </w:r>
      <w:r>
        <w:t xml:space="preserve"> =</w:t>
      </w:r>
      <w:r>
        <w:tab/>
      </w:r>
      <w:r w:rsidRPr="00DF6333">
        <w:t>the utility for mode i in the tour mode choice model</w:t>
      </w:r>
    </w:p>
    <w:p w:rsidR="00735BFF" w:rsidRDefault="00735BFF" w:rsidP="009D070D">
      <w:pPr>
        <w:pStyle w:val="CSMemoBodyText"/>
      </w:pPr>
      <w:r>
        <w:tab/>
      </w:r>
      <w:r>
        <w:tab/>
        <w:t xml:space="preserve">n = </w:t>
      </w:r>
      <w:r>
        <w:tab/>
        <w:t>the number of mode alternatives in the tour mode choice model</w:t>
      </w:r>
    </w:p>
    <w:p w:rsidR="00735BFF" w:rsidRDefault="00735BFF" w:rsidP="00C35F5D">
      <w:pPr>
        <w:spacing w:line="360" w:lineRule="auto"/>
        <w:rPr>
          <w:rFonts w:ascii="Calibri" w:eastAsia="Times New Roman" w:hAnsi="Calibri" w:cs="Times New Roman"/>
        </w:rPr>
      </w:pPr>
      <w:r>
        <w:rPr>
          <w:rFonts w:ascii="Calibri" w:eastAsia="Times New Roman" w:hAnsi="Calibri" w:cs="Times New Roman"/>
        </w:rPr>
        <w:t>The complete set of utility functions is provided in the tour mode choice model documentation.</w:t>
      </w:r>
    </w:p>
    <w:p w:rsidR="00735BFF" w:rsidRDefault="00735BFF" w:rsidP="00C35F5D">
      <w:pPr>
        <w:spacing w:line="360" w:lineRule="auto"/>
        <w:rPr>
          <w:rFonts w:ascii="Calibri" w:eastAsia="Times New Roman" w:hAnsi="Calibri" w:cs="Times New Roman"/>
        </w:rPr>
      </w:pPr>
      <w:r>
        <w:rPr>
          <w:rFonts w:ascii="Calibri" w:eastAsia="Times New Roman" w:hAnsi="Calibri" w:cs="Times New Roman"/>
        </w:rPr>
        <w:t>Note that for the tour purposes that use nested logit mode choice models (all except escort tours), the logsums are computed using the utilities of the upper level nest alternatives, which are themselves the logsums computed from the utilities of the lower level nest alternatives multiplied by the appropriate nest coefficient.  For example, for home based work tours (with the nesting structure for the tour mode choice model shown in Figure 1), the logsum is computed as follows:</w:t>
      </w:r>
    </w:p>
    <w:p w:rsidR="00735BFF" w:rsidRDefault="00735BFF" w:rsidP="009D070D">
      <w:pPr>
        <w:pStyle w:val="NoSpacing"/>
      </w:pPr>
      <w:r w:rsidRPr="00A16495">
        <w:t xml:space="preserve">Logsum = ln </w:t>
      </w:r>
      <w:r>
        <w:rPr>
          <w:rFonts w:ascii="Symbol" w:hAnsi="Symbol"/>
          <w:lang w:val="it-IT"/>
        </w:rPr>
        <w:t></w:t>
      </w:r>
      <w:r w:rsidRPr="00A16495">
        <w:t>exp (U</w:t>
      </w:r>
      <w:r w:rsidRPr="00A16495">
        <w:rPr>
          <w:vertAlign w:val="subscript"/>
        </w:rPr>
        <w:t>auto nest</w:t>
      </w:r>
      <w:r w:rsidRPr="00A16495">
        <w:t>) + exp (U</w:t>
      </w:r>
      <w:r>
        <w:rPr>
          <w:vertAlign w:val="subscript"/>
        </w:rPr>
        <w:t>transit</w:t>
      </w:r>
      <w:r w:rsidRPr="00A16495">
        <w:rPr>
          <w:vertAlign w:val="subscript"/>
        </w:rPr>
        <w:t xml:space="preserve"> nest</w:t>
      </w:r>
      <w:r w:rsidRPr="00A16495">
        <w:t>) + exp (</w:t>
      </w:r>
      <w:r>
        <w:t>U</w:t>
      </w:r>
      <w:r w:rsidRPr="00A16495">
        <w:rPr>
          <w:vertAlign w:val="subscript"/>
        </w:rPr>
        <w:t>n</w:t>
      </w:r>
      <w:r>
        <w:rPr>
          <w:vertAlign w:val="subscript"/>
        </w:rPr>
        <w:t>on-motorized n</w:t>
      </w:r>
      <w:r w:rsidRPr="00A16495">
        <w:rPr>
          <w:vertAlign w:val="subscript"/>
        </w:rPr>
        <w:t>est</w:t>
      </w:r>
      <w:r w:rsidRPr="00A16495">
        <w:t>)</w:t>
      </w:r>
      <w:r>
        <w:t>]</w:t>
      </w:r>
    </w:p>
    <w:p w:rsidR="00735BFF" w:rsidRPr="00BC062B" w:rsidRDefault="00735BFF" w:rsidP="009D070D">
      <w:pPr>
        <w:pStyle w:val="NoSpacing"/>
      </w:pPr>
      <w:r>
        <w:tab/>
      </w:r>
      <w:r w:rsidRPr="00A16495">
        <w:t>U</w:t>
      </w:r>
      <w:r w:rsidRPr="00A16495">
        <w:rPr>
          <w:vertAlign w:val="subscript"/>
        </w:rPr>
        <w:t>auto nest</w:t>
      </w:r>
      <w:r>
        <w:t xml:space="preserve"> = </w:t>
      </w:r>
      <w:r>
        <w:tab/>
        <w:t>0.555 * ln [</w:t>
      </w:r>
      <w:r w:rsidRPr="00A16495">
        <w:t>exp (U</w:t>
      </w:r>
      <w:r>
        <w:rPr>
          <w:vertAlign w:val="subscript"/>
        </w:rPr>
        <w:t>drive</w:t>
      </w:r>
      <w:r w:rsidRPr="00BC062B">
        <w:rPr>
          <w:vertAlign w:val="subscript"/>
        </w:rPr>
        <w:t xml:space="preserve"> alone</w:t>
      </w:r>
      <w:r w:rsidRPr="00A16495">
        <w:t>) + exp (U</w:t>
      </w:r>
      <w:r>
        <w:rPr>
          <w:vertAlign w:val="subscript"/>
        </w:rPr>
        <w:t>shared ride 2</w:t>
      </w:r>
      <w:r w:rsidRPr="00A16495">
        <w:t>) + exp (</w:t>
      </w:r>
      <w:r>
        <w:t>U</w:t>
      </w:r>
      <w:r>
        <w:rPr>
          <w:vertAlign w:val="subscript"/>
        </w:rPr>
        <w:t>shared ride 3+</w:t>
      </w:r>
      <w:r w:rsidRPr="00A16495">
        <w:t>)</w:t>
      </w:r>
      <w:r>
        <w:t>]</w:t>
      </w:r>
    </w:p>
    <w:p w:rsidR="00735BFF" w:rsidRPr="00BC062B" w:rsidRDefault="00735BFF" w:rsidP="009D070D">
      <w:pPr>
        <w:pStyle w:val="NoSpacing"/>
      </w:pPr>
      <w:r>
        <w:lastRenderedPageBreak/>
        <w:tab/>
      </w:r>
      <w:r w:rsidRPr="00A16495">
        <w:t>U</w:t>
      </w:r>
      <w:r w:rsidRPr="00A16495">
        <w:rPr>
          <w:vertAlign w:val="subscript"/>
        </w:rPr>
        <w:t>t</w:t>
      </w:r>
      <w:r>
        <w:rPr>
          <w:vertAlign w:val="subscript"/>
        </w:rPr>
        <w:t>ransit</w:t>
      </w:r>
      <w:r w:rsidRPr="00A16495">
        <w:rPr>
          <w:vertAlign w:val="subscript"/>
        </w:rPr>
        <w:t xml:space="preserve"> nest</w:t>
      </w:r>
      <w:r>
        <w:t xml:space="preserve"> = </w:t>
      </w:r>
      <w:r>
        <w:tab/>
        <w:t>0.555 * ln [</w:t>
      </w:r>
      <w:r w:rsidRPr="00A16495">
        <w:t>exp (U</w:t>
      </w:r>
      <w:r>
        <w:rPr>
          <w:vertAlign w:val="subscript"/>
        </w:rPr>
        <w:t>walk to transit</w:t>
      </w:r>
      <w:r w:rsidRPr="00A16495">
        <w:t>) + exp (</w:t>
      </w:r>
      <w:r>
        <w:t>U</w:t>
      </w:r>
      <w:r>
        <w:rPr>
          <w:vertAlign w:val="subscript"/>
        </w:rPr>
        <w:t>drive to transit</w:t>
      </w:r>
      <w:r w:rsidRPr="00A16495">
        <w:t>)</w:t>
      </w:r>
      <w:r>
        <w:t>]</w:t>
      </w:r>
    </w:p>
    <w:p w:rsidR="00735BFF" w:rsidRPr="00BC062B" w:rsidRDefault="00735BFF" w:rsidP="009D070D">
      <w:pPr>
        <w:pStyle w:val="NoSpacing"/>
      </w:pPr>
      <w:r>
        <w:tab/>
      </w:r>
      <w:r w:rsidRPr="00A16495">
        <w:t>U</w:t>
      </w:r>
      <w:r>
        <w:rPr>
          <w:vertAlign w:val="subscript"/>
        </w:rPr>
        <w:t>non-motorized</w:t>
      </w:r>
      <w:r w:rsidRPr="00A16495">
        <w:rPr>
          <w:vertAlign w:val="subscript"/>
        </w:rPr>
        <w:t xml:space="preserve"> nest</w:t>
      </w:r>
      <w:r>
        <w:t xml:space="preserve"> = </w:t>
      </w:r>
      <w:r>
        <w:tab/>
        <w:t>0.555 * ln [</w:t>
      </w:r>
      <w:r w:rsidRPr="00A16495">
        <w:t>exp (U</w:t>
      </w:r>
      <w:r>
        <w:rPr>
          <w:vertAlign w:val="subscript"/>
        </w:rPr>
        <w:t>walk</w:t>
      </w:r>
      <w:r w:rsidRPr="00A16495">
        <w:t>) + exp (</w:t>
      </w:r>
      <w:r>
        <w:t>U</w:t>
      </w:r>
      <w:r>
        <w:rPr>
          <w:vertAlign w:val="subscript"/>
        </w:rPr>
        <w:t>bike</w:t>
      </w:r>
      <w:r w:rsidRPr="00A16495">
        <w:t>)</w:t>
      </w:r>
      <w:r>
        <w:t>]</w:t>
      </w:r>
    </w:p>
    <w:p w:rsidR="00735BFF" w:rsidRDefault="00735BFF" w:rsidP="00C35F5D">
      <w:pPr>
        <w:spacing w:line="360" w:lineRule="auto"/>
        <w:rPr>
          <w:rFonts w:ascii="Calibri" w:eastAsia="Times New Roman" w:hAnsi="Calibri" w:cs="Times New Roman"/>
        </w:rPr>
      </w:pPr>
      <w:r>
        <w:rPr>
          <w:rFonts w:ascii="Calibri" w:eastAsia="Times New Roman" w:hAnsi="Calibri" w:cs="Times New Roman"/>
        </w:rPr>
        <w:t>where 0.555 is the nest coefficient for the home based work tour mode choice model.</w:t>
      </w:r>
    </w:p>
    <w:p w:rsidR="00F834FC" w:rsidRDefault="00876F27" w:rsidP="00372B88">
      <w:pPr>
        <w:pStyle w:val="Heading1"/>
        <w:numPr>
          <w:ilvl w:val="0"/>
          <w:numId w:val="3"/>
        </w:numPr>
      </w:pPr>
      <w:r>
        <w:rPr>
          <w:noProof/>
          <w:lang w:bidi="ar-SA"/>
        </w:rPr>
        <w:pict>
          <v:shape id="_x0000_s1105" type="#_x0000_t202" style="position:absolute;left:0;text-align:left;margin-left:306.9pt;margin-top:31.6pt;width:168.75pt;height:82.5pt;z-index:251683840" fillcolor="#c3cfb5 [1941]" strokecolor="#c3cfb5 [1941]" strokeweight="1pt">
            <v:fill color2="#ebefe6 [661]" angle="-45" focus="-50%" type="gradient"/>
            <v:shadow on="t" type="perspective" color="#4e5d3c [1605]" opacity=".5" offset="1pt" offset2="-3pt"/>
            <v:textbox>
              <w:txbxContent>
                <w:p w:rsidR="00972B96" w:rsidRDefault="00972B96" w:rsidP="00227705">
                  <w:pPr>
                    <w:spacing w:after="0" w:line="240" w:lineRule="auto"/>
                    <w:ind w:firstLine="0"/>
                    <w:jc w:val="center"/>
                    <w:rPr>
                      <w:i/>
                    </w:rPr>
                  </w:pPr>
                  <w:r w:rsidRPr="00633580">
                    <w:rPr>
                      <w:i/>
                    </w:rPr>
                    <w:t>Li</w:t>
                  </w:r>
                  <w:r w:rsidRPr="001D0784">
                    <w:rPr>
                      <w:rStyle w:val="NoSpacingChar"/>
                    </w:rPr>
                    <w:t>n</w:t>
                  </w:r>
                  <w:r w:rsidRPr="00633580">
                    <w:rPr>
                      <w:i/>
                    </w:rPr>
                    <w:t>ks to more information:</w:t>
                  </w:r>
                </w:p>
                <w:p w:rsidR="00972B96" w:rsidRDefault="00876F27" w:rsidP="00227705">
                  <w:pPr>
                    <w:spacing w:after="0" w:line="240" w:lineRule="auto"/>
                    <w:ind w:firstLine="0"/>
                  </w:pPr>
                  <w:hyperlink r:id="rId32" w:history="1">
                    <w:r w:rsidR="00972B96" w:rsidRPr="00227705">
                      <w:rPr>
                        <w:rStyle w:val="Hyperlink"/>
                      </w:rPr>
                      <w:t>Regular School Location Estimation</w:t>
                    </w:r>
                  </w:hyperlink>
                </w:p>
                <w:p w:rsidR="00972B96" w:rsidRDefault="00876F27" w:rsidP="00227705">
                  <w:pPr>
                    <w:spacing w:after="0" w:line="240" w:lineRule="auto"/>
                    <w:ind w:firstLine="0"/>
                  </w:pPr>
                  <w:hyperlink r:id="rId33" w:history="1">
                    <w:r w:rsidR="00972B96" w:rsidRPr="00227705">
                      <w:rPr>
                        <w:rStyle w:val="Hyperlink"/>
                      </w:rPr>
                      <w:t>Regular School Location Software Approach</w:t>
                    </w:r>
                  </w:hyperlink>
                </w:p>
                <w:p w:rsidR="00972B96" w:rsidRPr="00611F87" w:rsidRDefault="00972B96" w:rsidP="00227705">
                  <w:pPr>
                    <w:spacing w:after="0" w:line="240" w:lineRule="auto"/>
                    <w:ind w:left="3600" w:firstLine="0"/>
                  </w:pPr>
                  <w:r>
                    <w:t>Com</w:t>
                  </w:r>
                </w:p>
                <w:p w:rsidR="00972B96" w:rsidRDefault="00972B96" w:rsidP="00227705"/>
              </w:txbxContent>
            </v:textbox>
            <w10:wrap type="square"/>
          </v:shape>
        </w:pict>
      </w:r>
      <w:bookmarkStart w:id="38" w:name="_Toc273364224"/>
      <w:r w:rsidR="00F834FC">
        <w:t>Regular School Location Choice</w:t>
      </w:r>
      <w:bookmarkEnd w:id="38"/>
    </w:p>
    <w:p w:rsidR="00F834FC" w:rsidRDefault="00F834FC" w:rsidP="00C35F5D">
      <w:pPr>
        <w:pStyle w:val="Heading4"/>
        <w:spacing w:before="0" w:after="240"/>
      </w:pPr>
      <w:r>
        <w:t xml:space="preserve">Component Type: </w:t>
      </w:r>
      <w:r>
        <w:rPr>
          <w:b w:val="0"/>
          <w:i w:val="0"/>
        </w:rPr>
        <w:t>Multinomial Logit</w:t>
      </w:r>
    </w:p>
    <w:p w:rsidR="00F834FC" w:rsidRPr="00AC1718" w:rsidRDefault="00F834FC" w:rsidP="00C35F5D">
      <w:pPr>
        <w:spacing w:line="360" w:lineRule="auto"/>
        <w:ind w:firstLine="0"/>
      </w:pPr>
      <w:r w:rsidRPr="00AC1718">
        <w:rPr>
          <w:rStyle w:val="Heading4Char"/>
        </w:rPr>
        <w:t>Programming Language:</w:t>
      </w:r>
      <w:r>
        <w:t xml:space="preserve"> C#</w:t>
      </w:r>
    </w:p>
    <w:p w:rsidR="00F834FC" w:rsidRPr="002549BA" w:rsidRDefault="00F834FC" w:rsidP="00C35F5D">
      <w:pPr>
        <w:pStyle w:val="Heading4"/>
        <w:rPr>
          <w:b w:val="0"/>
          <w:i w:val="0"/>
        </w:rPr>
      </w:pPr>
      <w:r>
        <w:t xml:space="preserve">Inputs: </w:t>
      </w:r>
      <w:r>
        <w:rPr>
          <w:b w:val="0"/>
          <w:i w:val="0"/>
        </w:rPr>
        <w:t>Skim matrices, persons and households table, zones table, school points</w:t>
      </w:r>
    </w:p>
    <w:p w:rsidR="00F834FC" w:rsidRPr="009D070D" w:rsidRDefault="00F834FC" w:rsidP="009D070D">
      <w:pPr>
        <w:pStyle w:val="Heading4"/>
        <w:rPr>
          <w:b w:val="0"/>
          <w:i w:val="0"/>
        </w:rPr>
      </w:pPr>
      <w:r>
        <w:t xml:space="preserve">Outputs: </w:t>
      </w:r>
      <w:r>
        <w:rPr>
          <w:b w:val="0"/>
          <w:i w:val="0"/>
        </w:rPr>
        <w:t>all students assigned a regular school zone and point</w:t>
      </w:r>
    </w:p>
    <w:p w:rsidR="00F834FC" w:rsidRDefault="00BB4881" w:rsidP="00C35F5D">
      <w:pPr>
        <w:spacing w:line="360" w:lineRule="auto"/>
      </w:pPr>
      <w:r>
        <w:t xml:space="preserve">Similarly to the regular work location choice model, </w:t>
      </w:r>
      <w:r w:rsidR="004563ED">
        <w:t>t</w:t>
      </w:r>
      <w:r w:rsidR="00F834FC">
        <w:t>he</w:t>
      </w:r>
      <w:r w:rsidR="00735BFF">
        <w:t xml:space="preserve"> regular</w:t>
      </w:r>
      <w:r w:rsidR="00F834FC">
        <w:t xml:space="preserve"> school location choice model assigns each student  (as designated by PopSyn) a regular school location zone and school.  It uses information of the student like income and age, and information of school enrollment and distance from home to school to determine which schools will be attractive for which students. There are four school location choice models by student grade level: pre-school, kindergarden-8</w:t>
      </w:r>
      <w:r w:rsidR="00F834FC" w:rsidRPr="00DB6905">
        <w:rPr>
          <w:vertAlign w:val="superscript"/>
        </w:rPr>
        <w:t>th</w:t>
      </w:r>
      <w:r w:rsidR="00F834FC">
        <w:t xml:space="preserve"> grade, 9</w:t>
      </w:r>
      <w:r w:rsidR="00F834FC" w:rsidRPr="00DB6905">
        <w:rPr>
          <w:vertAlign w:val="superscript"/>
        </w:rPr>
        <w:t>th</w:t>
      </w:r>
      <w:r w:rsidR="00F834FC">
        <w:t>-12</w:t>
      </w:r>
      <w:r w:rsidR="00F834FC" w:rsidRPr="00DB6905">
        <w:rPr>
          <w:vertAlign w:val="superscript"/>
        </w:rPr>
        <w:t>th</w:t>
      </w:r>
      <w:r w:rsidR="00F834FC">
        <w:t xml:space="preserve"> grade, and university.  Four separate models were used to reflect that the decision-making of school location for different grade ranges have significantly different characteristics.  The models are all multinomial logit with the choice being the location of the school zone.  Home school is not designated as a separate choice from the home zone.  The model cannot distinguish between home schooling and attending a school in the same zone.</w:t>
      </w:r>
      <w:r w:rsidR="00442E17">
        <w:t xml:space="preserve"> </w:t>
      </w:r>
      <w:fldSimple w:instr=" REF _Ref272915837 \h  \* MERGEFORMAT ">
        <w:r w:rsidR="00442E17">
          <w:t xml:space="preserve">Table </w:t>
        </w:r>
        <w:r w:rsidR="00442E17">
          <w:rPr>
            <w:noProof/>
          </w:rPr>
          <w:t>2</w:t>
        </w:r>
      </w:fldSimple>
      <w:r w:rsidR="00442E17">
        <w:t xml:space="preserve">, </w:t>
      </w:r>
      <w:fldSimple w:instr=" REF _Ref272915839 \h  \* MERGEFORMAT ">
        <w:r w:rsidR="00442E17">
          <w:t xml:space="preserve">Table </w:t>
        </w:r>
        <w:r w:rsidR="00442E17">
          <w:rPr>
            <w:noProof/>
          </w:rPr>
          <w:t>3</w:t>
        </w:r>
      </w:fldSimple>
      <w:r w:rsidR="00442E17">
        <w:t xml:space="preserve">, and </w:t>
      </w:r>
      <w:fldSimple w:instr=" REF _Ref272915840 \h  \* MERGEFORMAT ">
        <w:r w:rsidR="00442E17">
          <w:t xml:space="preserve">Table </w:t>
        </w:r>
        <w:r w:rsidR="00442E17">
          <w:rPr>
            <w:noProof/>
          </w:rPr>
          <w:t>4</w:t>
        </w:r>
      </w:fldSimple>
      <w:r w:rsidR="00442E17">
        <w:t xml:space="preserve"> show the variables used in the model with their t-stats and the model’s overall Rho-Squared value.</w:t>
      </w:r>
    </w:p>
    <w:p w:rsidR="00227705" w:rsidRDefault="00227705" w:rsidP="00C35F5D">
      <w:pPr>
        <w:spacing w:line="360" w:lineRule="auto"/>
      </w:pPr>
    </w:p>
    <w:p w:rsidR="009D070D" w:rsidRDefault="009D070D" w:rsidP="00C35F5D">
      <w:pPr>
        <w:spacing w:line="360" w:lineRule="auto"/>
      </w:pPr>
    </w:p>
    <w:p w:rsidR="009D070D" w:rsidRDefault="009D070D" w:rsidP="00C35F5D">
      <w:pPr>
        <w:spacing w:line="360" w:lineRule="auto"/>
      </w:pPr>
    </w:p>
    <w:p w:rsidR="009D070D" w:rsidRDefault="009D070D" w:rsidP="00C35F5D">
      <w:pPr>
        <w:spacing w:line="360" w:lineRule="auto"/>
      </w:pPr>
    </w:p>
    <w:p w:rsidR="009D070D" w:rsidRDefault="009D070D" w:rsidP="00C35F5D">
      <w:pPr>
        <w:spacing w:line="360" w:lineRule="auto"/>
      </w:pPr>
    </w:p>
    <w:p w:rsidR="005F4D4B" w:rsidRDefault="00F834FC" w:rsidP="00C35F5D">
      <w:pPr>
        <w:pStyle w:val="Caption"/>
        <w:spacing w:line="360" w:lineRule="auto"/>
      </w:pPr>
      <w:bookmarkStart w:id="39" w:name="_Ref272915837"/>
      <w:r>
        <w:lastRenderedPageBreak/>
        <w:t xml:space="preserve">Table </w:t>
      </w:r>
      <w:r w:rsidR="00876F27">
        <w:fldChar w:fldCharType="begin"/>
      </w:r>
      <w:r>
        <w:instrText xml:space="preserve"> SEQ Table \* ARABIC </w:instrText>
      </w:r>
      <w:r w:rsidR="00876F27">
        <w:fldChar w:fldCharType="separate"/>
      </w:r>
      <w:r w:rsidR="00A555D9">
        <w:rPr>
          <w:noProof/>
        </w:rPr>
        <w:t>2</w:t>
      </w:r>
      <w:r w:rsidR="00876F27">
        <w:fldChar w:fldCharType="end"/>
      </w:r>
      <w:bookmarkEnd w:id="39"/>
      <w:r>
        <w:t>. Pre-School Location Choice Model Variables</w:t>
      </w:r>
    </w:p>
    <w:p w:rsidR="00F834FC" w:rsidRDefault="00F834FC" w:rsidP="00C35F5D">
      <w:pPr>
        <w:spacing w:line="360" w:lineRule="auto"/>
      </w:pPr>
      <w:r w:rsidRPr="00F834FC">
        <w:rPr>
          <w:noProof/>
          <w:lang w:bidi="ar-SA"/>
        </w:rPr>
        <w:drawing>
          <wp:inline distT="0" distB="0" distL="0" distR="0">
            <wp:extent cx="4772025" cy="3352692"/>
            <wp:effectExtent l="1905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4" cstate="print"/>
                    <a:srcRect/>
                    <a:stretch>
                      <a:fillRect/>
                    </a:stretch>
                  </pic:blipFill>
                  <pic:spPr bwMode="auto">
                    <a:xfrm>
                      <a:off x="0" y="0"/>
                      <a:ext cx="4779064" cy="3357637"/>
                    </a:xfrm>
                    <a:prstGeom prst="rect">
                      <a:avLst/>
                    </a:prstGeom>
                    <a:noFill/>
                    <a:ln w="9525">
                      <a:noFill/>
                      <a:miter lim="800000"/>
                      <a:headEnd/>
                      <a:tailEnd/>
                    </a:ln>
                  </pic:spPr>
                </pic:pic>
              </a:graphicData>
            </a:graphic>
          </wp:inline>
        </w:drawing>
      </w:r>
    </w:p>
    <w:p w:rsidR="00094630" w:rsidRDefault="00094630" w:rsidP="00C35F5D">
      <w:pPr>
        <w:pStyle w:val="Caption"/>
        <w:spacing w:line="360" w:lineRule="auto"/>
      </w:pPr>
      <w:bookmarkStart w:id="40" w:name="_Ref272915839"/>
      <w:r>
        <w:t xml:space="preserve">Table </w:t>
      </w:r>
      <w:r w:rsidR="00876F27">
        <w:fldChar w:fldCharType="begin"/>
      </w:r>
      <w:r>
        <w:instrText xml:space="preserve"> SEQ Table \* ARABIC </w:instrText>
      </w:r>
      <w:r w:rsidR="00876F27">
        <w:fldChar w:fldCharType="separate"/>
      </w:r>
      <w:r w:rsidR="00A555D9">
        <w:rPr>
          <w:noProof/>
        </w:rPr>
        <w:t>3</w:t>
      </w:r>
      <w:r w:rsidR="00876F27">
        <w:fldChar w:fldCharType="end"/>
      </w:r>
      <w:bookmarkEnd w:id="40"/>
      <w:r>
        <w:t>. K-8 School Location Choice Model Variables</w:t>
      </w:r>
      <w:r w:rsidR="00227705" w:rsidRPr="00227705">
        <w:rPr>
          <w:noProof/>
          <w:lang w:bidi="ar-SA"/>
        </w:rPr>
        <w:drawing>
          <wp:inline distT="0" distB="0" distL="0" distR="0">
            <wp:extent cx="5200650" cy="4029029"/>
            <wp:effectExtent l="19050" t="0" r="0" b="0"/>
            <wp:docPr id="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5" cstate="print"/>
                    <a:srcRect/>
                    <a:stretch>
                      <a:fillRect/>
                    </a:stretch>
                  </pic:blipFill>
                  <pic:spPr bwMode="auto">
                    <a:xfrm>
                      <a:off x="0" y="0"/>
                      <a:ext cx="5200650" cy="4029029"/>
                    </a:xfrm>
                    <a:prstGeom prst="rect">
                      <a:avLst/>
                    </a:prstGeom>
                    <a:noFill/>
                    <a:ln w="9525">
                      <a:noFill/>
                      <a:miter lim="800000"/>
                      <a:headEnd/>
                      <a:tailEnd/>
                    </a:ln>
                  </pic:spPr>
                </pic:pic>
              </a:graphicData>
            </a:graphic>
          </wp:inline>
        </w:drawing>
      </w:r>
    </w:p>
    <w:p w:rsidR="00094630" w:rsidRDefault="00F8663D" w:rsidP="00227705">
      <w:pPr>
        <w:pStyle w:val="Caption"/>
        <w:spacing w:line="360" w:lineRule="auto"/>
        <w:ind w:firstLine="0"/>
      </w:pPr>
      <w:bookmarkStart w:id="41" w:name="_Ref272915840"/>
      <w:r>
        <w:lastRenderedPageBreak/>
        <w:t xml:space="preserve">Table </w:t>
      </w:r>
      <w:r w:rsidR="00876F27">
        <w:fldChar w:fldCharType="begin"/>
      </w:r>
      <w:r>
        <w:instrText xml:space="preserve"> SEQ Table \* ARABIC </w:instrText>
      </w:r>
      <w:r w:rsidR="00876F27">
        <w:fldChar w:fldCharType="separate"/>
      </w:r>
      <w:r w:rsidR="00A555D9">
        <w:rPr>
          <w:noProof/>
        </w:rPr>
        <w:t>4</w:t>
      </w:r>
      <w:r w:rsidR="00876F27">
        <w:fldChar w:fldCharType="end"/>
      </w:r>
      <w:bookmarkEnd w:id="41"/>
      <w:r>
        <w:t>. High School Location Choice Variables</w:t>
      </w:r>
    </w:p>
    <w:p w:rsidR="00F8663D" w:rsidRDefault="00F8663D" w:rsidP="00C35F5D">
      <w:pPr>
        <w:spacing w:line="360" w:lineRule="auto"/>
      </w:pPr>
      <w:r w:rsidRPr="00F8663D">
        <w:rPr>
          <w:noProof/>
          <w:lang w:bidi="ar-SA"/>
        </w:rPr>
        <w:drawing>
          <wp:inline distT="0" distB="0" distL="0" distR="0">
            <wp:extent cx="5005065" cy="6619875"/>
            <wp:effectExtent l="0" t="0" r="508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6" cstate="print"/>
                    <a:srcRect/>
                    <a:stretch>
                      <a:fillRect/>
                    </a:stretch>
                  </pic:blipFill>
                  <pic:spPr bwMode="auto">
                    <a:xfrm>
                      <a:off x="0" y="0"/>
                      <a:ext cx="5006281" cy="6621483"/>
                    </a:xfrm>
                    <a:prstGeom prst="rect">
                      <a:avLst/>
                    </a:prstGeom>
                    <a:noFill/>
                    <a:ln w="9525">
                      <a:noFill/>
                      <a:miter lim="800000"/>
                      <a:headEnd/>
                      <a:tailEnd/>
                    </a:ln>
                  </pic:spPr>
                </pic:pic>
              </a:graphicData>
            </a:graphic>
          </wp:inline>
        </w:drawing>
      </w:r>
    </w:p>
    <w:p w:rsidR="00F8663D" w:rsidRDefault="00F8663D" w:rsidP="00227705">
      <w:pPr>
        <w:pStyle w:val="Caption"/>
        <w:spacing w:line="360" w:lineRule="auto"/>
        <w:ind w:firstLine="0"/>
      </w:pPr>
      <w:r>
        <w:lastRenderedPageBreak/>
        <w:t xml:space="preserve">Table </w:t>
      </w:r>
      <w:r w:rsidR="00876F27">
        <w:fldChar w:fldCharType="begin"/>
      </w:r>
      <w:r>
        <w:instrText xml:space="preserve"> SEQ Table \* ARABIC </w:instrText>
      </w:r>
      <w:r w:rsidR="00876F27">
        <w:fldChar w:fldCharType="separate"/>
      </w:r>
      <w:r w:rsidR="00A555D9">
        <w:rPr>
          <w:noProof/>
        </w:rPr>
        <w:t>5</w:t>
      </w:r>
      <w:r w:rsidR="00876F27">
        <w:fldChar w:fldCharType="end"/>
      </w:r>
      <w:r>
        <w:t>. University School Location Choice Variables</w:t>
      </w:r>
      <w:r w:rsidR="00227705" w:rsidRPr="00227705">
        <w:rPr>
          <w:noProof/>
          <w:lang w:bidi="ar-SA"/>
        </w:rPr>
        <w:drawing>
          <wp:inline distT="0" distB="0" distL="0" distR="0">
            <wp:extent cx="5391150" cy="3175396"/>
            <wp:effectExtent l="0" t="0" r="0" b="0"/>
            <wp:docPr id="10"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7" cstate="print"/>
                    <a:srcRect/>
                    <a:stretch>
                      <a:fillRect/>
                    </a:stretch>
                  </pic:blipFill>
                  <pic:spPr bwMode="auto">
                    <a:xfrm>
                      <a:off x="0" y="0"/>
                      <a:ext cx="5393823" cy="3176970"/>
                    </a:xfrm>
                    <a:prstGeom prst="rect">
                      <a:avLst/>
                    </a:prstGeom>
                    <a:noFill/>
                    <a:ln w="9525">
                      <a:noFill/>
                      <a:miter lim="800000"/>
                      <a:headEnd/>
                      <a:tailEnd/>
                    </a:ln>
                  </pic:spPr>
                </pic:pic>
              </a:graphicData>
            </a:graphic>
          </wp:inline>
        </w:drawing>
      </w:r>
    </w:p>
    <w:p w:rsidR="00364916" w:rsidRDefault="00876F27" w:rsidP="00C35F5D">
      <w:pPr>
        <w:pStyle w:val="Heading1"/>
        <w:ind w:left="360"/>
      </w:pPr>
      <w:r>
        <w:rPr>
          <w:noProof/>
          <w:lang w:bidi="ar-SA"/>
        </w:rPr>
        <w:pict>
          <v:shape id="_x0000_s1106" type="#_x0000_t202" style="position:absolute;left:0;text-align:left;margin-left:277.65pt;margin-top:45.25pt;width:168.75pt;height:63pt;z-index:251684864" fillcolor="#c3cfb5 [1941]" strokecolor="#c3cfb5 [1941]" strokeweight="1pt">
            <v:fill color2="#ebefe6 [661]" angle="-45" focus="-50%" type="gradient"/>
            <v:shadow on="t" type="perspective" color="#4e5d3c [1605]" opacity=".5" offset="1pt" offset2="-3pt"/>
            <v:textbox>
              <w:txbxContent>
                <w:p w:rsidR="00972B96" w:rsidRDefault="00972B96" w:rsidP="00227705">
                  <w:pPr>
                    <w:spacing w:after="0" w:line="240" w:lineRule="auto"/>
                    <w:ind w:firstLine="0"/>
                    <w:jc w:val="center"/>
                    <w:rPr>
                      <w:i/>
                    </w:rPr>
                  </w:pPr>
                  <w:r w:rsidRPr="00633580">
                    <w:rPr>
                      <w:i/>
                    </w:rPr>
                    <w:t>Li</w:t>
                  </w:r>
                  <w:r w:rsidRPr="001D0784">
                    <w:rPr>
                      <w:rStyle w:val="NoSpacingChar"/>
                    </w:rPr>
                    <w:t>n</w:t>
                  </w:r>
                  <w:r w:rsidRPr="00633580">
                    <w:rPr>
                      <w:i/>
                    </w:rPr>
                    <w:t>ks to more information:</w:t>
                  </w:r>
                </w:p>
                <w:p w:rsidR="00972B96" w:rsidRPr="00227705" w:rsidRDefault="00876F27" w:rsidP="00227705">
                  <w:pPr>
                    <w:spacing w:after="0" w:line="240" w:lineRule="auto"/>
                    <w:ind w:firstLine="0"/>
                  </w:pPr>
                  <w:hyperlink r:id="rId38" w:history="1">
                    <w:r w:rsidR="00972B96" w:rsidRPr="00227705">
                      <w:rPr>
                        <w:rStyle w:val="Hyperlink"/>
                      </w:rPr>
                      <w:t>Auto Availability Estimation</w:t>
                    </w:r>
                  </w:hyperlink>
                </w:p>
                <w:p w:rsidR="00972B96" w:rsidRPr="00227705" w:rsidRDefault="00876F27" w:rsidP="00227705">
                  <w:pPr>
                    <w:spacing w:after="0" w:line="240" w:lineRule="auto"/>
                    <w:ind w:firstLine="0"/>
                  </w:pPr>
                  <w:hyperlink r:id="rId39" w:history="1">
                    <w:r w:rsidR="00972B96" w:rsidRPr="00227705">
                      <w:rPr>
                        <w:rStyle w:val="Hyperlink"/>
                      </w:rPr>
                      <w:t>Auto Availability Software Approach</w:t>
                    </w:r>
                  </w:hyperlink>
                </w:p>
                <w:p w:rsidR="00972B96" w:rsidRPr="00611F87" w:rsidRDefault="00972B96" w:rsidP="00227705">
                  <w:pPr>
                    <w:spacing w:after="0" w:line="240" w:lineRule="auto"/>
                    <w:ind w:left="3600" w:firstLine="0"/>
                  </w:pPr>
                  <w:r>
                    <w:t>AutCom</w:t>
                  </w:r>
                </w:p>
                <w:p w:rsidR="00972B96" w:rsidRDefault="00972B96" w:rsidP="00227705"/>
              </w:txbxContent>
            </v:textbox>
            <w10:wrap type="square"/>
          </v:shape>
        </w:pict>
      </w:r>
      <w:bookmarkStart w:id="42" w:name="_Toc273364225"/>
      <w:r w:rsidR="00364916">
        <w:t>12. Auto Availability Choice</w:t>
      </w:r>
      <w:bookmarkEnd w:id="42"/>
    </w:p>
    <w:p w:rsidR="00364916" w:rsidRDefault="00364916" w:rsidP="00C35F5D">
      <w:pPr>
        <w:pStyle w:val="Heading4"/>
        <w:spacing w:before="0" w:after="240"/>
      </w:pPr>
      <w:r>
        <w:t xml:space="preserve">Component Type: </w:t>
      </w:r>
      <w:r>
        <w:rPr>
          <w:b w:val="0"/>
          <w:i w:val="0"/>
        </w:rPr>
        <w:t>Multinomial Logit</w:t>
      </w:r>
    </w:p>
    <w:p w:rsidR="00364916" w:rsidRPr="00AC1718" w:rsidRDefault="00364916" w:rsidP="00C35F5D">
      <w:pPr>
        <w:spacing w:line="360" w:lineRule="auto"/>
        <w:ind w:firstLine="0"/>
      </w:pPr>
      <w:r w:rsidRPr="00AC1718">
        <w:rPr>
          <w:rStyle w:val="Heading4Char"/>
        </w:rPr>
        <w:t>Programming Language:</w:t>
      </w:r>
      <w:r>
        <w:t xml:space="preserve"> C#</w:t>
      </w:r>
    </w:p>
    <w:p w:rsidR="00364916" w:rsidRPr="002549BA" w:rsidRDefault="00364916" w:rsidP="00C35F5D">
      <w:pPr>
        <w:pStyle w:val="Heading4"/>
        <w:rPr>
          <w:b w:val="0"/>
          <w:i w:val="0"/>
        </w:rPr>
      </w:pPr>
      <w:r>
        <w:t xml:space="preserve">Inputs: </w:t>
      </w:r>
      <w:r>
        <w:rPr>
          <w:b w:val="0"/>
          <w:i w:val="0"/>
        </w:rPr>
        <w:t>households table, logsums, zonal data</w:t>
      </w:r>
    </w:p>
    <w:p w:rsidR="00364916" w:rsidRDefault="00364916" w:rsidP="00C35F5D">
      <w:pPr>
        <w:pStyle w:val="Heading4"/>
        <w:rPr>
          <w:b w:val="0"/>
          <w:i w:val="0"/>
        </w:rPr>
      </w:pPr>
      <w:r>
        <w:t xml:space="preserve">Outputs: </w:t>
      </w:r>
      <w:r>
        <w:rPr>
          <w:b w:val="0"/>
          <w:i w:val="0"/>
        </w:rPr>
        <w:t>All households assigned a number of autos available: 0, 1, 2, 3,</w:t>
      </w:r>
      <w:r w:rsidR="00B76639">
        <w:rPr>
          <w:b w:val="0"/>
          <w:i w:val="0"/>
        </w:rPr>
        <w:t xml:space="preserve"> </w:t>
      </w:r>
      <w:r>
        <w:rPr>
          <w:b w:val="0"/>
          <w:i w:val="0"/>
        </w:rPr>
        <w:t>4+</w:t>
      </w:r>
    </w:p>
    <w:p w:rsidR="00B76639" w:rsidRDefault="00B76639" w:rsidP="00C35F5D">
      <w:pPr>
        <w:spacing w:line="360" w:lineRule="auto"/>
      </w:pPr>
      <w:r>
        <w:t>The auto availability choice model is a multinomial logit mode</w:t>
      </w:r>
      <w:r w:rsidR="00227705">
        <w:t>l</w:t>
      </w:r>
      <w:r>
        <w:t xml:space="preserve"> that selects number of automobiles available for each households.  The choices range from no cars to 4+ cars.  The model uses information about households and their accessibility to work and school to determine how many autos are available to households.</w:t>
      </w:r>
      <w:r w:rsidR="00442E17">
        <w:t xml:space="preserve">  </w:t>
      </w:r>
      <w:fldSimple w:instr=" REF _Ref272915885 \h  \* MERGEFORMAT ">
        <w:r w:rsidR="00442E17">
          <w:t xml:space="preserve">Table </w:t>
        </w:r>
        <w:r w:rsidR="00442E17">
          <w:rPr>
            <w:noProof/>
          </w:rPr>
          <w:t>6</w:t>
        </w:r>
      </w:fldSimple>
      <w:r w:rsidR="00442E17">
        <w:t xml:space="preserve"> shows the auto availability choice variables used to select the number of autos available for each households and the model’s rho-squared value.</w:t>
      </w:r>
    </w:p>
    <w:p w:rsidR="00B76639" w:rsidRDefault="00B76639" w:rsidP="00C35F5D">
      <w:pPr>
        <w:spacing w:line="360" w:lineRule="auto"/>
      </w:pPr>
    </w:p>
    <w:p w:rsidR="00B76639" w:rsidRPr="00442E17" w:rsidRDefault="00B76639" w:rsidP="00C35F5D">
      <w:pPr>
        <w:spacing w:line="360" w:lineRule="auto"/>
        <w:ind w:firstLine="0"/>
        <w:rPr>
          <w:color w:val="FF0000"/>
        </w:rPr>
        <w:sectPr w:rsidR="00B76639" w:rsidRPr="00442E17" w:rsidSect="000D1B7C">
          <w:footerReference w:type="even" r:id="rId40"/>
          <w:footerReference w:type="default" r:id="rId41"/>
          <w:type w:val="continuous"/>
          <w:pgSz w:w="12240" w:h="15840"/>
          <w:pgMar w:top="1440" w:right="1440" w:bottom="1440" w:left="1440" w:header="720" w:footer="720" w:gutter="0"/>
          <w:cols w:space="720"/>
          <w:titlePg/>
          <w:docGrid w:linePitch="360"/>
        </w:sectPr>
      </w:pPr>
    </w:p>
    <w:p w:rsidR="00B76639" w:rsidRDefault="00B76639" w:rsidP="00C35F5D">
      <w:pPr>
        <w:pStyle w:val="Caption"/>
        <w:spacing w:line="360" w:lineRule="auto"/>
        <w:sectPr w:rsidR="00B76639" w:rsidSect="00B76639">
          <w:pgSz w:w="15840" w:h="12240" w:orient="landscape"/>
          <w:pgMar w:top="1440" w:right="1440" w:bottom="1440" w:left="1440" w:header="720" w:footer="720" w:gutter="0"/>
          <w:cols w:space="720"/>
          <w:titlePg/>
          <w:docGrid w:linePitch="360"/>
        </w:sectPr>
      </w:pPr>
      <w:bookmarkStart w:id="43" w:name="_Ref272915885"/>
      <w:r>
        <w:lastRenderedPageBreak/>
        <w:t xml:space="preserve">Table </w:t>
      </w:r>
      <w:r w:rsidR="00876F27">
        <w:fldChar w:fldCharType="begin"/>
      </w:r>
      <w:r>
        <w:instrText xml:space="preserve"> SEQ Table \* ARABIC </w:instrText>
      </w:r>
      <w:r w:rsidR="00876F27">
        <w:fldChar w:fldCharType="separate"/>
      </w:r>
      <w:r w:rsidR="00A555D9">
        <w:rPr>
          <w:noProof/>
        </w:rPr>
        <w:t>6</w:t>
      </w:r>
      <w:r w:rsidR="00876F27">
        <w:fldChar w:fldCharType="end"/>
      </w:r>
      <w:bookmarkEnd w:id="43"/>
      <w:r>
        <w:t>. Auto Availability Choice Variables</w:t>
      </w:r>
      <w:r>
        <w:object w:dxaOrig="15165" w:dyaOrig="9416">
          <v:shape id="_x0000_i1028" type="#_x0000_t75" style="width:673.65pt;height:418.6pt" o:ole="">
            <v:imagedata r:id="rId42" o:title=""/>
          </v:shape>
          <o:OLEObject Type="Embed" ProgID="Excel.Sheet.8" ShapeID="_x0000_i1028" DrawAspect="Content" ObjectID="_1347178082" r:id="rId43"/>
        </w:object>
      </w:r>
    </w:p>
    <w:p w:rsidR="0050658F" w:rsidRDefault="008A6604" w:rsidP="00C35F5D">
      <w:pPr>
        <w:pStyle w:val="Heading1"/>
        <w:ind w:left="360"/>
      </w:pPr>
      <w:bookmarkStart w:id="44" w:name="_Toc273364226"/>
      <w:r>
        <w:lastRenderedPageBreak/>
        <w:t>13</w:t>
      </w:r>
      <w:r w:rsidR="0050658F">
        <w:t>. Aggregate Mode Destination Choice</w:t>
      </w:r>
      <w:r w:rsidR="00227705">
        <w:t xml:space="preserve"> Logsums</w:t>
      </w:r>
      <w:bookmarkEnd w:id="44"/>
    </w:p>
    <w:p w:rsidR="0050658F" w:rsidRDefault="00876F27" w:rsidP="00C35F5D">
      <w:pPr>
        <w:pStyle w:val="Heading4"/>
        <w:spacing w:before="0" w:after="240"/>
      </w:pPr>
      <w:r>
        <w:rPr>
          <w:noProof/>
          <w:lang w:bidi="ar-SA"/>
        </w:rPr>
        <w:pict>
          <v:shape id="_x0000_s1107" type="#_x0000_t202" style="position:absolute;margin-left:296.4pt;margin-top:8.6pt;width:144.75pt;height:54pt;z-index:251685888" fillcolor="#c3cfb5 [1941]" strokecolor="#c3cfb5 [1941]" strokeweight="1pt">
            <v:fill color2="#ebefe6 [661]" angle="-45" focus="-50%" type="gradient"/>
            <v:shadow on="t" type="perspective" color="#4e5d3c [1605]" opacity=".5" offset="1pt" offset2="-3pt"/>
            <v:textbox>
              <w:txbxContent>
                <w:p w:rsidR="00972B96" w:rsidRDefault="00972B96" w:rsidP="00227705">
                  <w:pPr>
                    <w:spacing w:after="0" w:line="240" w:lineRule="auto"/>
                    <w:ind w:firstLine="0"/>
                    <w:jc w:val="center"/>
                    <w:rPr>
                      <w:i/>
                    </w:rPr>
                  </w:pPr>
                  <w:r w:rsidRPr="00633580">
                    <w:rPr>
                      <w:i/>
                    </w:rPr>
                    <w:t>Li</w:t>
                  </w:r>
                  <w:r w:rsidRPr="001D0784">
                    <w:rPr>
                      <w:rStyle w:val="NoSpacingChar"/>
                    </w:rPr>
                    <w:t>n</w:t>
                  </w:r>
                  <w:r w:rsidRPr="00633580">
                    <w:rPr>
                      <w:i/>
                    </w:rPr>
                    <w:t>ks to more information:</w:t>
                  </w:r>
                </w:p>
                <w:p w:rsidR="00972B96" w:rsidRPr="009D070D" w:rsidRDefault="00876F27" w:rsidP="00227705">
                  <w:pPr>
                    <w:spacing w:after="0" w:line="240" w:lineRule="auto"/>
                    <w:ind w:firstLine="0"/>
                    <w:jc w:val="center"/>
                  </w:pPr>
                  <w:hyperlink r:id="rId44" w:history="1">
                    <w:r w:rsidR="00972B96" w:rsidRPr="009D070D">
                      <w:rPr>
                        <w:rStyle w:val="Hyperlink"/>
                      </w:rPr>
                      <w:t>Aggregate Mode Destination Logsum Use and Theory</w:t>
                    </w:r>
                  </w:hyperlink>
                </w:p>
                <w:p w:rsidR="00972B96" w:rsidRPr="00611F87" w:rsidRDefault="00972B96" w:rsidP="00227705">
                  <w:pPr>
                    <w:spacing w:after="0" w:line="240" w:lineRule="auto"/>
                    <w:ind w:left="3600" w:firstLine="0"/>
                  </w:pPr>
                  <w:r>
                    <w:t>AutCom</w:t>
                  </w:r>
                </w:p>
                <w:p w:rsidR="00972B96" w:rsidRDefault="00972B96" w:rsidP="00227705"/>
              </w:txbxContent>
            </v:textbox>
            <w10:wrap type="square"/>
          </v:shape>
        </w:pict>
      </w:r>
      <w:r w:rsidR="0050658F">
        <w:t>Component Type</w:t>
      </w:r>
      <w:r w:rsidR="0050658F" w:rsidRPr="0050658F">
        <w:rPr>
          <w:b w:val="0"/>
          <w:i w:val="0"/>
        </w:rPr>
        <w:t>: Nested</w:t>
      </w:r>
      <w:r w:rsidR="0050658F">
        <w:rPr>
          <w:b w:val="0"/>
          <w:i w:val="0"/>
        </w:rPr>
        <w:t xml:space="preserve"> Logit</w:t>
      </w:r>
    </w:p>
    <w:p w:rsidR="0050658F" w:rsidRPr="00AC1718" w:rsidRDefault="0050658F" w:rsidP="00C35F5D">
      <w:pPr>
        <w:spacing w:line="360" w:lineRule="auto"/>
        <w:ind w:firstLine="0"/>
      </w:pPr>
      <w:r w:rsidRPr="00AC1718">
        <w:rPr>
          <w:rStyle w:val="Heading4Char"/>
        </w:rPr>
        <w:t>Programming Language:</w:t>
      </w:r>
      <w:r>
        <w:t xml:space="preserve"> C#</w:t>
      </w:r>
    </w:p>
    <w:p w:rsidR="0050658F" w:rsidRPr="002549BA" w:rsidRDefault="0050658F" w:rsidP="00C35F5D">
      <w:pPr>
        <w:pStyle w:val="Heading4"/>
        <w:rPr>
          <w:b w:val="0"/>
          <w:i w:val="0"/>
        </w:rPr>
      </w:pPr>
      <w:r>
        <w:t xml:space="preserve">Inputs: </w:t>
      </w:r>
      <w:r>
        <w:rPr>
          <w:b w:val="0"/>
          <w:i w:val="0"/>
        </w:rPr>
        <w:t>households/persons table, zonal data, skim data</w:t>
      </w:r>
    </w:p>
    <w:p w:rsidR="0050658F" w:rsidRDefault="0050658F" w:rsidP="00C35F5D">
      <w:pPr>
        <w:pStyle w:val="Heading4"/>
        <w:rPr>
          <w:b w:val="0"/>
          <w:i w:val="0"/>
        </w:rPr>
      </w:pPr>
      <w:r>
        <w:t xml:space="preserve">Outputs: </w:t>
      </w:r>
      <w:r w:rsidRPr="0050658F">
        <w:rPr>
          <w:b w:val="0"/>
          <w:i w:val="0"/>
        </w:rPr>
        <w:t>Aggregate Mode Destination Choice Logsum assigned to each household</w:t>
      </w:r>
    </w:p>
    <w:p w:rsidR="00AE4659" w:rsidRDefault="00AE4659" w:rsidP="00C35F5D">
      <w:pPr>
        <w:spacing w:line="360" w:lineRule="auto"/>
      </w:pPr>
      <w:r>
        <w:t xml:space="preserve">The aggregate mode/destination choice logsums are used as accessibility measures in the daily activity pattern and exact number of tours models.   These logsums are six values by non-mandatory purpose per population segmentation, representing how accessible </w:t>
      </w:r>
      <w:r w:rsidRPr="00AD45F7">
        <w:rPr>
          <w:i/>
        </w:rPr>
        <w:t>all</w:t>
      </w:r>
      <w:r>
        <w:t xml:space="preserve"> non-mandatory activity locations are for a population segmentation living in a given zone by purpose.   The logsums are those from a simplified destination choice model where the mode choice logsums are a variable rolled up inside the destination choice model. </w:t>
      </w:r>
    </w:p>
    <w:p w:rsidR="00AE4659" w:rsidRDefault="00AE4659" w:rsidP="00C35F5D">
      <w:pPr>
        <w:spacing w:line="360" w:lineRule="auto"/>
      </w:pPr>
      <w:r>
        <w:t>Ideally, all of the upper level models in the activity-based model system (the longer term models and day-level models) would use fully disaggregate logsums calculated from the relevant lower level models in the system.  In practice, this is possible for work and school purposes, because we have already predicted the usual work and school locations before predicting the activity pattern, it is computationally feasible to calculate the “true” mode choice logsums between home and the usual work and school locations for each person.  For other travel purposes such as shopping and recreation, however, there is no “usual” location, so any accessibility measure needs to be composite across all possible locations. The theoretically correct measure is the logsum from the destination choice model.  Because the destination choice model in turn uses the logsum from mode choice, we can think of it as the logsum from a nested mode/destination choice model. Computationally, it would be quite a burden to calculate these accessibility measures separately for every single person and household in the population for every non-mandatory purpose.  Therefore, our approach is to pre-calculate these measures as they vary across the most important demographic dimensions.  For the DRCOG implementation, we have calculated aggregate mode/destination choice logsums for each combination of the following dimensions:</w:t>
      </w:r>
    </w:p>
    <w:p w:rsidR="00AE4659" w:rsidRPr="009D070D" w:rsidRDefault="00AE4659" w:rsidP="009D070D">
      <w:pPr>
        <w:pStyle w:val="NoSpacing"/>
      </w:pPr>
      <w:r w:rsidRPr="009D070D">
        <w:t>Residence zone (each of the DRCOG TAZ’s)</w:t>
      </w:r>
    </w:p>
    <w:p w:rsidR="00AE4659" w:rsidRPr="009D070D" w:rsidRDefault="00AE4659" w:rsidP="009D070D">
      <w:pPr>
        <w:pStyle w:val="NoSpacing"/>
      </w:pPr>
      <w:r w:rsidRPr="009D070D">
        <w:lastRenderedPageBreak/>
        <w:t>Household income: 3 segments, in 1999 dollars  (Used the same income segmentation as in the mode choice models….)</w:t>
      </w:r>
    </w:p>
    <w:p w:rsidR="00AE4659" w:rsidRPr="009D070D" w:rsidRDefault="00AE4659" w:rsidP="009D070D">
      <w:pPr>
        <w:pStyle w:val="NoSpacing"/>
      </w:pPr>
      <w:r w:rsidRPr="009D070D">
        <w:t>Low income  ($0-35,000)</w:t>
      </w:r>
    </w:p>
    <w:p w:rsidR="00AE4659" w:rsidRPr="009D070D" w:rsidRDefault="00AE4659" w:rsidP="009D070D">
      <w:pPr>
        <w:pStyle w:val="NoSpacing"/>
      </w:pPr>
      <w:r w:rsidRPr="009D070D">
        <w:t>Medium income ($35,000-$100,000)</w:t>
      </w:r>
    </w:p>
    <w:p w:rsidR="00AE4659" w:rsidRPr="009D070D" w:rsidRDefault="00AE4659" w:rsidP="009D070D">
      <w:pPr>
        <w:pStyle w:val="NoSpacing"/>
      </w:pPr>
      <w:r w:rsidRPr="009D070D">
        <w:t>High income ($100,000 or more)</w:t>
      </w:r>
    </w:p>
    <w:p w:rsidR="00AE4659" w:rsidRPr="009D070D" w:rsidRDefault="00AE4659" w:rsidP="009D070D">
      <w:pPr>
        <w:pStyle w:val="NoSpacing"/>
      </w:pPr>
      <w:r w:rsidRPr="009D070D">
        <w:t xml:space="preserve">Household vehicle availability: 4 segments: </w:t>
      </w:r>
    </w:p>
    <w:p w:rsidR="00AE4659" w:rsidRPr="009D070D" w:rsidRDefault="00AE4659" w:rsidP="009D070D">
      <w:pPr>
        <w:pStyle w:val="NoSpacing"/>
      </w:pPr>
      <w:r w:rsidRPr="009D070D">
        <w:t>no vehicles in HH</w:t>
      </w:r>
    </w:p>
    <w:p w:rsidR="00AE4659" w:rsidRPr="009D070D" w:rsidRDefault="00AE4659" w:rsidP="009D070D">
      <w:pPr>
        <w:pStyle w:val="NoSpacing"/>
      </w:pPr>
      <w:r w:rsidRPr="009D070D">
        <w:t xml:space="preserve">1+ vehicles in HH, but fewer vehicles than workers </w:t>
      </w:r>
    </w:p>
    <w:p w:rsidR="00AE4659" w:rsidRPr="009D070D" w:rsidRDefault="00AE4659" w:rsidP="009D070D">
      <w:pPr>
        <w:pStyle w:val="NoSpacing"/>
      </w:pPr>
      <w:r w:rsidRPr="009D070D">
        <w:t>as many vehicles as workers, but fewer vehicles than persons age 16+</w:t>
      </w:r>
    </w:p>
    <w:p w:rsidR="00AE4659" w:rsidRPr="009D070D" w:rsidRDefault="00AE4659" w:rsidP="009D070D">
      <w:pPr>
        <w:pStyle w:val="NoSpacing"/>
      </w:pPr>
      <w:r w:rsidRPr="009D070D">
        <w:t>as many vehicles as persons age 16+</w:t>
      </w:r>
    </w:p>
    <w:p w:rsidR="00AE4659" w:rsidRPr="009D070D" w:rsidRDefault="00AE4659" w:rsidP="009D070D">
      <w:pPr>
        <w:pStyle w:val="NoSpacing"/>
      </w:pPr>
      <w:r w:rsidRPr="009D070D">
        <w:t>Residence point proximity to nearest transit stop: 3 segments</w:t>
      </w:r>
    </w:p>
    <w:p w:rsidR="00AE4659" w:rsidRPr="009D070D" w:rsidRDefault="00AE4659" w:rsidP="009D070D">
      <w:pPr>
        <w:pStyle w:val="NoSpacing"/>
      </w:pPr>
      <w:r w:rsidRPr="009D070D">
        <w:t>Less than ¼ mile to nearest stop</w:t>
      </w:r>
    </w:p>
    <w:p w:rsidR="00AE4659" w:rsidRPr="009D070D" w:rsidRDefault="00AE4659" w:rsidP="009D070D">
      <w:pPr>
        <w:pStyle w:val="NoSpacing"/>
      </w:pPr>
      <w:r w:rsidRPr="009D070D">
        <w:t>Between ¼ mile and 1 miles to nearest stop</w:t>
      </w:r>
    </w:p>
    <w:p w:rsidR="00AE4659" w:rsidRPr="009D070D" w:rsidRDefault="00AE4659" w:rsidP="009D070D">
      <w:pPr>
        <w:pStyle w:val="NoSpacing"/>
      </w:pPr>
      <w:r w:rsidRPr="009D070D">
        <w:t>More than 1 mile to nearest stop</w:t>
      </w:r>
    </w:p>
    <w:p w:rsidR="00AE4659" w:rsidRPr="009D070D" w:rsidRDefault="00AE4659" w:rsidP="009D070D">
      <w:pPr>
        <w:pStyle w:val="NoSpacing"/>
      </w:pPr>
      <w:r w:rsidRPr="009D070D">
        <w:t>Travel tour purpose/type: 6 segments</w:t>
      </w:r>
    </w:p>
    <w:p w:rsidR="00AE4659" w:rsidRPr="009D070D" w:rsidRDefault="00AE4659" w:rsidP="009D070D">
      <w:pPr>
        <w:pStyle w:val="NoSpacing"/>
      </w:pPr>
      <w:r w:rsidRPr="009D070D">
        <w:t>Home-based serve passenger</w:t>
      </w:r>
    </w:p>
    <w:p w:rsidR="00AE4659" w:rsidRPr="009D070D" w:rsidRDefault="00AE4659" w:rsidP="009D070D">
      <w:pPr>
        <w:pStyle w:val="NoSpacing"/>
      </w:pPr>
      <w:r w:rsidRPr="009D070D">
        <w:t>Home-based personal business</w:t>
      </w:r>
    </w:p>
    <w:p w:rsidR="00AE4659" w:rsidRPr="009D070D" w:rsidRDefault="00AE4659" w:rsidP="009D070D">
      <w:pPr>
        <w:pStyle w:val="NoSpacing"/>
      </w:pPr>
      <w:r w:rsidRPr="009D070D">
        <w:t>Home-based shopping</w:t>
      </w:r>
    </w:p>
    <w:p w:rsidR="00AE4659" w:rsidRPr="009D070D" w:rsidRDefault="00AE4659" w:rsidP="009D070D">
      <w:pPr>
        <w:pStyle w:val="NoSpacing"/>
      </w:pPr>
      <w:r w:rsidRPr="009D070D">
        <w:t>Home-based meal</w:t>
      </w:r>
    </w:p>
    <w:p w:rsidR="00AE4659" w:rsidRPr="009D070D" w:rsidRDefault="00AE4659" w:rsidP="009D070D">
      <w:pPr>
        <w:pStyle w:val="NoSpacing"/>
      </w:pPr>
      <w:r w:rsidRPr="009D070D">
        <w:t>Home-based social/recreation</w:t>
      </w:r>
    </w:p>
    <w:p w:rsidR="00AE4659" w:rsidRDefault="00AE4659" w:rsidP="009D070D">
      <w:pPr>
        <w:pStyle w:val="NoSpacing"/>
      </w:pPr>
      <w:r w:rsidRPr="009D070D">
        <w:t>Work-based subtour</w:t>
      </w:r>
    </w:p>
    <w:p w:rsidR="009D070D" w:rsidRPr="009D070D" w:rsidRDefault="009D070D" w:rsidP="009D070D">
      <w:pPr>
        <w:pStyle w:val="NoSpacing"/>
      </w:pPr>
    </w:p>
    <w:p w:rsidR="00AE4659" w:rsidRDefault="00AE4659" w:rsidP="00C35F5D">
      <w:pPr>
        <w:spacing w:line="360" w:lineRule="auto"/>
      </w:pPr>
      <w:r>
        <w:t>Furthermore, some variable values are unknown by the time the aggregate mode/destination choice logsums are used by the daily activity pattern and the exact number of tours models.  For example, Escort Stops/Tours Remaining is not known until the actual mode choice model is run.  For such variable value and also for other variable values for simplification, sample averages were used.  These averages are shown in the coefficients table at the end of this document.</w:t>
      </w:r>
    </w:p>
    <w:p w:rsidR="00AE4659" w:rsidRDefault="00AE4659" w:rsidP="00C35F5D">
      <w:pPr>
        <w:spacing w:line="360" w:lineRule="auto"/>
      </w:pPr>
      <w:r>
        <w:t>The general formula to calculate the aggregate Mode/Destination Logsums is:</w:t>
      </w:r>
    </w:p>
    <w:p w:rsidR="00AE4659" w:rsidRDefault="00AE4659" w:rsidP="009D070D">
      <w:pPr>
        <w:spacing w:line="360" w:lineRule="auto"/>
      </w:pPr>
      <w:r w:rsidRPr="002F4E7C">
        <w:rPr>
          <w:position w:val="-32"/>
        </w:rPr>
        <w:object w:dxaOrig="16760" w:dyaOrig="760">
          <v:shape id="_x0000_i1029" type="#_x0000_t75" style="width:495.45pt;height:21.95pt" o:ole="">
            <v:imagedata r:id="rId45" o:title=""/>
          </v:shape>
          <o:OLEObject Type="Embed" ProgID="Equation.3" ShapeID="_x0000_i1029" DrawAspect="Content" ObjectID="_1347178083" r:id="rId46"/>
        </w:object>
      </w:r>
      <w:r>
        <w:t>where the utilities are simplified by using population segmentation, sample average value</w:t>
      </w:r>
      <w:r w:rsidR="009D070D">
        <w:t>s, and pre-selected skim values</w:t>
      </w:r>
    </w:p>
    <w:p w:rsidR="009D070D" w:rsidRDefault="009D070D" w:rsidP="009D070D">
      <w:pPr>
        <w:pStyle w:val="Heading1"/>
      </w:pPr>
    </w:p>
    <w:p w:rsidR="009D070D" w:rsidRDefault="009D070D" w:rsidP="009D070D">
      <w:pPr>
        <w:pStyle w:val="Heading1"/>
      </w:pPr>
    </w:p>
    <w:p w:rsidR="008A6604" w:rsidRDefault="008A6604" w:rsidP="009D070D">
      <w:pPr>
        <w:pStyle w:val="Heading1"/>
      </w:pPr>
      <w:bookmarkStart w:id="45" w:name="_Toc273364227"/>
      <w:r>
        <w:lastRenderedPageBreak/>
        <w:t>14. Daily Activity Pattern Choice</w:t>
      </w:r>
      <w:bookmarkEnd w:id="45"/>
    </w:p>
    <w:p w:rsidR="008A6604" w:rsidRDefault="00876F27" w:rsidP="00C35F5D">
      <w:pPr>
        <w:pStyle w:val="Heading4"/>
        <w:spacing w:before="0" w:after="240"/>
      </w:pPr>
      <w:r>
        <w:rPr>
          <w:noProof/>
          <w:lang w:bidi="ar-SA"/>
        </w:rPr>
        <w:pict>
          <v:shape id="_x0000_s1108" type="#_x0000_t202" style="position:absolute;margin-left:303.15pt;margin-top:5.6pt;width:154.35pt;height:54pt;z-index:251686912" fillcolor="#c3cfb5 [1941]" strokecolor="#c3cfb5 [1941]" strokeweight="1pt">
            <v:fill color2="#ebefe6 [661]" angle="-45" focus="-50%" type="gradient"/>
            <v:shadow on="t" type="perspective" color="#4e5d3c [1605]" opacity=".5" offset="1pt" offset2="-3pt"/>
            <v:textbox>
              <w:txbxContent>
                <w:p w:rsidR="00972B96" w:rsidRPr="009D070D" w:rsidRDefault="00972B96" w:rsidP="009D070D">
                  <w:pPr>
                    <w:spacing w:after="0" w:line="240" w:lineRule="auto"/>
                    <w:ind w:firstLine="0"/>
                    <w:jc w:val="center"/>
                  </w:pPr>
                  <w:r w:rsidRPr="00633580">
                    <w:rPr>
                      <w:i/>
                    </w:rPr>
                    <w:t>Li</w:t>
                  </w:r>
                  <w:r w:rsidRPr="001D0784">
                    <w:rPr>
                      <w:rStyle w:val="NoSpacingChar"/>
                    </w:rPr>
                    <w:t>n</w:t>
                  </w:r>
                  <w:r w:rsidRPr="00633580">
                    <w:rPr>
                      <w:i/>
                    </w:rPr>
                    <w:t>ks to more information:</w:t>
                  </w:r>
                  <w:r>
                    <w:rPr>
                      <w:i/>
                    </w:rPr>
                    <w:t xml:space="preserve"> </w:t>
                  </w:r>
                  <w:hyperlink r:id="rId47" w:history="1">
                    <w:r w:rsidRPr="009D070D">
                      <w:rPr>
                        <w:rStyle w:val="Hyperlink"/>
                      </w:rPr>
                      <w:t>Daily Activity Pattern Estimation</w:t>
                    </w:r>
                  </w:hyperlink>
                </w:p>
                <w:p w:rsidR="00972B96" w:rsidRPr="00611F87" w:rsidRDefault="00972B96" w:rsidP="009D070D">
                  <w:pPr>
                    <w:spacing w:after="0" w:line="240" w:lineRule="auto"/>
                    <w:ind w:left="3600" w:firstLine="0"/>
                  </w:pPr>
                  <w:r>
                    <w:t>Daily DailyAutCom</w:t>
                  </w:r>
                </w:p>
                <w:p w:rsidR="00972B96" w:rsidRDefault="00972B96" w:rsidP="009D070D"/>
              </w:txbxContent>
            </v:textbox>
            <w10:wrap type="square"/>
          </v:shape>
        </w:pict>
      </w:r>
      <w:r w:rsidR="008A6604">
        <w:t>Component Type</w:t>
      </w:r>
      <w:r w:rsidR="008A6604" w:rsidRPr="0050658F">
        <w:rPr>
          <w:b w:val="0"/>
          <w:i w:val="0"/>
        </w:rPr>
        <w:t xml:space="preserve">: </w:t>
      </w:r>
      <w:r w:rsidR="008A6604">
        <w:rPr>
          <w:b w:val="0"/>
          <w:i w:val="0"/>
        </w:rPr>
        <w:t>Multinomial Logit</w:t>
      </w:r>
    </w:p>
    <w:p w:rsidR="008A6604" w:rsidRPr="00AC1718" w:rsidRDefault="008A6604" w:rsidP="00C35F5D">
      <w:pPr>
        <w:spacing w:line="360" w:lineRule="auto"/>
        <w:ind w:firstLine="0"/>
      </w:pPr>
      <w:r w:rsidRPr="00AC1718">
        <w:rPr>
          <w:rStyle w:val="Heading4Char"/>
        </w:rPr>
        <w:t>Programming Language:</w:t>
      </w:r>
      <w:r>
        <w:t xml:space="preserve"> C#</w:t>
      </w:r>
    </w:p>
    <w:p w:rsidR="008A6604" w:rsidRPr="002549BA" w:rsidRDefault="008A6604" w:rsidP="00C35F5D">
      <w:pPr>
        <w:pStyle w:val="Heading4"/>
        <w:rPr>
          <w:b w:val="0"/>
          <w:i w:val="0"/>
        </w:rPr>
      </w:pPr>
      <w:r>
        <w:t xml:space="preserve">Inputs: </w:t>
      </w:r>
      <w:r>
        <w:rPr>
          <w:b w:val="0"/>
          <w:i w:val="0"/>
        </w:rPr>
        <w:t>households/persons table, zonal data, logsums</w:t>
      </w:r>
    </w:p>
    <w:p w:rsidR="008A6604" w:rsidRDefault="008A6604" w:rsidP="00C35F5D">
      <w:pPr>
        <w:pStyle w:val="Heading4"/>
        <w:rPr>
          <w:b w:val="0"/>
          <w:i w:val="0"/>
        </w:rPr>
      </w:pPr>
      <w:r>
        <w:t xml:space="preserve">Outputs: </w:t>
      </w:r>
      <w:r>
        <w:rPr>
          <w:b w:val="0"/>
          <w:i w:val="0"/>
        </w:rPr>
        <w:t>Daily activity pattern assigned to each household</w:t>
      </w:r>
    </w:p>
    <w:p w:rsidR="008A6604" w:rsidRDefault="009C0653" w:rsidP="00C35F5D">
      <w:pPr>
        <w:spacing w:line="360" w:lineRule="auto"/>
      </w:pPr>
      <w:r>
        <w:t xml:space="preserve">After the long-term decisions about where work and school are located and how many autos are available to the households, a set of daily models are run to determine what activities are undertaken in each person’s day.  </w:t>
      </w:r>
      <w:r w:rsidR="008A6604">
        <w:t>This multinomial logit model is a variation on the Bowman and Ben-Akiva approach, jointly predicting the number of home-based tours a person undertakes during a day for seven purposes, and the occurrence of additional stops during the day for the same seven purposes.  The seven purposes are work, school, escort, personal business, shopping, meal and social/recreational.  The pattern choice is a function of many types of household and person characteristics, as well as land use and accessibility at the residence and, if relevant, the usual work location.  The main pattern model predicts the occurrence of tours (0 or 1+) and extra stops (0 or 1+) for each purpose.</w:t>
      </w:r>
    </w:p>
    <w:p w:rsidR="008A6604" w:rsidRDefault="008A6604" w:rsidP="00C35F5D">
      <w:pPr>
        <w:spacing w:line="360" w:lineRule="auto"/>
      </w:pPr>
      <w:r>
        <w:t>One can think of the main pattern model as a simultaneous treatment of 14 binary choices. If the model were to include every combination of the 14 binary choice variables, there would be 2</w:t>
      </w:r>
      <w:r w:rsidRPr="00FE00A5">
        <w:rPr>
          <w:vertAlign w:val="superscript"/>
        </w:rPr>
        <w:t>14</w:t>
      </w:r>
      <w:r>
        <w:t>, or 16,384 alternatives. Based on an examination of the data, however, it is feasible to include only combinations that meet the following criteria:</w:t>
      </w:r>
    </w:p>
    <w:p w:rsidR="008A6604" w:rsidRDefault="008A6604" w:rsidP="00C35F5D">
      <w:pPr>
        <w:spacing w:line="360" w:lineRule="auto"/>
      </w:pPr>
      <w:r>
        <w:t>There can be no intermediate stop purpose with 1+ stops unless there is at least 1 tour purpose with 1+ tours (there can be no stops if there are no tours).</w:t>
      </w:r>
    </w:p>
    <w:p w:rsidR="008A6604" w:rsidRDefault="008A6604" w:rsidP="00C35F5D">
      <w:pPr>
        <w:pStyle w:val="NoSpacing"/>
        <w:spacing w:line="360" w:lineRule="auto"/>
      </w:pPr>
      <w:r>
        <w:t>The maximum number of tour purposes with 1+ tours is 3.</w:t>
      </w:r>
    </w:p>
    <w:p w:rsidR="008A6604" w:rsidRDefault="008A6604" w:rsidP="00C35F5D">
      <w:pPr>
        <w:pStyle w:val="NoSpacing"/>
        <w:spacing w:line="360" w:lineRule="auto"/>
      </w:pPr>
      <w:r>
        <w:t>The maximum number of stop purposes with 1+ stops is 4.</w:t>
      </w:r>
    </w:p>
    <w:p w:rsidR="008A6604" w:rsidRDefault="008A6604" w:rsidP="00C35F5D">
      <w:pPr>
        <w:pStyle w:val="NoSpacing"/>
        <w:spacing w:line="360" w:lineRule="auto"/>
      </w:pPr>
      <w:r>
        <w:t>The maximum number of tour purposes with 1+ tours plus stop purposes with 1+ stops is 5.</w:t>
      </w:r>
    </w:p>
    <w:p w:rsidR="008A6604" w:rsidRDefault="008A6604" w:rsidP="00C35F5D">
      <w:pPr>
        <w:pStyle w:val="NoSpacing"/>
        <w:spacing w:line="360" w:lineRule="auto"/>
      </w:pPr>
      <w:r>
        <w:t>There can be no intermediate Work stops or School stops unless there are 1+ Work tours and/or 1+ School tours.</w:t>
      </w:r>
    </w:p>
    <w:p w:rsidR="008A6604" w:rsidRDefault="008A6604" w:rsidP="00C35F5D">
      <w:pPr>
        <w:pStyle w:val="NoSpacing"/>
        <w:spacing w:line="360" w:lineRule="auto"/>
      </w:pPr>
      <w:r>
        <w:t xml:space="preserve">The pattern cannot include both intermediate Work stops and School stops (if one is 1+, the other must be 0). </w:t>
      </w:r>
    </w:p>
    <w:p w:rsidR="008A6604" w:rsidRDefault="008A6604" w:rsidP="00C35F5D">
      <w:pPr>
        <w:spacing w:line="360" w:lineRule="auto"/>
      </w:pPr>
    </w:p>
    <w:p w:rsidR="008A6604" w:rsidRDefault="008A6604" w:rsidP="00C35F5D">
      <w:pPr>
        <w:spacing w:line="360" w:lineRule="auto"/>
      </w:pPr>
      <w:r>
        <w:lastRenderedPageBreak/>
        <w:t>Following these rules, the number of alternatives in the model is reduced to 2,080, while approximately 98% of the observed patterns in the household survey data are accommodated. For estimation, any person-days that do not fall in any of the 2,080 patterns are reclassified to the nearest pattern. For example, if a person makes 1+ tours for Work, Personal Business, Shopping, and Recreation, then the number of Recreation tours is set to 0 for the purpose of pattern classification so that the person will only have 1+ tours for 3 purposes. This approach avoids most of the bias that would be introduced by dropping all of the most complex patterns from the estimation sample completely.</w:t>
      </w:r>
    </w:p>
    <w:p w:rsidR="008A6604" w:rsidRDefault="008A6604" w:rsidP="00C35F5D">
      <w:pPr>
        <w:spacing w:line="360" w:lineRule="auto"/>
      </w:pPr>
      <w:r>
        <w:t>The “base alternative” in the model is the “stay at home” alternative where all 14 dependent variables are 0 (no tours or stops are made).</w:t>
      </w:r>
    </w:p>
    <w:p w:rsidR="008A6604" w:rsidRDefault="008A6604" w:rsidP="00C35F5D">
      <w:pPr>
        <w:spacing w:line="360" w:lineRule="auto"/>
      </w:pPr>
      <w:r>
        <w:t>The main utility component for each purpose-specific tour or stop alternative is a vector of person-specific and household-specific characteristics and accessibility measures.  No set of variables used in the vector can cover the entire sample, so each characteristic used must have a base group.  For the estimation, the following “base” characteristics are assumed to have coefficient 0, with other person- and household-specific variables estimated relative to these:</w:t>
      </w:r>
    </w:p>
    <w:p w:rsidR="008A6604" w:rsidRPr="009D070D" w:rsidRDefault="008A6604" w:rsidP="009D070D">
      <w:pPr>
        <w:pStyle w:val="NoSpacing"/>
      </w:pPr>
      <w:r w:rsidRPr="009D070D">
        <w:t>Person type:</w:t>
      </w:r>
      <w:r w:rsidRPr="009D070D">
        <w:tab/>
      </w:r>
      <w:r w:rsidRPr="009D070D">
        <w:tab/>
      </w:r>
      <w:r w:rsidRPr="009D070D">
        <w:tab/>
        <w:t>Full-time worker</w:t>
      </w:r>
    </w:p>
    <w:p w:rsidR="008A6604" w:rsidRPr="009D070D" w:rsidRDefault="008A6604" w:rsidP="009D070D">
      <w:pPr>
        <w:pStyle w:val="NoSpacing"/>
      </w:pPr>
      <w:r w:rsidRPr="009D070D">
        <w:t>Age group:</w:t>
      </w:r>
      <w:r w:rsidRPr="009D070D">
        <w:tab/>
      </w:r>
      <w:r w:rsidRPr="009D070D">
        <w:tab/>
      </w:r>
      <w:r w:rsidRPr="009D070D">
        <w:tab/>
        <w:t>36-50</w:t>
      </w:r>
    </w:p>
    <w:p w:rsidR="008A6604" w:rsidRPr="009D070D" w:rsidRDefault="008A6604" w:rsidP="009D070D">
      <w:pPr>
        <w:pStyle w:val="NoSpacing"/>
      </w:pPr>
      <w:r w:rsidRPr="009D070D">
        <w:t>Gender/role:</w:t>
      </w:r>
      <w:r w:rsidRPr="009D070D">
        <w:tab/>
      </w:r>
      <w:r w:rsidRPr="009D070D">
        <w:tab/>
      </w:r>
      <w:r w:rsidRPr="009D070D">
        <w:tab/>
        <w:t>Male adult with no children under age 16</w:t>
      </w:r>
    </w:p>
    <w:p w:rsidR="008A6604" w:rsidRPr="009D070D" w:rsidRDefault="008A6604" w:rsidP="009D070D">
      <w:pPr>
        <w:pStyle w:val="NoSpacing"/>
      </w:pPr>
      <w:r w:rsidRPr="009D070D">
        <w:t>Household composition:</w:t>
      </w:r>
      <w:r w:rsidRPr="009D070D">
        <w:tab/>
        <w:t>Family household with 2+ adults and 2+ workers.</w:t>
      </w:r>
    </w:p>
    <w:p w:rsidR="008A6604" w:rsidRPr="009D070D" w:rsidRDefault="008A6604" w:rsidP="009D070D">
      <w:pPr>
        <w:pStyle w:val="NoSpacing"/>
      </w:pPr>
      <w:r w:rsidRPr="009D070D">
        <w:t>Household income:</w:t>
      </w:r>
      <w:r w:rsidRPr="009D070D">
        <w:tab/>
      </w:r>
      <w:r w:rsidRPr="009D070D">
        <w:tab/>
        <w:t>$45-75K/year</w:t>
      </w:r>
    </w:p>
    <w:p w:rsidR="008A6604" w:rsidRDefault="008A6604" w:rsidP="00C35F5D">
      <w:pPr>
        <w:pStyle w:val="NoSpacing"/>
        <w:spacing w:line="360" w:lineRule="auto"/>
      </w:pPr>
    </w:p>
    <w:p w:rsidR="008A6604" w:rsidRDefault="008A6604" w:rsidP="00C35F5D">
      <w:pPr>
        <w:pStyle w:val="NoSpacing"/>
        <w:spacing w:line="360" w:lineRule="auto"/>
      </w:pPr>
      <w:r>
        <w:t>For all alternatives other than the base (stay at home) alternative, which has utility 0, the utility consists of the following components:</w:t>
      </w:r>
    </w:p>
    <w:p w:rsidR="008A6604" w:rsidRPr="009D070D" w:rsidRDefault="008A6604" w:rsidP="009D070D">
      <w:pPr>
        <w:pStyle w:val="NoSpacing"/>
      </w:pPr>
      <w:r w:rsidRPr="009D070D">
        <w:t>U =</w:t>
      </w:r>
      <w:r w:rsidRPr="009D070D">
        <w:tab/>
        <w:t xml:space="preserve">sum over p (IpBPp) </w:t>
      </w:r>
    </w:p>
    <w:p w:rsidR="008A6604" w:rsidRPr="009D070D" w:rsidRDefault="008A6604" w:rsidP="009D070D">
      <w:pPr>
        <w:pStyle w:val="NoSpacing"/>
      </w:pPr>
      <w:r w:rsidRPr="009D070D">
        <w:t>+ BT(NT)</w:t>
      </w:r>
    </w:p>
    <w:p w:rsidR="008A6604" w:rsidRPr="009D070D" w:rsidRDefault="008A6604" w:rsidP="009D070D">
      <w:pPr>
        <w:pStyle w:val="NoSpacing"/>
      </w:pPr>
      <w:r w:rsidRPr="009D070D">
        <w:t>+ BS(NS)</w:t>
      </w:r>
    </w:p>
    <w:p w:rsidR="008A6604" w:rsidRPr="009D070D" w:rsidRDefault="008A6604" w:rsidP="009D070D">
      <w:pPr>
        <w:pStyle w:val="NoSpacing"/>
      </w:pPr>
      <w:r w:rsidRPr="009D070D">
        <w:t>+ C(NT,NS)</w:t>
      </w:r>
    </w:p>
    <w:p w:rsidR="008A6604" w:rsidRPr="009D070D" w:rsidRDefault="008A6604" w:rsidP="009D070D">
      <w:pPr>
        <w:pStyle w:val="NoSpacing"/>
      </w:pPr>
      <w:r w:rsidRPr="009D070D">
        <w:t>+ sum over p,q (TpTqBXpq)</w:t>
      </w:r>
    </w:p>
    <w:p w:rsidR="008A6604" w:rsidRPr="009D070D" w:rsidRDefault="008A6604" w:rsidP="009D070D">
      <w:pPr>
        <w:pStyle w:val="NoSpacing"/>
      </w:pPr>
      <w:r w:rsidRPr="009D070D">
        <w:t>+ sum over p,q (SpSqBYpq)</w:t>
      </w:r>
    </w:p>
    <w:p w:rsidR="008A6604" w:rsidRPr="009D070D" w:rsidRDefault="008A6604" w:rsidP="009D070D">
      <w:pPr>
        <w:pStyle w:val="NoSpacing"/>
      </w:pPr>
      <w:r w:rsidRPr="009D070D">
        <w:t>+ sum over p,q (TpSqBZpq)</w:t>
      </w:r>
    </w:p>
    <w:p w:rsidR="008A6604" w:rsidRDefault="008A6604" w:rsidP="00C35F5D">
      <w:pPr>
        <w:pStyle w:val="NoSpacing"/>
        <w:spacing w:line="360" w:lineRule="auto"/>
      </w:pPr>
    </w:p>
    <w:p w:rsidR="008A6604" w:rsidRDefault="008A6604" w:rsidP="00C35F5D">
      <w:pPr>
        <w:pStyle w:val="NoSpacing"/>
        <w:spacing w:line="360" w:lineRule="auto"/>
      </w:pPr>
      <w:r>
        <w:t>Where:</w:t>
      </w:r>
    </w:p>
    <w:p w:rsidR="008A6604" w:rsidRDefault="008A6604" w:rsidP="00C35F5D">
      <w:pPr>
        <w:pStyle w:val="NoSpacing"/>
        <w:spacing w:line="360" w:lineRule="auto"/>
      </w:pPr>
    </w:p>
    <w:p w:rsidR="008A6604" w:rsidRPr="009D070D" w:rsidRDefault="008A6604" w:rsidP="009D070D">
      <w:pPr>
        <w:pStyle w:val="NoSpacing"/>
      </w:pPr>
      <w:r w:rsidRPr="009D070D">
        <w:t>p and q are indices that range from 1 to 7 for the 7 tour/stop purposes</w:t>
      </w:r>
    </w:p>
    <w:p w:rsidR="008A6604" w:rsidRPr="009D070D" w:rsidRDefault="008A6604" w:rsidP="009D070D">
      <w:pPr>
        <w:pStyle w:val="NoSpacing"/>
      </w:pPr>
      <w:r w:rsidRPr="009D070D">
        <w:t>Ip is 1 if there are EITHER 1+ tours or 1+ stops for purpose p, otherwise 0</w:t>
      </w:r>
    </w:p>
    <w:p w:rsidR="008A6604" w:rsidRPr="009D070D" w:rsidRDefault="008A6604" w:rsidP="009D070D">
      <w:pPr>
        <w:pStyle w:val="NoSpacing"/>
      </w:pPr>
      <w:r w:rsidRPr="009D070D">
        <w:t>Tp is 1 if there are 1+ tours for purpose p, otherwise 0</w:t>
      </w:r>
    </w:p>
    <w:p w:rsidR="008A6604" w:rsidRPr="009D070D" w:rsidRDefault="008A6604" w:rsidP="009D070D">
      <w:pPr>
        <w:pStyle w:val="NoSpacing"/>
      </w:pPr>
      <w:r w:rsidRPr="009D070D">
        <w:lastRenderedPageBreak/>
        <w:t>NT is the sum of Tp across the 7 purposes (1&lt;=NT&lt;=3)</w:t>
      </w:r>
    </w:p>
    <w:p w:rsidR="008A6604" w:rsidRPr="009D070D" w:rsidRDefault="008A6604" w:rsidP="009D070D">
      <w:pPr>
        <w:pStyle w:val="NoSpacing"/>
      </w:pPr>
      <w:r w:rsidRPr="009D070D">
        <w:t>Sp is 1 if there are 1+ stops for purpose p, otherwise 0</w:t>
      </w:r>
    </w:p>
    <w:p w:rsidR="008A6604" w:rsidRPr="009D070D" w:rsidRDefault="008A6604" w:rsidP="009D070D">
      <w:pPr>
        <w:pStyle w:val="NoSpacing"/>
      </w:pPr>
      <w:r w:rsidRPr="009D070D">
        <w:t>NS is the sum of Sp across the 7 purposes (0&lt;=NS&lt;=4)</w:t>
      </w:r>
    </w:p>
    <w:p w:rsidR="008A6604" w:rsidRDefault="008A6604" w:rsidP="00C35F5D">
      <w:pPr>
        <w:pStyle w:val="NoSpacing"/>
        <w:spacing w:line="360" w:lineRule="auto"/>
      </w:pPr>
    </w:p>
    <w:p w:rsidR="008A6604" w:rsidRDefault="008A6604" w:rsidP="00C35F5D">
      <w:pPr>
        <w:pStyle w:val="NoSpacing"/>
        <w:spacing w:line="360" w:lineRule="auto"/>
      </w:pPr>
      <w:r>
        <w:t>The estimated coefficients are:</w:t>
      </w:r>
    </w:p>
    <w:p w:rsidR="008A6604" w:rsidRPr="009D070D" w:rsidRDefault="008A6604" w:rsidP="009D070D">
      <w:pPr>
        <w:pStyle w:val="NoSpacing"/>
      </w:pPr>
      <w:r w:rsidRPr="009D070D">
        <w:t>BPp</w:t>
      </w:r>
      <w:r w:rsidRPr="009D070D">
        <w:tab/>
        <w:t>a purpose-specific array of coefficients related to making either 1+ tours or stops for a specific purpose p, including a constant (only have coefficients once for stops and tours of same purpose).</w:t>
      </w:r>
    </w:p>
    <w:p w:rsidR="008A6604" w:rsidRPr="009D070D" w:rsidRDefault="008A6604" w:rsidP="009D070D">
      <w:pPr>
        <w:pStyle w:val="NoSpacing"/>
      </w:pPr>
      <w:r w:rsidRPr="009D070D">
        <w:t>BT</w:t>
      </w:r>
      <w:r w:rsidRPr="009D070D">
        <w:tab/>
        <w:t>an array of coefficients related to making more tours, not including a constant (the effect of each variable is proportional to the log of the number of tours)</w:t>
      </w:r>
    </w:p>
    <w:p w:rsidR="008A6604" w:rsidRPr="009D070D" w:rsidRDefault="008A6604" w:rsidP="009D070D">
      <w:pPr>
        <w:pStyle w:val="NoSpacing"/>
      </w:pPr>
      <w:r w:rsidRPr="009D070D">
        <w:t>BS</w:t>
      </w:r>
      <w:r w:rsidRPr="009D070D">
        <w:tab/>
        <w:t>an array of coefficients related to making more stops, not including a constant (the effect of each variable is proportional to the log of the number of stops)</w:t>
      </w:r>
    </w:p>
    <w:p w:rsidR="008A6604" w:rsidRPr="009D070D" w:rsidRDefault="008A6604" w:rsidP="009D070D">
      <w:pPr>
        <w:pStyle w:val="NoSpacing"/>
      </w:pPr>
      <w:r w:rsidRPr="009D070D">
        <w:t>C(NT,NS) a set of constants related to making tours for exactly NT different purposes and stops for exactly NS different purposes.</w:t>
      </w:r>
    </w:p>
    <w:p w:rsidR="008A6604" w:rsidRPr="009D070D" w:rsidRDefault="008A6604" w:rsidP="009D070D">
      <w:pPr>
        <w:pStyle w:val="NoSpacing"/>
      </w:pPr>
      <w:r w:rsidRPr="009D070D">
        <w:t>BX</w:t>
      </w:r>
      <w:r w:rsidRPr="009D070D">
        <w:tab/>
        <w:t>a matrix of coefficients for making tours for BOTH of a given pair of tour purposes. Only a half-matrix is estimated, with the diagonal constrained to 0.</w:t>
      </w:r>
    </w:p>
    <w:p w:rsidR="008A6604" w:rsidRPr="009D070D" w:rsidRDefault="008A6604" w:rsidP="009D070D">
      <w:pPr>
        <w:pStyle w:val="NoSpacing"/>
      </w:pPr>
      <w:r w:rsidRPr="009D070D">
        <w:t>BY</w:t>
      </w:r>
      <w:r w:rsidRPr="009D070D">
        <w:tab/>
        <w:t>a matrix of coefficients for making stops for BOTH of a given pair of stop purposes. Only a half-matrix is estimated, with the diagonal constrained to 0.</w:t>
      </w:r>
    </w:p>
    <w:p w:rsidR="008A6604" w:rsidRPr="009D070D" w:rsidRDefault="008A6604" w:rsidP="009D070D">
      <w:pPr>
        <w:pStyle w:val="NoSpacing"/>
      </w:pPr>
      <w:r w:rsidRPr="009D070D">
        <w:t xml:space="preserve">BZ </w:t>
      </w:r>
      <w:r w:rsidRPr="009D070D">
        <w:tab/>
        <w:t>a matrix of coefficients for making a stop of a given purpose in combination with a tour of a given purpose. Here, a nearly full matrix can be estimated, as all stop purposes and tour purposes can occur together in the same pattern.</w:t>
      </w:r>
    </w:p>
    <w:p w:rsidR="008A6604" w:rsidRDefault="008A6604" w:rsidP="00C35F5D">
      <w:pPr>
        <w:spacing w:line="360" w:lineRule="auto"/>
      </w:pPr>
    </w:p>
    <w:p w:rsidR="008A6604" w:rsidRDefault="008A6604" w:rsidP="00C35F5D">
      <w:pPr>
        <w:spacing w:line="360" w:lineRule="auto"/>
      </w:pPr>
      <w:r>
        <w:t>In this formula, note that if a tour and a stop of the same purpose are in the alternative, the utility will experience the BP sub p once; in other words, the purpose specific variables are applied at most once for a purpose in any alternative.</w:t>
      </w:r>
    </w:p>
    <w:p w:rsidR="00FF7D83" w:rsidRDefault="00FF7D83" w:rsidP="009D070D">
      <w:pPr>
        <w:pStyle w:val="Caption"/>
        <w:spacing w:line="360" w:lineRule="auto"/>
        <w:ind w:firstLine="0"/>
      </w:pPr>
    </w:p>
    <w:p w:rsidR="00140DD4" w:rsidRPr="00140DD4" w:rsidRDefault="00876F27" w:rsidP="00C35F5D">
      <w:pPr>
        <w:spacing w:line="360" w:lineRule="auto"/>
        <w:sectPr w:rsidR="00140DD4" w:rsidRPr="00140DD4" w:rsidSect="00B76639">
          <w:pgSz w:w="12240" w:h="15840"/>
          <w:pgMar w:top="1440" w:right="1440" w:bottom="1440" w:left="1440" w:header="720" w:footer="720" w:gutter="0"/>
          <w:cols w:space="720"/>
          <w:titlePg/>
          <w:docGrid w:linePitch="360"/>
        </w:sectPr>
      </w:pPr>
      <w:fldSimple w:instr=" REF _Ref272916706 \h  \* MERGEFORMAT ">
        <w:r w:rsidR="00140DD4">
          <w:t xml:space="preserve">Table </w:t>
        </w:r>
        <w:r w:rsidR="00140DD4">
          <w:rPr>
            <w:noProof/>
          </w:rPr>
          <w:t>7</w:t>
        </w:r>
      </w:fldSimple>
      <w:r w:rsidR="00140DD4">
        <w:t xml:space="preserve"> shows the variables used in the Daily Activity Pattern model with</w:t>
      </w:r>
      <w:r w:rsidR="009C0653">
        <w:t xml:space="preserve"> t-stats and the overall model rho-s</w:t>
      </w:r>
      <w:r w:rsidR="00140DD4">
        <w:t>quared.</w:t>
      </w:r>
    </w:p>
    <w:p w:rsidR="008A6604" w:rsidRDefault="00FF7D83" w:rsidP="00C35F5D">
      <w:pPr>
        <w:pStyle w:val="Caption"/>
        <w:spacing w:line="360" w:lineRule="auto"/>
      </w:pPr>
      <w:bookmarkStart w:id="46" w:name="_Ref272916706"/>
      <w:r>
        <w:lastRenderedPageBreak/>
        <w:t xml:space="preserve">Table </w:t>
      </w:r>
      <w:r w:rsidR="00876F27">
        <w:fldChar w:fldCharType="begin"/>
      </w:r>
      <w:r>
        <w:instrText xml:space="preserve"> SEQ Table \* ARABIC </w:instrText>
      </w:r>
      <w:r w:rsidR="00876F27">
        <w:fldChar w:fldCharType="separate"/>
      </w:r>
      <w:r w:rsidR="00A555D9">
        <w:rPr>
          <w:noProof/>
        </w:rPr>
        <w:t>7</w:t>
      </w:r>
      <w:r w:rsidR="00876F27">
        <w:fldChar w:fldCharType="end"/>
      </w:r>
      <w:bookmarkEnd w:id="46"/>
      <w:r>
        <w:t>. Daily Activity Pattern Variables</w:t>
      </w:r>
    </w:p>
    <w:p w:rsidR="00FF7D83" w:rsidRPr="00FF7D83" w:rsidRDefault="00FF7D83" w:rsidP="00C35F5D">
      <w:pPr>
        <w:spacing w:line="360" w:lineRule="auto"/>
      </w:pPr>
      <w:r w:rsidRPr="00FF7D83">
        <w:rPr>
          <w:noProof/>
          <w:lang w:bidi="ar-SA"/>
        </w:rPr>
        <w:drawing>
          <wp:inline distT="0" distB="0" distL="0" distR="0">
            <wp:extent cx="8229600" cy="3414947"/>
            <wp:effectExtent l="1905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8" cstate="print"/>
                    <a:srcRect/>
                    <a:stretch>
                      <a:fillRect/>
                    </a:stretch>
                  </pic:blipFill>
                  <pic:spPr bwMode="auto">
                    <a:xfrm>
                      <a:off x="0" y="0"/>
                      <a:ext cx="8229600" cy="3414947"/>
                    </a:xfrm>
                    <a:prstGeom prst="rect">
                      <a:avLst/>
                    </a:prstGeom>
                    <a:noFill/>
                    <a:ln w="9525">
                      <a:noFill/>
                      <a:miter lim="800000"/>
                      <a:headEnd/>
                      <a:tailEnd/>
                    </a:ln>
                  </pic:spPr>
                </pic:pic>
              </a:graphicData>
            </a:graphic>
          </wp:inline>
        </w:drawing>
      </w:r>
    </w:p>
    <w:p w:rsidR="00FF7D83" w:rsidRPr="00FF7D83" w:rsidRDefault="00FF7D83" w:rsidP="00C35F5D">
      <w:pPr>
        <w:spacing w:line="360" w:lineRule="auto"/>
      </w:pPr>
    </w:p>
    <w:p w:rsidR="00FF7D83" w:rsidRDefault="00FF7D83" w:rsidP="00C35F5D">
      <w:pPr>
        <w:spacing w:line="360" w:lineRule="auto"/>
      </w:pPr>
    </w:p>
    <w:p w:rsidR="00FF7D83" w:rsidRDefault="00FF7D83" w:rsidP="00C35F5D">
      <w:pPr>
        <w:spacing w:line="360" w:lineRule="auto"/>
      </w:pPr>
    </w:p>
    <w:p w:rsidR="00FF7D83" w:rsidRDefault="00FF7D83" w:rsidP="00C35F5D">
      <w:pPr>
        <w:spacing w:line="360" w:lineRule="auto"/>
      </w:pPr>
    </w:p>
    <w:p w:rsidR="00140DD4" w:rsidRDefault="00FF7D83" w:rsidP="00C35F5D">
      <w:pPr>
        <w:spacing w:line="360" w:lineRule="auto"/>
      </w:pPr>
      <w:r w:rsidRPr="00FF7D83">
        <w:rPr>
          <w:noProof/>
          <w:lang w:bidi="ar-SA"/>
        </w:rPr>
        <w:lastRenderedPageBreak/>
        <w:drawing>
          <wp:inline distT="0" distB="0" distL="0" distR="0">
            <wp:extent cx="8229600" cy="5579247"/>
            <wp:effectExtent l="19050" t="0" r="0" b="0"/>
            <wp:docPr id="2"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9" cstate="print"/>
                    <a:srcRect/>
                    <a:stretch>
                      <a:fillRect/>
                    </a:stretch>
                  </pic:blipFill>
                  <pic:spPr bwMode="auto">
                    <a:xfrm>
                      <a:off x="0" y="0"/>
                      <a:ext cx="8229600" cy="5579247"/>
                    </a:xfrm>
                    <a:prstGeom prst="rect">
                      <a:avLst/>
                    </a:prstGeom>
                    <a:noFill/>
                    <a:ln w="9525">
                      <a:noFill/>
                      <a:miter lim="800000"/>
                      <a:headEnd/>
                      <a:tailEnd/>
                    </a:ln>
                  </pic:spPr>
                </pic:pic>
              </a:graphicData>
            </a:graphic>
          </wp:inline>
        </w:drawing>
      </w:r>
    </w:p>
    <w:p w:rsidR="00933874" w:rsidRDefault="00933874" w:rsidP="00C35F5D">
      <w:pPr>
        <w:spacing w:line="360" w:lineRule="auto"/>
        <w:sectPr w:rsidR="00933874" w:rsidSect="00FF7D83">
          <w:pgSz w:w="15840" w:h="12240" w:orient="landscape"/>
          <w:pgMar w:top="1440" w:right="1440" w:bottom="1440" w:left="1440" w:header="720" w:footer="720" w:gutter="0"/>
          <w:cols w:space="720"/>
          <w:titlePg/>
          <w:docGrid w:linePitch="360"/>
        </w:sectPr>
      </w:pPr>
    </w:p>
    <w:p w:rsidR="00FF7D83" w:rsidRDefault="00933874" w:rsidP="00C35F5D">
      <w:pPr>
        <w:spacing w:line="360" w:lineRule="auto"/>
      </w:pPr>
      <w:r w:rsidRPr="00933874">
        <w:rPr>
          <w:noProof/>
          <w:lang w:bidi="ar-SA"/>
        </w:rPr>
        <w:lastRenderedPageBreak/>
        <w:drawing>
          <wp:inline distT="0" distB="0" distL="0" distR="0">
            <wp:extent cx="6599531" cy="35623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0" cstate="print"/>
                    <a:srcRect/>
                    <a:stretch>
                      <a:fillRect/>
                    </a:stretch>
                  </pic:blipFill>
                  <pic:spPr bwMode="auto">
                    <a:xfrm>
                      <a:off x="0" y="0"/>
                      <a:ext cx="6601968" cy="3563666"/>
                    </a:xfrm>
                    <a:prstGeom prst="rect">
                      <a:avLst/>
                    </a:prstGeom>
                    <a:noFill/>
                    <a:ln w="9525">
                      <a:noFill/>
                      <a:miter lim="800000"/>
                      <a:headEnd/>
                      <a:tailEnd/>
                    </a:ln>
                  </pic:spPr>
                </pic:pic>
              </a:graphicData>
            </a:graphic>
          </wp:inline>
        </w:drawing>
      </w:r>
      <w:r w:rsidRPr="00933874">
        <w:rPr>
          <w:noProof/>
          <w:lang w:bidi="ar-SA"/>
        </w:rPr>
        <w:drawing>
          <wp:inline distT="0" distB="0" distL="0" distR="0">
            <wp:extent cx="5943600" cy="536448"/>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1" cstate="print"/>
                    <a:srcRect/>
                    <a:stretch>
                      <a:fillRect/>
                    </a:stretch>
                  </pic:blipFill>
                  <pic:spPr bwMode="auto">
                    <a:xfrm>
                      <a:off x="0" y="0"/>
                      <a:ext cx="5943600" cy="536448"/>
                    </a:xfrm>
                    <a:prstGeom prst="rect">
                      <a:avLst/>
                    </a:prstGeom>
                    <a:noFill/>
                    <a:ln w="9525">
                      <a:noFill/>
                      <a:miter lim="800000"/>
                      <a:headEnd/>
                      <a:tailEnd/>
                    </a:ln>
                  </pic:spPr>
                </pic:pic>
              </a:graphicData>
            </a:graphic>
          </wp:inline>
        </w:drawing>
      </w:r>
    </w:p>
    <w:p w:rsidR="00933874" w:rsidRPr="00FF7D83" w:rsidRDefault="00933874" w:rsidP="00C35F5D">
      <w:pPr>
        <w:spacing w:line="360" w:lineRule="auto"/>
        <w:ind w:firstLine="0"/>
      </w:pPr>
    </w:p>
    <w:p w:rsidR="0017221B" w:rsidRDefault="0017221B" w:rsidP="00C35F5D">
      <w:pPr>
        <w:pStyle w:val="Heading1"/>
      </w:pPr>
      <w:bookmarkStart w:id="47" w:name="_Toc273364228"/>
      <w:r>
        <w:t>15. Exact Number of Tours</w:t>
      </w:r>
      <w:bookmarkEnd w:id="47"/>
    </w:p>
    <w:p w:rsidR="0017221B" w:rsidRDefault="0017221B" w:rsidP="00C35F5D">
      <w:pPr>
        <w:pStyle w:val="Heading4"/>
        <w:spacing w:before="0" w:after="240"/>
      </w:pPr>
      <w:r>
        <w:t>Component Type</w:t>
      </w:r>
      <w:r w:rsidRPr="0050658F">
        <w:rPr>
          <w:b w:val="0"/>
          <w:i w:val="0"/>
        </w:rPr>
        <w:t xml:space="preserve">: </w:t>
      </w:r>
      <w:r>
        <w:rPr>
          <w:b w:val="0"/>
          <w:i w:val="0"/>
        </w:rPr>
        <w:t>Multinomial Logit</w:t>
      </w:r>
    </w:p>
    <w:p w:rsidR="0017221B" w:rsidRPr="00AC1718" w:rsidRDefault="0017221B" w:rsidP="00C35F5D">
      <w:pPr>
        <w:spacing w:line="360" w:lineRule="auto"/>
        <w:ind w:firstLine="0"/>
      </w:pPr>
      <w:r w:rsidRPr="00AC1718">
        <w:rPr>
          <w:rStyle w:val="Heading4Char"/>
        </w:rPr>
        <w:t>Programming Language:</w:t>
      </w:r>
      <w:r>
        <w:t xml:space="preserve"> C#</w:t>
      </w:r>
    </w:p>
    <w:p w:rsidR="0017221B" w:rsidRPr="002549BA" w:rsidRDefault="0017221B" w:rsidP="00C35F5D">
      <w:pPr>
        <w:pStyle w:val="Heading4"/>
        <w:rPr>
          <w:b w:val="0"/>
          <w:i w:val="0"/>
        </w:rPr>
      </w:pPr>
      <w:r>
        <w:t xml:space="preserve">Inputs: </w:t>
      </w:r>
      <w:r>
        <w:rPr>
          <w:b w:val="0"/>
          <w:i w:val="0"/>
        </w:rPr>
        <w:t>households/persons table, zonal data, logsums</w:t>
      </w:r>
    </w:p>
    <w:p w:rsidR="0017221B" w:rsidRDefault="0017221B" w:rsidP="00C35F5D">
      <w:pPr>
        <w:pStyle w:val="Heading4"/>
        <w:rPr>
          <w:b w:val="0"/>
          <w:i w:val="0"/>
        </w:rPr>
      </w:pPr>
      <w:r>
        <w:t xml:space="preserve">Outputs: </w:t>
      </w:r>
      <w:r>
        <w:rPr>
          <w:b w:val="0"/>
          <w:i w:val="0"/>
        </w:rPr>
        <w:t>Home-based tours inserted in the tours table</w:t>
      </w:r>
    </w:p>
    <w:p w:rsidR="00933874" w:rsidRPr="00933874" w:rsidRDefault="00933874" w:rsidP="00C35F5D">
      <w:pPr>
        <w:spacing w:line="360" w:lineRule="auto"/>
      </w:pPr>
    </w:p>
    <w:p w:rsidR="00933874" w:rsidRDefault="009C0653" w:rsidP="00C35F5D">
      <w:pPr>
        <w:spacing w:line="360" w:lineRule="auto"/>
      </w:pPr>
      <w:r>
        <w:t>The exact number of tours model</w:t>
      </w:r>
      <w:r w:rsidR="008409B9">
        <w:t xml:space="preserve"> uses </w:t>
      </w:r>
      <w:r w:rsidR="00933874">
        <w:t>the daily activity pattern predicted by the previous model and</w:t>
      </w:r>
      <w:r>
        <w:t xml:space="preserve"> to determine</w:t>
      </w:r>
      <w:r w:rsidR="00933874">
        <w:t xml:space="preserve"> exactly how tours of each type each person will make in his or her day.  Then the model outputs this number of tours by purpose into the tours table in the database.   </w:t>
      </w:r>
    </w:p>
    <w:p w:rsidR="00933874" w:rsidRDefault="00933874" w:rsidP="00C35F5D">
      <w:pPr>
        <w:spacing w:line="360" w:lineRule="auto"/>
      </w:pPr>
      <w:r>
        <w:lastRenderedPageBreak/>
        <w:t>The exact number of tours model is also a multinomial logit model predicting the exact number of tours for each purpose, conditional on making 1+ tours for that purpose.  The specification for this model is:</w:t>
      </w:r>
    </w:p>
    <w:p w:rsidR="00933874" w:rsidRDefault="00933874" w:rsidP="00C35F5D">
      <w:pPr>
        <w:pStyle w:val="NoSpacing"/>
        <w:spacing w:line="360" w:lineRule="auto"/>
      </w:pPr>
      <w:r>
        <w:t>U(1 tour) = 0</w:t>
      </w:r>
    </w:p>
    <w:p w:rsidR="00933874" w:rsidRDefault="00933874" w:rsidP="00C35F5D">
      <w:pPr>
        <w:pStyle w:val="NoSpacing"/>
        <w:spacing w:line="360" w:lineRule="auto"/>
      </w:pPr>
      <w:r>
        <w:t>U(2 tours) = C</w:t>
      </w:r>
      <w:r w:rsidRPr="004411A7">
        <w:rPr>
          <w:vertAlign w:val="subscript"/>
        </w:rPr>
        <w:t>2</w:t>
      </w:r>
      <w:r>
        <w:t xml:space="preserve"> + BL</w:t>
      </w:r>
      <w:r w:rsidRPr="004411A7">
        <w:rPr>
          <w:vertAlign w:val="subscript"/>
        </w:rPr>
        <w:t>2</w:t>
      </w:r>
      <w:r>
        <w:t>L + B</w:t>
      </w:r>
      <w:r w:rsidRPr="004411A7">
        <w:rPr>
          <w:vertAlign w:val="subscript"/>
        </w:rPr>
        <w:t>X</w:t>
      </w:r>
      <w:r>
        <w:t>X + B</w:t>
      </w:r>
      <w:r>
        <w:rPr>
          <w:vertAlign w:val="subscript"/>
        </w:rPr>
        <w:t>Y</w:t>
      </w:r>
      <w:r>
        <w:t>Y</w:t>
      </w:r>
    </w:p>
    <w:p w:rsidR="00933874" w:rsidRDefault="00933874" w:rsidP="00C35F5D">
      <w:pPr>
        <w:pStyle w:val="NoSpacing"/>
        <w:spacing w:line="360" w:lineRule="auto"/>
      </w:pPr>
      <w:r>
        <w:t>U(3 tours) = C</w:t>
      </w:r>
      <w:r w:rsidRPr="004411A7">
        <w:rPr>
          <w:vertAlign w:val="subscript"/>
        </w:rPr>
        <w:t>3</w:t>
      </w:r>
      <w:r>
        <w:t xml:space="preserve"> + BL</w:t>
      </w:r>
      <w:r>
        <w:rPr>
          <w:vertAlign w:val="subscript"/>
        </w:rPr>
        <w:t>3</w:t>
      </w:r>
      <w:r>
        <w:t>L + B</w:t>
      </w:r>
      <w:r w:rsidRPr="004411A7">
        <w:rPr>
          <w:vertAlign w:val="subscript"/>
        </w:rPr>
        <w:t>X</w:t>
      </w:r>
      <w:r>
        <w:t>X + B</w:t>
      </w:r>
      <w:r w:rsidRPr="004411A7">
        <w:rPr>
          <w:vertAlign w:val="subscript"/>
        </w:rPr>
        <w:t>Y</w:t>
      </w:r>
      <w:r>
        <w:t>Y</w:t>
      </w:r>
    </w:p>
    <w:p w:rsidR="00933874" w:rsidRDefault="00933874" w:rsidP="00C35F5D">
      <w:pPr>
        <w:pStyle w:val="NoSpacing"/>
        <w:spacing w:line="360" w:lineRule="auto"/>
      </w:pPr>
      <w:r>
        <w:t xml:space="preserve">Where: </w:t>
      </w:r>
    </w:p>
    <w:p w:rsidR="00933874" w:rsidRDefault="00933874" w:rsidP="00C35F5D">
      <w:pPr>
        <w:pStyle w:val="NoSpacing"/>
        <w:spacing w:line="360" w:lineRule="auto"/>
      </w:pPr>
      <w:r>
        <w:t>C</w:t>
      </w:r>
      <w:r w:rsidRPr="004411A7">
        <w:rPr>
          <w:vertAlign w:val="subscript"/>
        </w:rPr>
        <w:t>2</w:t>
      </w:r>
      <w:r>
        <w:t xml:space="preserve"> and C</w:t>
      </w:r>
      <w:r w:rsidRPr="004411A7">
        <w:rPr>
          <w:vertAlign w:val="subscript"/>
        </w:rPr>
        <w:t>3</w:t>
      </w:r>
      <w:r>
        <w:t xml:space="preserve"> are estimated alternative-specific constants for 2 and 3 tours, respectively</w:t>
      </w:r>
    </w:p>
    <w:p w:rsidR="00933874" w:rsidRDefault="00933874" w:rsidP="00C35F5D">
      <w:pPr>
        <w:pStyle w:val="NoSpacing"/>
        <w:spacing w:line="360" w:lineRule="auto"/>
      </w:pPr>
      <w:r>
        <w:t xml:space="preserve">L is an accessibility logsum for the purpose </w:t>
      </w:r>
    </w:p>
    <w:p w:rsidR="00933874" w:rsidRDefault="00933874" w:rsidP="00C35F5D">
      <w:pPr>
        <w:pStyle w:val="NoSpacing"/>
        <w:spacing w:line="360" w:lineRule="auto"/>
      </w:pPr>
      <w:r>
        <w:t>BL</w:t>
      </w:r>
      <w:r w:rsidRPr="004411A7">
        <w:rPr>
          <w:vertAlign w:val="subscript"/>
        </w:rPr>
        <w:t>2</w:t>
      </w:r>
      <w:r>
        <w:t xml:space="preserve"> and BL</w:t>
      </w:r>
      <w:r w:rsidRPr="004411A7">
        <w:rPr>
          <w:vertAlign w:val="subscript"/>
        </w:rPr>
        <w:t>3</w:t>
      </w:r>
      <w:r>
        <w:t xml:space="preserve"> are estimated accessibility logsum coefficients for 2 and 3 tours, respectively</w:t>
      </w:r>
    </w:p>
    <w:p w:rsidR="00933874" w:rsidRDefault="00933874" w:rsidP="00C35F5D">
      <w:pPr>
        <w:pStyle w:val="NoSpacing"/>
        <w:spacing w:line="360" w:lineRule="auto"/>
      </w:pPr>
      <w:r>
        <w:t>X is a vector of person and household characteristics.</w:t>
      </w:r>
    </w:p>
    <w:p w:rsidR="00933874" w:rsidRDefault="00933874" w:rsidP="00C35F5D">
      <w:pPr>
        <w:pStyle w:val="NoSpacing"/>
        <w:spacing w:line="360" w:lineRule="auto"/>
      </w:pPr>
      <w:r>
        <w:t>Y is a vector of outcomes from the main pattern model and the outcomes for higher priority purposes from this model</w:t>
      </w:r>
    </w:p>
    <w:p w:rsidR="00933874" w:rsidRDefault="00933874" w:rsidP="00C35F5D">
      <w:pPr>
        <w:spacing w:line="360" w:lineRule="auto"/>
        <w:ind w:firstLine="0"/>
      </w:pPr>
      <w:r>
        <w:t>B</w:t>
      </w:r>
      <w:r w:rsidRPr="004411A7">
        <w:rPr>
          <w:vertAlign w:val="subscript"/>
        </w:rPr>
        <w:t>X</w:t>
      </w:r>
      <w:r>
        <w:t xml:space="preserve"> and B</w:t>
      </w:r>
      <w:r w:rsidRPr="004411A7">
        <w:rPr>
          <w:vertAlign w:val="subscript"/>
        </w:rPr>
        <w:t>Y</w:t>
      </w:r>
      <w:r>
        <w:t xml:space="preserve"> are vectors of estimated coefficients</w:t>
      </w:r>
    </w:p>
    <w:p w:rsidR="00AE4659" w:rsidRDefault="00AE4659" w:rsidP="00C35F5D">
      <w:pPr>
        <w:spacing w:line="360" w:lineRule="auto"/>
      </w:pPr>
    </w:p>
    <w:p w:rsidR="00AE4659" w:rsidRDefault="00AE4659" w:rsidP="00C35F5D">
      <w:pPr>
        <w:spacing w:line="360" w:lineRule="auto"/>
      </w:pPr>
    </w:p>
    <w:p w:rsidR="00837BF6" w:rsidRDefault="00837BF6" w:rsidP="00C35F5D">
      <w:pPr>
        <w:pStyle w:val="Caption"/>
        <w:spacing w:line="360" w:lineRule="auto"/>
        <w:sectPr w:rsidR="00837BF6" w:rsidSect="00140DD4">
          <w:pgSz w:w="12240" w:h="15840"/>
          <w:pgMar w:top="1440" w:right="1440" w:bottom="1440" w:left="1440" w:header="720" w:footer="720" w:gutter="0"/>
          <w:cols w:space="720"/>
          <w:titlePg/>
          <w:docGrid w:linePitch="360"/>
        </w:sectPr>
      </w:pPr>
    </w:p>
    <w:p w:rsidR="00B76639" w:rsidRDefault="00837BF6" w:rsidP="00C35F5D">
      <w:pPr>
        <w:pStyle w:val="Caption"/>
        <w:spacing w:line="360" w:lineRule="auto"/>
      </w:pPr>
      <w:r>
        <w:lastRenderedPageBreak/>
        <w:t xml:space="preserve">Table </w:t>
      </w:r>
      <w:r w:rsidR="00876F27">
        <w:fldChar w:fldCharType="begin"/>
      </w:r>
      <w:r>
        <w:instrText xml:space="preserve"> SEQ Table \* ARABIC </w:instrText>
      </w:r>
      <w:r w:rsidR="00876F27">
        <w:fldChar w:fldCharType="separate"/>
      </w:r>
      <w:r w:rsidR="00A555D9">
        <w:rPr>
          <w:noProof/>
        </w:rPr>
        <w:t>8</w:t>
      </w:r>
      <w:r w:rsidR="00876F27">
        <w:fldChar w:fldCharType="end"/>
      </w:r>
      <w:r>
        <w:t>. Exact Number of Tours Variables</w:t>
      </w:r>
    </w:p>
    <w:p w:rsidR="00837BF6" w:rsidRPr="00837BF6" w:rsidRDefault="00837BF6" w:rsidP="00C35F5D">
      <w:pPr>
        <w:spacing w:line="360" w:lineRule="auto"/>
      </w:pPr>
      <w:r w:rsidRPr="00837BF6">
        <w:rPr>
          <w:noProof/>
          <w:lang w:bidi="ar-SA"/>
        </w:rPr>
        <w:drawing>
          <wp:inline distT="0" distB="0" distL="0" distR="0">
            <wp:extent cx="8229600" cy="4473526"/>
            <wp:effectExtent l="1905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2" cstate="print"/>
                    <a:srcRect/>
                    <a:stretch>
                      <a:fillRect/>
                    </a:stretch>
                  </pic:blipFill>
                  <pic:spPr bwMode="auto">
                    <a:xfrm>
                      <a:off x="0" y="0"/>
                      <a:ext cx="8229600" cy="4473526"/>
                    </a:xfrm>
                    <a:prstGeom prst="rect">
                      <a:avLst/>
                    </a:prstGeom>
                    <a:noFill/>
                    <a:ln w="9525">
                      <a:noFill/>
                      <a:miter lim="800000"/>
                      <a:headEnd/>
                      <a:tailEnd/>
                    </a:ln>
                  </pic:spPr>
                </pic:pic>
              </a:graphicData>
            </a:graphic>
          </wp:inline>
        </w:drawing>
      </w:r>
    </w:p>
    <w:p w:rsidR="00B76639" w:rsidRDefault="00B76639" w:rsidP="00C35F5D">
      <w:pPr>
        <w:spacing w:line="360" w:lineRule="auto"/>
      </w:pPr>
    </w:p>
    <w:p w:rsidR="00B76639" w:rsidRPr="00B76639" w:rsidRDefault="00B76639" w:rsidP="00C35F5D">
      <w:pPr>
        <w:spacing w:line="360" w:lineRule="auto"/>
      </w:pPr>
    </w:p>
    <w:p w:rsidR="00837BF6" w:rsidRDefault="00837BF6" w:rsidP="00C35F5D">
      <w:pPr>
        <w:spacing w:line="360" w:lineRule="auto"/>
        <w:ind w:firstLine="0"/>
        <w:sectPr w:rsidR="00837BF6" w:rsidSect="00837BF6">
          <w:pgSz w:w="15840" w:h="12240" w:orient="landscape"/>
          <w:pgMar w:top="1440" w:right="1440" w:bottom="1440" w:left="1440" w:header="720" w:footer="720" w:gutter="0"/>
          <w:cols w:space="720"/>
          <w:titlePg/>
          <w:docGrid w:linePitch="360"/>
        </w:sectPr>
      </w:pPr>
      <w:r w:rsidRPr="00837BF6">
        <w:rPr>
          <w:noProof/>
          <w:lang w:bidi="ar-SA"/>
        </w:rPr>
        <w:lastRenderedPageBreak/>
        <w:drawing>
          <wp:inline distT="0" distB="0" distL="0" distR="0">
            <wp:extent cx="8229600" cy="2861369"/>
            <wp:effectExtent l="1905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3" cstate="print"/>
                    <a:srcRect/>
                    <a:stretch>
                      <a:fillRect/>
                    </a:stretch>
                  </pic:blipFill>
                  <pic:spPr bwMode="auto">
                    <a:xfrm>
                      <a:off x="0" y="0"/>
                      <a:ext cx="8229600" cy="2861369"/>
                    </a:xfrm>
                    <a:prstGeom prst="rect">
                      <a:avLst/>
                    </a:prstGeom>
                    <a:noFill/>
                    <a:ln w="9525">
                      <a:noFill/>
                      <a:miter lim="800000"/>
                      <a:headEnd/>
                      <a:tailEnd/>
                    </a:ln>
                  </pic:spPr>
                </pic:pic>
              </a:graphicData>
            </a:graphic>
          </wp:inline>
        </w:drawing>
      </w:r>
    </w:p>
    <w:p w:rsidR="00F8663D" w:rsidRDefault="00155C44" w:rsidP="00C35F5D">
      <w:pPr>
        <w:pStyle w:val="Heading1"/>
      </w:pPr>
      <w:bookmarkStart w:id="48" w:name="_Toc273364229"/>
      <w:r>
        <w:lastRenderedPageBreak/>
        <w:t>16. Work Tour Destination Type</w:t>
      </w:r>
      <w:bookmarkEnd w:id="48"/>
    </w:p>
    <w:p w:rsidR="00155C44" w:rsidRDefault="00876F27" w:rsidP="00C35F5D">
      <w:pPr>
        <w:pStyle w:val="Heading4"/>
        <w:spacing w:before="0" w:after="240"/>
      </w:pPr>
      <w:r>
        <w:rPr>
          <w:noProof/>
          <w:lang w:bidi="ar-SA"/>
        </w:rPr>
        <w:pict>
          <v:shape id="_x0000_s1110" type="#_x0000_t202" style="position:absolute;margin-left:289.65pt;margin-top:4.1pt;width:154.35pt;height:54pt;z-index:251688960" fillcolor="#c3cfb5 [1941]" strokecolor="#c3cfb5 [1941]" strokeweight="1pt">
            <v:fill color2="#ebefe6 [661]" angle="-45" focus="-50%" type="gradient"/>
            <v:shadow on="t" type="perspective" color="#4e5d3c [1605]" opacity=".5" offset="1pt" offset2="-3pt"/>
            <v:textbox>
              <w:txbxContent>
                <w:p w:rsidR="00972B96" w:rsidRDefault="00972B96" w:rsidP="00F97037">
                  <w:pPr>
                    <w:spacing w:after="0" w:line="240" w:lineRule="auto"/>
                    <w:ind w:firstLine="0"/>
                    <w:jc w:val="center"/>
                    <w:rPr>
                      <w:i/>
                    </w:rPr>
                  </w:pPr>
                  <w:r w:rsidRPr="00633580">
                    <w:rPr>
                      <w:i/>
                    </w:rPr>
                    <w:t>Li</w:t>
                  </w:r>
                  <w:r w:rsidRPr="001D0784">
                    <w:rPr>
                      <w:rStyle w:val="NoSpacingChar"/>
                    </w:rPr>
                    <w:t>n</w:t>
                  </w:r>
                  <w:r w:rsidRPr="00633580">
                    <w:rPr>
                      <w:i/>
                    </w:rPr>
                    <w:t>ks to more information:</w:t>
                  </w:r>
                  <w:r>
                    <w:rPr>
                      <w:i/>
                    </w:rPr>
                    <w:t xml:space="preserve"> </w:t>
                  </w:r>
                </w:p>
                <w:p w:rsidR="00972B96" w:rsidRPr="00F97037" w:rsidRDefault="00876F27" w:rsidP="00F97037">
                  <w:pPr>
                    <w:spacing w:after="0" w:line="240" w:lineRule="auto"/>
                    <w:ind w:firstLine="0"/>
                  </w:pPr>
                  <w:hyperlink r:id="rId54" w:history="1">
                    <w:r w:rsidR="00972B96" w:rsidRPr="00F97037">
                      <w:rPr>
                        <w:rStyle w:val="Hyperlink"/>
                      </w:rPr>
                      <w:t>Work Tour Destination Type Estimation</w:t>
                    </w:r>
                  </w:hyperlink>
                </w:p>
                <w:p w:rsidR="00972B96" w:rsidRPr="00611F87" w:rsidRDefault="00972B96" w:rsidP="00F97037">
                  <w:pPr>
                    <w:spacing w:after="0" w:line="240" w:lineRule="auto"/>
                    <w:ind w:left="3600" w:firstLine="0"/>
                  </w:pPr>
                  <w:r>
                    <w:t>Daily DailyAutCom</w:t>
                  </w:r>
                </w:p>
                <w:p w:rsidR="00972B96" w:rsidRDefault="00972B96" w:rsidP="00F97037"/>
              </w:txbxContent>
            </v:textbox>
            <w10:wrap type="square"/>
          </v:shape>
        </w:pict>
      </w:r>
      <w:r w:rsidR="00155C44">
        <w:t>Component Type</w:t>
      </w:r>
      <w:r w:rsidR="00155C44" w:rsidRPr="0050658F">
        <w:rPr>
          <w:b w:val="0"/>
          <w:i w:val="0"/>
        </w:rPr>
        <w:t xml:space="preserve">: </w:t>
      </w:r>
      <w:r w:rsidR="00036F4A">
        <w:rPr>
          <w:b w:val="0"/>
          <w:i w:val="0"/>
        </w:rPr>
        <w:t>Binary</w:t>
      </w:r>
      <w:r w:rsidR="00155C44">
        <w:rPr>
          <w:b w:val="0"/>
          <w:i w:val="0"/>
        </w:rPr>
        <w:t xml:space="preserve"> Logit</w:t>
      </w:r>
    </w:p>
    <w:p w:rsidR="00155C44" w:rsidRPr="00AC1718" w:rsidRDefault="00155C44" w:rsidP="00C35F5D">
      <w:pPr>
        <w:spacing w:line="360" w:lineRule="auto"/>
        <w:ind w:firstLine="0"/>
      </w:pPr>
      <w:r w:rsidRPr="00AC1718">
        <w:rPr>
          <w:rStyle w:val="Heading4Char"/>
        </w:rPr>
        <w:t>Programming Language:</w:t>
      </w:r>
      <w:r>
        <w:t xml:space="preserve"> C#</w:t>
      </w:r>
    </w:p>
    <w:p w:rsidR="00155C44" w:rsidRPr="002549BA" w:rsidRDefault="00155C44" w:rsidP="00C35F5D">
      <w:pPr>
        <w:pStyle w:val="Heading4"/>
        <w:rPr>
          <w:b w:val="0"/>
          <w:i w:val="0"/>
        </w:rPr>
      </w:pPr>
      <w:r>
        <w:t xml:space="preserve">Inputs: </w:t>
      </w:r>
      <w:r>
        <w:rPr>
          <w:b w:val="0"/>
          <w:i w:val="0"/>
        </w:rPr>
        <w:t xml:space="preserve">persons table, </w:t>
      </w:r>
      <w:r w:rsidR="00036F4A">
        <w:rPr>
          <w:b w:val="0"/>
          <w:i w:val="0"/>
        </w:rPr>
        <w:t xml:space="preserve">tours table, </w:t>
      </w:r>
      <w:r>
        <w:rPr>
          <w:b w:val="0"/>
          <w:i w:val="0"/>
        </w:rPr>
        <w:t>zonal data, logsums, skims</w:t>
      </w:r>
    </w:p>
    <w:p w:rsidR="00155C44" w:rsidRDefault="00155C44" w:rsidP="00C35F5D">
      <w:pPr>
        <w:pStyle w:val="Heading4"/>
        <w:rPr>
          <w:b w:val="0"/>
          <w:i w:val="0"/>
        </w:rPr>
      </w:pPr>
      <w:r>
        <w:t xml:space="preserve">Outputs: </w:t>
      </w:r>
      <w:r w:rsidRPr="00155C44">
        <w:rPr>
          <w:b w:val="0"/>
          <w:i w:val="0"/>
        </w:rPr>
        <w:t>for work tours to the regular wor</w:t>
      </w:r>
      <w:r w:rsidR="007E6D71">
        <w:rPr>
          <w:b w:val="0"/>
          <w:i w:val="0"/>
        </w:rPr>
        <w:t>kplace, zone and point copied</w:t>
      </w:r>
    </w:p>
    <w:p w:rsidR="00036F4A" w:rsidRDefault="00F97037" w:rsidP="00A80B07">
      <w:pPr>
        <w:spacing w:line="360" w:lineRule="auto"/>
      </w:pPr>
      <w:r>
        <w:t xml:space="preserve">The work tour destination type model is run after the </w:t>
      </w:r>
      <w:r w:rsidR="00036F4A">
        <w:t>exact number of tours model has forecasted the creation of a number of work tours. The work tour destination type model is a binary logit model of whether each work tour travels to the regular workplace or another location.  If the work tour does not travel to the regular workplace location, the tour is run through the tour primary destination choice model to select the work location.</w:t>
      </w:r>
      <w:r w:rsidR="00A80B07">
        <w:t xml:space="preserve"> </w:t>
      </w:r>
      <w:r w:rsidR="00036F4A" w:rsidRPr="00036F4A">
        <w:t>The work tour destination type model only operates on full time and part time workers who have a regular workplace.  V</w:t>
      </w:r>
      <w:r w:rsidR="00036F4A">
        <w:t xml:space="preserve">olunteer workers, retired workers, and non-workers were excluded from the estimation.  The work tour destination type variables are shown in </w:t>
      </w:r>
      <w:fldSimple w:instr=" REF _Ref272932711 \h  \* MERGEFORMAT ">
        <w:r w:rsidR="00036F4A">
          <w:t xml:space="preserve">Table </w:t>
        </w:r>
        <w:r w:rsidR="00036F4A">
          <w:rPr>
            <w:noProof/>
          </w:rPr>
          <w:t>9</w:t>
        </w:r>
      </w:fldSimple>
      <w:r w:rsidR="00036F4A">
        <w:t>.</w:t>
      </w:r>
    </w:p>
    <w:p w:rsidR="00036F4A" w:rsidRDefault="00036F4A" w:rsidP="00A80B07">
      <w:pPr>
        <w:pStyle w:val="Caption"/>
        <w:spacing w:line="360" w:lineRule="auto"/>
        <w:ind w:firstLine="0"/>
      </w:pPr>
      <w:bookmarkStart w:id="49" w:name="_Ref272932711"/>
      <w:r>
        <w:t xml:space="preserve">Table </w:t>
      </w:r>
      <w:r w:rsidR="00876F27">
        <w:fldChar w:fldCharType="begin"/>
      </w:r>
      <w:r>
        <w:instrText xml:space="preserve"> SEQ Table \* ARABIC </w:instrText>
      </w:r>
      <w:r w:rsidR="00876F27">
        <w:fldChar w:fldCharType="separate"/>
      </w:r>
      <w:r w:rsidR="00A555D9">
        <w:rPr>
          <w:noProof/>
        </w:rPr>
        <w:t>9</w:t>
      </w:r>
      <w:r w:rsidR="00876F27">
        <w:fldChar w:fldCharType="end"/>
      </w:r>
      <w:bookmarkEnd w:id="49"/>
      <w:r>
        <w:t>. Work Tour Destination Type Variables</w:t>
      </w:r>
    </w:p>
    <w:p w:rsidR="00036F4A" w:rsidRPr="00036F4A" w:rsidRDefault="00036F4A" w:rsidP="00C35F5D">
      <w:pPr>
        <w:spacing w:line="360" w:lineRule="auto"/>
      </w:pPr>
      <w:r w:rsidRPr="00036F4A">
        <w:rPr>
          <w:noProof/>
          <w:lang w:bidi="ar-SA"/>
        </w:rPr>
        <w:drawing>
          <wp:inline distT="0" distB="0" distL="0" distR="0">
            <wp:extent cx="5943600" cy="3380423"/>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5" cstate="print"/>
                    <a:srcRect/>
                    <a:stretch>
                      <a:fillRect/>
                    </a:stretch>
                  </pic:blipFill>
                  <pic:spPr bwMode="auto">
                    <a:xfrm>
                      <a:off x="0" y="0"/>
                      <a:ext cx="5943600" cy="3380423"/>
                    </a:xfrm>
                    <a:prstGeom prst="rect">
                      <a:avLst/>
                    </a:prstGeom>
                    <a:noFill/>
                    <a:ln w="9525">
                      <a:noFill/>
                      <a:miter lim="800000"/>
                      <a:headEnd/>
                      <a:tailEnd/>
                    </a:ln>
                  </pic:spPr>
                </pic:pic>
              </a:graphicData>
            </a:graphic>
          </wp:inline>
        </w:drawing>
      </w:r>
    </w:p>
    <w:p w:rsidR="00036F4A" w:rsidRDefault="00D90B0A" w:rsidP="00C35F5D">
      <w:pPr>
        <w:pStyle w:val="Heading1"/>
      </w:pPr>
      <w:bookmarkStart w:id="50" w:name="_Toc273364230"/>
      <w:r>
        <w:lastRenderedPageBreak/>
        <w:t>17</w:t>
      </w:r>
      <w:r w:rsidR="00036F4A">
        <w:t>. Work-Based Subtour Generation</w:t>
      </w:r>
      <w:bookmarkEnd w:id="50"/>
    </w:p>
    <w:p w:rsidR="00036F4A" w:rsidRDefault="00036F4A" w:rsidP="00C35F5D">
      <w:pPr>
        <w:pStyle w:val="Heading4"/>
        <w:spacing w:before="0" w:after="240"/>
      </w:pPr>
      <w:r>
        <w:t>Component Type</w:t>
      </w:r>
      <w:r w:rsidRPr="0050658F">
        <w:rPr>
          <w:b w:val="0"/>
          <w:i w:val="0"/>
        </w:rPr>
        <w:t xml:space="preserve">: </w:t>
      </w:r>
      <w:r>
        <w:rPr>
          <w:b w:val="0"/>
          <w:i w:val="0"/>
        </w:rPr>
        <w:t>Multinomial Logit</w:t>
      </w:r>
    </w:p>
    <w:p w:rsidR="00036F4A" w:rsidRPr="00AC1718" w:rsidRDefault="00036F4A" w:rsidP="00C35F5D">
      <w:pPr>
        <w:spacing w:line="360" w:lineRule="auto"/>
        <w:ind w:firstLine="0"/>
      </w:pPr>
      <w:r w:rsidRPr="00AC1718">
        <w:rPr>
          <w:rStyle w:val="Heading4Char"/>
        </w:rPr>
        <w:t>Programming Language:</w:t>
      </w:r>
      <w:r>
        <w:t xml:space="preserve"> C#</w:t>
      </w:r>
    </w:p>
    <w:p w:rsidR="00036F4A" w:rsidRPr="002549BA" w:rsidRDefault="00036F4A" w:rsidP="00C35F5D">
      <w:pPr>
        <w:pStyle w:val="Heading4"/>
        <w:rPr>
          <w:b w:val="0"/>
          <w:i w:val="0"/>
        </w:rPr>
      </w:pPr>
      <w:r>
        <w:t xml:space="preserve">Inputs: </w:t>
      </w:r>
      <w:r>
        <w:rPr>
          <w:b w:val="0"/>
          <w:i w:val="0"/>
        </w:rPr>
        <w:t>work tours, persons table</w:t>
      </w:r>
    </w:p>
    <w:p w:rsidR="00036F4A" w:rsidRDefault="00036F4A" w:rsidP="00C35F5D">
      <w:pPr>
        <w:pStyle w:val="Heading4"/>
        <w:rPr>
          <w:b w:val="0"/>
          <w:i w:val="0"/>
        </w:rPr>
      </w:pPr>
      <w:r>
        <w:t xml:space="preserve">Outputs: </w:t>
      </w:r>
      <w:r w:rsidR="00D90B0A">
        <w:rPr>
          <w:b w:val="0"/>
          <w:i w:val="0"/>
        </w:rPr>
        <w:t>number and purpose of work-based subtours on each work tour</w:t>
      </w:r>
    </w:p>
    <w:p w:rsidR="00D90B0A" w:rsidRPr="000C4DBB" w:rsidRDefault="0068636B" w:rsidP="00C35F5D">
      <w:pPr>
        <w:spacing w:line="360" w:lineRule="auto"/>
        <w:rPr>
          <w:rFonts w:ascii="Calibri" w:eastAsia="Times New Roman" w:hAnsi="Calibri" w:cs="Times New Roman"/>
        </w:rPr>
      </w:pPr>
      <w:r>
        <w:t xml:space="preserve">Work-based subtour generation is another model that determines the amount of travel activity in a person’s day. </w:t>
      </w:r>
      <w:r w:rsidR="003E67DC">
        <w:t xml:space="preserve">Work based subtours are tours that begin and end at a person’s regular workplace.  </w:t>
      </w:r>
      <w:r w:rsidR="00D90B0A">
        <w:t>The work-based subtour generation model</w:t>
      </w:r>
      <w:r w:rsidR="00D90B0A">
        <w:rPr>
          <w:rFonts w:ascii="Calibri" w:eastAsia="Times New Roman" w:hAnsi="Calibri" w:cs="Times New Roman"/>
        </w:rPr>
        <w:t xml:space="preserve"> multinomial logit model applied to an individual’s daily activity pattern that includes a work based tour to the regular workplace and at least one stop.  Whether there is a work based tour and at least one stop is determined from the day pattern model.  Whether the work tour goes to the regular workplace is determined from the b</w:t>
      </w:r>
      <w:r w:rsidR="00D90B0A">
        <w:t xml:space="preserve">inary workplace choice model.  </w:t>
      </w:r>
      <w:r w:rsidR="00D90B0A">
        <w:rPr>
          <w:rFonts w:ascii="Calibri" w:eastAsia="Times New Roman" w:hAnsi="Calibri" w:cs="Times New Roman"/>
        </w:rPr>
        <w:t xml:space="preserve">Work based </w:t>
      </w:r>
      <w:r w:rsidR="00D90B0A" w:rsidRPr="000C4DBB">
        <w:rPr>
          <w:rFonts w:ascii="Calibri" w:eastAsia="Times New Roman" w:hAnsi="Calibri" w:cs="Times New Roman"/>
        </w:rPr>
        <w:t xml:space="preserve">subtours are modeled only from the usual </w:t>
      </w:r>
      <w:r w:rsidR="00D90B0A">
        <w:rPr>
          <w:rFonts w:ascii="Calibri" w:eastAsia="Times New Roman" w:hAnsi="Calibri" w:cs="Times New Roman"/>
        </w:rPr>
        <w:t xml:space="preserve">workplace </w:t>
      </w:r>
      <w:r w:rsidR="00D90B0A" w:rsidRPr="000C4DBB">
        <w:rPr>
          <w:rFonts w:ascii="Calibri" w:eastAsia="Times New Roman" w:hAnsi="Calibri" w:cs="Times New Roman"/>
        </w:rPr>
        <w:t>location</w:t>
      </w:r>
      <w:r w:rsidR="00D90B0A">
        <w:t>.</w:t>
      </w:r>
    </w:p>
    <w:p w:rsidR="00D90B0A" w:rsidRDefault="00D90B0A" w:rsidP="00C35F5D">
      <w:pPr>
        <w:spacing w:line="360" w:lineRule="auto"/>
        <w:rPr>
          <w:rFonts w:ascii="Calibri" w:eastAsia="Times New Roman" w:hAnsi="Calibri" w:cs="Times New Roman"/>
        </w:rPr>
      </w:pPr>
      <w:r>
        <w:rPr>
          <w:rFonts w:ascii="Calibri" w:eastAsia="Times New Roman" w:hAnsi="Calibri" w:cs="Times New Roman"/>
        </w:rPr>
        <w:t>The model has eight alternatives, including seven possible subtour purposes:  work, school, escort, personal business, shopping, meal and social/recreational (the same purposes for home based tours in the day pattern model) plus a “quit” alternative meaning that there are no further subtours.  If the application results in the choice of a subtour for one of the seven purposes (i.e., the choice is not the “quit” alternative), the model is applied again to obtain the choice of whether to make a second subtour and, if so, the purpose of that subtour.  This process continues until the “quit” alternative is chosen or until the maximum number of four subtours is reached.</w:t>
      </w:r>
    </w:p>
    <w:p w:rsidR="007E6D71" w:rsidRDefault="00D90B0A" w:rsidP="00C35F5D">
      <w:pPr>
        <w:spacing w:line="360" w:lineRule="auto"/>
      </w:pPr>
      <w:r>
        <w:rPr>
          <w:rFonts w:ascii="Calibri" w:eastAsia="Times New Roman" w:hAnsi="Calibri" w:cs="Times New Roman"/>
        </w:rPr>
        <w:t xml:space="preserve">The choice of subtour purpose or to “quit” is a function of some household and person characteristics, as well as the employment density for certain worker types and the residential density at the workplace zone and the number of tours and number of work tours made by the person (from the day pattern and exact number of tours models) and alternative specific constants.  </w:t>
      </w:r>
    </w:p>
    <w:p w:rsidR="00D90B0A" w:rsidRDefault="00D90B0A" w:rsidP="00C35F5D">
      <w:pPr>
        <w:spacing w:line="360" w:lineRule="auto"/>
      </w:pPr>
    </w:p>
    <w:p w:rsidR="0068636B" w:rsidRDefault="0068636B" w:rsidP="00C35F5D">
      <w:pPr>
        <w:spacing w:line="360" w:lineRule="auto"/>
      </w:pPr>
    </w:p>
    <w:p w:rsidR="0068636B" w:rsidRDefault="0068636B" w:rsidP="00C35F5D">
      <w:pPr>
        <w:spacing w:line="360" w:lineRule="auto"/>
      </w:pPr>
    </w:p>
    <w:p w:rsidR="00D90B0A" w:rsidRDefault="00D90B0A" w:rsidP="00C35F5D">
      <w:pPr>
        <w:pStyle w:val="Caption"/>
        <w:spacing w:line="360" w:lineRule="auto"/>
      </w:pPr>
      <w:r>
        <w:lastRenderedPageBreak/>
        <w:t xml:space="preserve">Table </w:t>
      </w:r>
      <w:r w:rsidR="00876F27">
        <w:fldChar w:fldCharType="begin"/>
      </w:r>
      <w:r>
        <w:instrText xml:space="preserve"> SEQ Table \* ARABIC </w:instrText>
      </w:r>
      <w:r w:rsidR="00876F27">
        <w:fldChar w:fldCharType="separate"/>
      </w:r>
      <w:r w:rsidR="00A555D9">
        <w:rPr>
          <w:noProof/>
        </w:rPr>
        <w:t>10</w:t>
      </w:r>
      <w:r w:rsidR="00876F27">
        <w:fldChar w:fldCharType="end"/>
      </w:r>
      <w:r>
        <w:t>. Work Based Subtour Variables</w:t>
      </w:r>
    </w:p>
    <w:p w:rsidR="00D90B0A" w:rsidRDefault="00D90B0A" w:rsidP="00C35F5D">
      <w:pPr>
        <w:spacing w:line="360" w:lineRule="auto"/>
      </w:pPr>
      <w:r w:rsidRPr="00D90B0A">
        <w:rPr>
          <w:noProof/>
          <w:lang w:bidi="ar-SA"/>
        </w:rPr>
        <w:drawing>
          <wp:inline distT="0" distB="0" distL="0" distR="0">
            <wp:extent cx="5943600" cy="1597343"/>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6" cstate="print"/>
                    <a:srcRect/>
                    <a:stretch>
                      <a:fillRect/>
                    </a:stretch>
                  </pic:blipFill>
                  <pic:spPr bwMode="auto">
                    <a:xfrm>
                      <a:off x="0" y="0"/>
                      <a:ext cx="5943600" cy="1597343"/>
                    </a:xfrm>
                    <a:prstGeom prst="rect">
                      <a:avLst/>
                    </a:prstGeom>
                    <a:noFill/>
                    <a:ln w="9525">
                      <a:noFill/>
                      <a:miter lim="800000"/>
                      <a:headEnd/>
                      <a:tailEnd/>
                    </a:ln>
                  </pic:spPr>
                </pic:pic>
              </a:graphicData>
            </a:graphic>
          </wp:inline>
        </w:drawing>
      </w:r>
    </w:p>
    <w:p w:rsidR="00D90B0A" w:rsidRDefault="00D90B0A" w:rsidP="00C35F5D">
      <w:pPr>
        <w:spacing w:line="360" w:lineRule="auto"/>
      </w:pPr>
      <w:r w:rsidRPr="00D90B0A">
        <w:rPr>
          <w:noProof/>
          <w:lang w:bidi="ar-SA"/>
        </w:rPr>
        <w:drawing>
          <wp:inline distT="0" distB="0" distL="0" distR="0">
            <wp:extent cx="5943600" cy="1597343"/>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7" cstate="print"/>
                    <a:srcRect/>
                    <a:stretch>
                      <a:fillRect/>
                    </a:stretch>
                  </pic:blipFill>
                  <pic:spPr bwMode="auto">
                    <a:xfrm>
                      <a:off x="0" y="0"/>
                      <a:ext cx="5943600" cy="1597343"/>
                    </a:xfrm>
                    <a:prstGeom prst="rect">
                      <a:avLst/>
                    </a:prstGeom>
                    <a:noFill/>
                    <a:ln w="9525">
                      <a:noFill/>
                      <a:miter lim="800000"/>
                      <a:headEnd/>
                      <a:tailEnd/>
                    </a:ln>
                  </pic:spPr>
                </pic:pic>
              </a:graphicData>
            </a:graphic>
          </wp:inline>
        </w:drawing>
      </w:r>
    </w:p>
    <w:p w:rsidR="00D90B0A" w:rsidRDefault="00D90B0A" w:rsidP="00C35F5D">
      <w:pPr>
        <w:spacing w:line="360" w:lineRule="auto"/>
      </w:pPr>
      <w:r w:rsidRPr="00D90B0A">
        <w:rPr>
          <w:noProof/>
          <w:lang w:bidi="ar-SA"/>
        </w:rPr>
        <w:drawing>
          <wp:inline distT="0" distB="0" distL="0" distR="0">
            <wp:extent cx="5943600" cy="1885236"/>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8" cstate="print"/>
                    <a:srcRect/>
                    <a:stretch>
                      <a:fillRect/>
                    </a:stretch>
                  </pic:blipFill>
                  <pic:spPr bwMode="auto">
                    <a:xfrm>
                      <a:off x="0" y="0"/>
                      <a:ext cx="5943600" cy="1885236"/>
                    </a:xfrm>
                    <a:prstGeom prst="rect">
                      <a:avLst/>
                    </a:prstGeom>
                    <a:noFill/>
                    <a:ln w="9525">
                      <a:noFill/>
                      <a:miter lim="800000"/>
                      <a:headEnd/>
                      <a:tailEnd/>
                    </a:ln>
                  </pic:spPr>
                </pic:pic>
              </a:graphicData>
            </a:graphic>
          </wp:inline>
        </w:drawing>
      </w:r>
    </w:p>
    <w:p w:rsidR="00D90B0A" w:rsidRDefault="00D90B0A" w:rsidP="00C35F5D">
      <w:pPr>
        <w:spacing w:line="360" w:lineRule="auto"/>
      </w:pPr>
      <w:r w:rsidRPr="00D90B0A">
        <w:rPr>
          <w:noProof/>
          <w:lang w:bidi="ar-SA"/>
        </w:rPr>
        <w:drawing>
          <wp:inline distT="0" distB="0" distL="0" distR="0">
            <wp:extent cx="5943600" cy="947261"/>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9" cstate="print"/>
                    <a:srcRect/>
                    <a:stretch>
                      <a:fillRect/>
                    </a:stretch>
                  </pic:blipFill>
                  <pic:spPr bwMode="auto">
                    <a:xfrm>
                      <a:off x="0" y="0"/>
                      <a:ext cx="5943600" cy="947261"/>
                    </a:xfrm>
                    <a:prstGeom prst="rect">
                      <a:avLst/>
                    </a:prstGeom>
                    <a:noFill/>
                    <a:ln w="9525">
                      <a:noFill/>
                      <a:miter lim="800000"/>
                      <a:headEnd/>
                      <a:tailEnd/>
                    </a:ln>
                  </pic:spPr>
                </pic:pic>
              </a:graphicData>
            </a:graphic>
          </wp:inline>
        </w:drawing>
      </w:r>
    </w:p>
    <w:p w:rsidR="0068636B" w:rsidRDefault="0068636B" w:rsidP="00C35F5D">
      <w:pPr>
        <w:pStyle w:val="Heading1"/>
      </w:pPr>
    </w:p>
    <w:p w:rsidR="00D90B0A" w:rsidRDefault="001E2D3B" w:rsidP="00C35F5D">
      <w:pPr>
        <w:pStyle w:val="Heading1"/>
      </w:pPr>
      <w:bookmarkStart w:id="51" w:name="_Toc273364231"/>
      <w:r>
        <w:lastRenderedPageBreak/>
        <w:t>18</w:t>
      </w:r>
      <w:r w:rsidR="00D90B0A">
        <w:t>. Tour Time of Day Simulation</w:t>
      </w:r>
      <w:bookmarkEnd w:id="51"/>
    </w:p>
    <w:p w:rsidR="00D90B0A" w:rsidRDefault="00876F27" w:rsidP="00C35F5D">
      <w:pPr>
        <w:pStyle w:val="Heading4"/>
        <w:spacing w:before="0" w:after="240"/>
      </w:pPr>
      <w:r>
        <w:rPr>
          <w:noProof/>
          <w:lang w:bidi="ar-SA"/>
        </w:rPr>
        <w:pict>
          <v:shape id="_x0000_s1112" type="#_x0000_t202" style="position:absolute;margin-left:313.65pt;margin-top:-.15pt;width:154.35pt;height:54pt;z-index:251691008" fillcolor="#c3cfb5 [1941]" strokecolor="#c3cfb5 [1941]" strokeweight="1pt">
            <v:fill color2="#ebefe6 [661]" angle="-45" focus="-50%" type="gradient"/>
            <v:shadow on="t" type="perspective" color="#4e5d3c [1605]" opacity=".5" offset="1pt" offset2="-3pt"/>
            <v:textbox>
              <w:txbxContent>
                <w:p w:rsidR="00972B96" w:rsidRDefault="00972B96" w:rsidP="0068636B">
                  <w:pPr>
                    <w:spacing w:after="0" w:line="240" w:lineRule="auto"/>
                    <w:ind w:firstLine="0"/>
                    <w:jc w:val="center"/>
                    <w:rPr>
                      <w:i/>
                    </w:rPr>
                  </w:pPr>
                  <w:r w:rsidRPr="00633580">
                    <w:rPr>
                      <w:i/>
                    </w:rPr>
                    <w:t>Li</w:t>
                  </w:r>
                  <w:r w:rsidRPr="001D0784">
                    <w:rPr>
                      <w:rStyle w:val="NoSpacingChar"/>
                    </w:rPr>
                    <w:t>n</w:t>
                  </w:r>
                  <w:r>
                    <w:rPr>
                      <w:i/>
                    </w:rPr>
                    <w:t>k</w:t>
                  </w:r>
                  <w:r w:rsidRPr="00633580">
                    <w:rPr>
                      <w:i/>
                    </w:rPr>
                    <w:t xml:space="preserve"> to more information:</w:t>
                  </w:r>
                </w:p>
                <w:p w:rsidR="00972B96" w:rsidRDefault="00876F27" w:rsidP="0068636B">
                  <w:pPr>
                    <w:spacing w:after="0" w:line="240" w:lineRule="auto"/>
                    <w:ind w:firstLine="0"/>
                    <w:rPr>
                      <w:i/>
                    </w:rPr>
                  </w:pPr>
                  <w:hyperlink r:id="rId60" w:history="1">
                    <w:r w:rsidR="00972B96" w:rsidRPr="0068636B">
                      <w:rPr>
                        <w:rStyle w:val="Hyperlink"/>
                      </w:rPr>
                      <w:t>Time of Day Simulation Details</w:t>
                    </w:r>
                  </w:hyperlink>
                </w:p>
                <w:p w:rsidR="00972B96" w:rsidRPr="00611F87" w:rsidRDefault="00972B96" w:rsidP="0068636B">
                  <w:pPr>
                    <w:spacing w:after="0" w:line="240" w:lineRule="auto"/>
                    <w:ind w:left="3600" w:firstLine="0"/>
                  </w:pPr>
                  <w:r>
                    <w:t>WorkDaily DailyAutCom</w:t>
                  </w:r>
                </w:p>
                <w:p w:rsidR="00972B96" w:rsidRDefault="00972B96" w:rsidP="0068636B"/>
              </w:txbxContent>
            </v:textbox>
            <w10:wrap type="square"/>
          </v:shape>
        </w:pict>
      </w:r>
      <w:r w:rsidR="00D90B0A">
        <w:t>Component Type</w:t>
      </w:r>
      <w:r w:rsidR="00D90B0A" w:rsidRPr="0050658F">
        <w:rPr>
          <w:b w:val="0"/>
          <w:i w:val="0"/>
        </w:rPr>
        <w:t xml:space="preserve">: </w:t>
      </w:r>
      <w:r w:rsidR="0068636B">
        <w:rPr>
          <w:b w:val="0"/>
          <w:i w:val="0"/>
        </w:rPr>
        <w:t>Monte Carlo Random Simulation</w:t>
      </w:r>
    </w:p>
    <w:p w:rsidR="00D90B0A" w:rsidRPr="00AC1718" w:rsidRDefault="00D90B0A" w:rsidP="00C35F5D">
      <w:pPr>
        <w:spacing w:line="360" w:lineRule="auto"/>
        <w:ind w:firstLine="0"/>
      </w:pPr>
      <w:r w:rsidRPr="00AC1718">
        <w:rPr>
          <w:rStyle w:val="Heading4Char"/>
        </w:rPr>
        <w:t>Programming Language:</w:t>
      </w:r>
      <w:r>
        <w:t xml:space="preserve"> C#</w:t>
      </w:r>
    </w:p>
    <w:p w:rsidR="00D90B0A" w:rsidRPr="002549BA" w:rsidRDefault="00D90B0A" w:rsidP="00C35F5D">
      <w:pPr>
        <w:pStyle w:val="Heading4"/>
        <w:rPr>
          <w:b w:val="0"/>
          <w:i w:val="0"/>
        </w:rPr>
      </w:pPr>
      <w:r>
        <w:t xml:space="preserve">Inputs: </w:t>
      </w:r>
      <w:r w:rsidR="00346435">
        <w:rPr>
          <w:b w:val="0"/>
          <w:i w:val="0"/>
        </w:rPr>
        <w:t>observed tour times of day from the TBI, tours table</w:t>
      </w:r>
    </w:p>
    <w:p w:rsidR="00D90B0A" w:rsidRDefault="00D90B0A" w:rsidP="00C35F5D">
      <w:pPr>
        <w:pStyle w:val="Heading4"/>
        <w:rPr>
          <w:b w:val="0"/>
          <w:i w:val="0"/>
        </w:rPr>
      </w:pPr>
      <w:r>
        <w:t xml:space="preserve">Outputs: </w:t>
      </w:r>
      <w:r w:rsidR="00346435">
        <w:rPr>
          <w:b w:val="0"/>
          <w:i w:val="0"/>
        </w:rPr>
        <w:t>tour primary destination arrival and departure time</w:t>
      </w:r>
    </w:p>
    <w:p w:rsidR="001E2D3B" w:rsidRPr="001E2D3B" w:rsidRDefault="001E2D3B" w:rsidP="00C35F5D">
      <w:pPr>
        <w:spacing w:line="360" w:lineRule="auto"/>
      </w:pPr>
    </w:p>
    <w:p w:rsidR="001E2D3B" w:rsidRPr="001E2D3B" w:rsidRDefault="007A3F8F" w:rsidP="00C35F5D">
      <w:pPr>
        <w:spacing w:line="360" w:lineRule="auto"/>
      </w:pPr>
      <w:r>
        <w:t>After the activity-generation models are completed, t</w:t>
      </w:r>
      <w:r w:rsidR="001E2D3B">
        <w:t>he Focus model has</w:t>
      </w:r>
      <w:r w:rsidR="001E2D3B">
        <w:rPr>
          <w:rFonts w:ascii="Calibri" w:eastAsia="Times New Roman" w:hAnsi="Calibri" w:cs="Times New Roman"/>
        </w:rPr>
        <w:t xml:space="preserve"> monte-carlo simulations for time of day for all tours and trips and that are performed before the actual multinomial logit models for time of day are run.  </w:t>
      </w:r>
      <w:r w:rsidR="001E2D3B">
        <w:t>T</w:t>
      </w:r>
      <w:r w:rsidR="001E2D3B">
        <w:rPr>
          <w:rFonts w:ascii="Calibri" w:eastAsia="Times New Roman" w:hAnsi="Calibri" w:cs="Times New Roman"/>
        </w:rPr>
        <w:t>he reason the simulations must be performed prior to the actual time of day models are run is that the trip and tour mode choice models are run before the multinomial logit trip and tour time-of-day models, and the mode choice models require time-of-day information to choose which skims to use in the models</w:t>
      </w:r>
    </w:p>
    <w:p w:rsidR="00346435" w:rsidRDefault="001E2D3B" w:rsidP="00C35F5D">
      <w:pPr>
        <w:spacing w:line="360" w:lineRule="auto"/>
      </w:pPr>
      <w:r>
        <w:rPr>
          <w:rFonts w:ascii="Calibri" w:eastAsia="Times New Roman" w:hAnsi="Calibri" w:cs="Times New Roman"/>
        </w:rPr>
        <w:t xml:space="preserve">The tour time of day model simulation </w:t>
      </w:r>
      <w:r>
        <w:t>is run after all tours have been created</w:t>
      </w:r>
      <w:r>
        <w:rPr>
          <w:rFonts w:ascii="Calibri" w:eastAsia="Times New Roman" w:hAnsi="Calibri" w:cs="Times New Roman"/>
        </w:rPr>
        <w:t xml:space="preserve">.  It </w:t>
      </w:r>
      <w:r>
        <w:t>selects</w:t>
      </w:r>
      <w:r>
        <w:rPr>
          <w:rFonts w:ascii="Calibri" w:eastAsia="Times New Roman" w:hAnsi="Calibri" w:cs="Times New Roman"/>
        </w:rPr>
        <w:t xml:space="preserve"> for each tour, the tour primary destination arrival time and tour primary destination departure time.  The arrival and departure time periods are one hour long starting at 3am-3:59 am</w:t>
      </w:r>
      <w:r w:rsidRPr="00882DE8">
        <w:rPr>
          <w:rFonts w:ascii="Calibri" w:eastAsia="Times New Roman" w:hAnsi="Calibri" w:cs="Times New Roman"/>
        </w:rPr>
        <w:t xml:space="preserve"> </w:t>
      </w:r>
      <w:r>
        <w:rPr>
          <w:rFonts w:ascii="Calibri" w:eastAsia="Times New Roman" w:hAnsi="Calibri" w:cs="Times New Roman"/>
        </w:rPr>
        <w:t xml:space="preserve">and ending the next day at 2 am- 2:59am. The probabilities for each of the 300 arrival-destination hour period pairs for each possible hour combination in a 24 hour day are given for each of the 7 tour purposes, producing 2100 different probabilities.  These probabilities were found using TBI observed tour records and applying household weights. More specifically, the probability for a tour time period pair and purpose equals the sum of the weights for tours that had this time period pair and purpose divided by the sum of all weights for this purpose. These probabilities are stored in the table entitled “TourTimeofDayAlts” in the IRM database.  </w:t>
      </w:r>
    </w:p>
    <w:p w:rsidR="001E2D3B" w:rsidRDefault="001E2D3B" w:rsidP="00C35F5D">
      <w:pPr>
        <w:spacing w:line="360" w:lineRule="auto"/>
      </w:pPr>
      <w:r>
        <w:t>Operationally the tour time of day model runs by dividing the tours into groups by</w:t>
      </w:r>
      <w:r>
        <w:rPr>
          <w:rFonts w:ascii="Calibri" w:eastAsia="Times New Roman" w:hAnsi="Calibri" w:cs="Times New Roman"/>
        </w:rPr>
        <w:t xml:space="preserve"> purpose.  Then the monte carlo simulation will use the probabilities dependent on purpose, as shown on the TourTimeofDayAlts table to assign a choice of tour destination arrival/tour destination departure time to each tour.</w:t>
      </w:r>
    </w:p>
    <w:p w:rsidR="006C223B" w:rsidRDefault="00876F27" w:rsidP="00C35F5D">
      <w:pPr>
        <w:pStyle w:val="Heading1"/>
      </w:pPr>
      <w:r>
        <w:rPr>
          <w:noProof/>
          <w:lang w:bidi="ar-SA"/>
        </w:rPr>
        <w:lastRenderedPageBreak/>
        <w:pict>
          <v:shape id="_x0000_s1113" type="#_x0000_t202" style="position:absolute;margin-left:313.65pt;margin-top:27pt;width:154.35pt;height:54pt;z-index:251692032" fillcolor="#c3cfb5 [1941]" strokecolor="#c3cfb5 [1941]" strokeweight="1pt">
            <v:fill color2="#ebefe6 [661]" angle="-45" focus="-50%" type="gradient"/>
            <v:shadow on="t" type="perspective" color="#4e5d3c [1605]" opacity=".5" offset="1pt" offset2="-3pt"/>
            <v:textbox>
              <w:txbxContent>
                <w:p w:rsidR="00972B96" w:rsidRDefault="00972B96" w:rsidP="007A3F8F">
                  <w:pPr>
                    <w:spacing w:after="0" w:line="240" w:lineRule="auto"/>
                    <w:ind w:firstLine="0"/>
                    <w:jc w:val="center"/>
                    <w:rPr>
                      <w:i/>
                    </w:rPr>
                  </w:pPr>
                  <w:r w:rsidRPr="00633580">
                    <w:rPr>
                      <w:i/>
                    </w:rPr>
                    <w:t>Li</w:t>
                  </w:r>
                  <w:r w:rsidRPr="001D0784">
                    <w:rPr>
                      <w:rStyle w:val="NoSpacingChar"/>
                    </w:rPr>
                    <w:t>n</w:t>
                  </w:r>
                  <w:r>
                    <w:rPr>
                      <w:i/>
                    </w:rPr>
                    <w:t>k</w:t>
                  </w:r>
                  <w:r w:rsidRPr="00633580">
                    <w:rPr>
                      <w:i/>
                    </w:rPr>
                    <w:t xml:space="preserve"> to more information:</w:t>
                  </w:r>
                </w:p>
                <w:p w:rsidR="00972B96" w:rsidRDefault="00876F27" w:rsidP="007A3F8F">
                  <w:pPr>
                    <w:spacing w:after="0" w:line="240" w:lineRule="auto"/>
                    <w:ind w:firstLine="0"/>
                    <w:rPr>
                      <w:i/>
                    </w:rPr>
                  </w:pPr>
                  <w:hyperlink r:id="rId61" w:history="1">
                    <w:r w:rsidR="00972B96" w:rsidRPr="007A3F8F">
                      <w:rPr>
                        <w:rStyle w:val="Hyperlink"/>
                      </w:rPr>
                      <w:t>Tour Primary Destination Choice Estimation</w:t>
                    </w:r>
                  </w:hyperlink>
                </w:p>
                <w:p w:rsidR="00972B96" w:rsidRPr="00611F87" w:rsidRDefault="00972B96" w:rsidP="007A3F8F">
                  <w:pPr>
                    <w:spacing w:after="0" w:line="240" w:lineRule="auto"/>
                    <w:ind w:left="3600" w:firstLine="0"/>
                  </w:pPr>
                  <w:r>
                    <w:t>WorkDaily DailyAutCom</w:t>
                  </w:r>
                </w:p>
                <w:p w:rsidR="00972B96" w:rsidRDefault="00972B96" w:rsidP="007A3F8F"/>
              </w:txbxContent>
            </v:textbox>
            <w10:wrap type="square"/>
          </v:shape>
        </w:pict>
      </w:r>
      <w:bookmarkStart w:id="52" w:name="_Toc273364232"/>
      <w:r w:rsidR="008B743D">
        <w:t>19</w:t>
      </w:r>
      <w:r w:rsidR="006C223B">
        <w:t>. Tour Primary Destination Choice</w:t>
      </w:r>
      <w:bookmarkEnd w:id="52"/>
    </w:p>
    <w:p w:rsidR="006C223B" w:rsidRDefault="006C223B" w:rsidP="00C35F5D">
      <w:pPr>
        <w:pStyle w:val="Heading4"/>
        <w:spacing w:before="0" w:after="240"/>
      </w:pPr>
      <w:r>
        <w:t>Component Type</w:t>
      </w:r>
      <w:r w:rsidRPr="0050658F">
        <w:rPr>
          <w:b w:val="0"/>
          <w:i w:val="0"/>
        </w:rPr>
        <w:t xml:space="preserve">: </w:t>
      </w:r>
      <w:r>
        <w:rPr>
          <w:b w:val="0"/>
          <w:i w:val="0"/>
        </w:rPr>
        <w:t>Multinomial Logit</w:t>
      </w:r>
    </w:p>
    <w:p w:rsidR="006C223B" w:rsidRPr="00AC1718" w:rsidRDefault="006C223B" w:rsidP="00C35F5D">
      <w:pPr>
        <w:spacing w:line="360" w:lineRule="auto"/>
        <w:ind w:firstLine="0"/>
      </w:pPr>
      <w:r w:rsidRPr="00AC1718">
        <w:rPr>
          <w:rStyle w:val="Heading4Char"/>
        </w:rPr>
        <w:t>Programming Language:</w:t>
      </w:r>
      <w:r>
        <w:t xml:space="preserve"> C#</w:t>
      </w:r>
    </w:p>
    <w:p w:rsidR="006C223B" w:rsidRPr="002549BA" w:rsidRDefault="006C223B" w:rsidP="00C35F5D">
      <w:pPr>
        <w:pStyle w:val="Heading4"/>
        <w:rPr>
          <w:b w:val="0"/>
          <w:i w:val="0"/>
        </w:rPr>
      </w:pPr>
      <w:r>
        <w:t xml:space="preserve">Inputs: </w:t>
      </w:r>
      <w:r>
        <w:rPr>
          <w:b w:val="0"/>
          <w:i w:val="0"/>
        </w:rPr>
        <w:t>tours table, persons table, skims, logsums</w:t>
      </w:r>
    </w:p>
    <w:p w:rsidR="006C223B" w:rsidRDefault="006C223B" w:rsidP="00C35F5D">
      <w:pPr>
        <w:pStyle w:val="Heading4"/>
        <w:rPr>
          <w:b w:val="0"/>
          <w:i w:val="0"/>
        </w:rPr>
      </w:pPr>
      <w:r>
        <w:t xml:space="preserve">Outputs: </w:t>
      </w:r>
      <w:r>
        <w:rPr>
          <w:b w:val="0"/>
          <w:i w:val="0"/>
        </w:rPr>
        <w:t>tour primary destination zone and point location</w:t>
      </w:r>
    </w:p>
    <w:p w:rsidR="006C223B" w:rsidRDefault="006C223B" w:rsidP="00C35F5D">
      <w:pPr>
        <w:spacing w:line="360" w:lineRule="auto"/>
      </w:pPr>
    </w:p>
    <w:p w:rsidR="006C223B" w:rsidRDefault="006C223B" w:rsidP="00C35F5D">
      <w:pPr>
        <w:spacing w:line="360" w:lineRule="auto"/>
      </w:pPr>
      <w:r>
        <w:t>The tour primary destination choice models uses tour, person, zonal, and skim info</w:t>
      </w:r>
      <w:r w:rsidR="00036B80">
        <w:t xml:space="preserve">rmation to select for each tour, </w:t>
      </w:r>
      <w:r>
        <w:t xml:space="preserve">the primary destination </w:t>
      </w:r>
      <w:r w:rsidR="00036B80">
        <w:t xml:space="preserve">zone and point </w:t>
      </w:r>
      <w:r>
        <w:t xml:space="preserve">of the tour.   </w:t>
      </w:r>
      <w:r w:rsidR="00036B80">
        <w:t xml:space="preserve">The intermediate stop location choice model will later select the point locations associated with intermediate stops. </w:t>
      </w:r>
      <w:r>
        <w:t xml:space="preserve">The destination </w:t>
      </w:r>
      <w:r w:rsidR="00036B80">
        <w:t>choice models are divided into eight</w:t>
      </w:r>
      <w:r>
        <w:t xml:space="preserve"> models by purpose:</w:t>
      </w:r>
    </w:p>
    <w:p w:rsidR="006C223B" w:rsidRDefault="006C223B" w:rsidP="00C35F5D">
      <w:pPr>
        <w:pStyle w:val="NoSpacing"/>
        <w:spacing w:line="360" w:lineRule="auto"/>
      </w:pPr>
      <w:r>
        <w:t>Home based work (not to usual work location)</w:t>
      </w:r>
    </w:p>
    <w:p w:rsidR="006C223B" w:rsidRDefault="006C223B" w:rsidP="00C35F5D">
      <w:pPr>
        <w:pStyle w:val="NoSpacing"/>
        <w:spacing w:line="360" w:lineRule="auto"/>
      </w:pPr>
      <w:r>
        <w:t>Home based shop</w:t>
      </w:r>
    </w:p>
    <w:p w:rsidR="006C223B" w:rsidRDefault="006C223B" w:rsidP="00C35F5D">
      <w:pPr>
        <w:pStyle w:val="NoSpacing"/>
        <w:spacing w:line="360" w:lineRule="auto"/>
      </w:pPr>
      <w:r>
        <w:t>Home based personal business</w:t>
      </w:r>
    </w:p>
    <w:p w:rsidR="006C223B" w:rsidRDefault="006C223B" w:rsidP="00C35F5D">
      <w:pPr>
        <w:pStyle w:val="NoSpacing"/>
        <w:spacing w:line="360" w:lineRule="auto"/>
      </w:pPr>
      <w:r>
        <w:t>Home based social recreation</w:t>
      </w:r>
    </w:p>
    <w:p w:rsidR="006C223B" w:rsidRDefault="006C223B" w:rsidP="00C35F5D">
      <w:pPr>
        <w:pStyle w:val="NoSpacing"/>
        <w:spacing w:line="360" w:lineRule="auto"/>
      </w:pPr>
      <w:r>
        <w:t>Home based meal</w:t>
      </w:r>
    </w:p>
    <w:p w:rsidR="006C223B" w:rsidRDefault="006C223B" w:rsidP="00C35F5D">
      <w:pPr>
        <w:pStyle w:val="NoSpacing"/>
        <w:spacing w:line="360" w:lineRule="auto"/>
      </w:pPr>
      <w:r>
        <w:t>Home based escort</w:t>
      </w:r>
    </w:p>
    <w:p w:rsidR="006C223B" w:rsidRDefault="006C223B" w:rsidP="00C35F5D">
      <w:pPr>
        <w:pStyle w:val="NoSpacing"/>
        <w:spacing w:line="360" w:lineRule="auto"/>
      </w:pPr>
      <w:r>
        <w:t>Work based subtour</w:t>
      </w:r>
    </w:p>
    <w:p w:rsidR="00036B80" w:rsidRDefault="00036B80" w:rsidP="00C35F5D">
      <w:pPr>
        <w:pStyle w:val="NoSpacing"/>
        <w:spacing w:line="360" w:lineRule="auto"/>
      </w:pPr>
      <w:r>
        <w:t>Home based work (not usual work location)</w:t>
      </w:r>
    </w:p>
    <w:p w:rsidR="003E67DC" w:rsidRDefault="003E67DC" w:rsidP="00C35F5D">
      <w:pPr>
        <w:spacing w:line="360" w:lineRule="auto"/>
        <w:ind w:firstLine="0"/>
      </w:pPr>
    </w:p>
    <w:p w:rsidR="00036B80" w:rsidRDefault="005B7A04" w:rsidP="00C35F5D">
      <w:pPr>
        <w:spacing w:line="360" w:lineRule="auto"/>
        <w:ind w:firstLine="0"/>
      </w:pPr>
      <w:r>
        <w:t xml:space="preserve">For conciseness, we will only show a few purpose model structures work and shop that serve as examples of the types of variables in these model </w:t>
      </w:r>
      <w:r w:rsidR="003E67DC">
        <w:t>The variables as</w:t>
      </w:r>
      <w:r>
        <w:t xml:space="preserve">sociated with  the work and shop tour purposes </w:t>
      </w:r>
      <w:r w:rsidR="003E67DC">
        <w:t>are shown in</w:t>
      </w:r>
      <w:r>
        <w:t xml:space="preserve"> </w:t>
      </w:r>
      <w:fldSimple w:instr=" REF _Ref272936961 \h  \* MERGEFORMAT ">
        <w:r>
          <w:t xml:space="preserve">Table </w:t>
        </w:r>
        <w:r>
          <w:rPr>
            <w:noProof/>
          </w:rPr>
          <w:t>11</w:t>
        </w:r>
      </w:fldSimple>
      <w:r>
        <w:t xml:space="preserve"> and </w:t>
      </w:r>
      <w:fldSimple w:instr=" REF _Ref272998912 \h  \* MERGEFORMAT ">
        <w:r w:rsidR="00FA42EA">
          <w:t xml:space="preserve">Table </w:t>
        </w:r>
        <w:r w:rsidR="00FA42EA">
          <w:rPr>
            <w:noProof/>
          </w:rPr>
          <w:t>12</w:t>
        </w:r>
      </w:fldSimple>
      <w:r w:rsidR="00FA42EA">
        <w:t>.</w:t>
      </w:r>
    </w:p>
    <w:p w:rsidR="00036B80" w:rsidRDefault="00036B80" w:rsidP="00C35F5D">
      <w:pPr>
        <w:pStyle w:val="Caption"/>
        <w:spacing w:line="360" w:lineRule="auto"/>
      </w:pPr>
      <w:bookmarkStart w:id="53" w:name="_Ref272936961"/>
      <w:bookmarkStart w:id="54" w:name="_Ref272998824"/>
      <w:r>
        <w:t xml:space="preserve">Table </w:t>
      </w:r>
      <w:r w:rsidR="00876F27">
        <w:fldChar w:fldCharType="begin"/>
      </w:r>
      <w:r w:rsidR="008C4918">
        <w:instrText xml:space="preserve"> SEQ Table \* ARABIC </w:instrText>
      </w:r>
      <w:r w:rsidR="00876F27">
        <w:fldChar w:fldCharType="separate"/>
      </w:r>
      <w:r w:rsidR="00A555D9">
        <w:rPr>
          <w:noProof/>
        </w:rPr>
        <w:t>11</w:t>
      </w:r>
      <w:r w:rsidR="00876F27">
        <w:fldChar w:fldCharType="end"/>
      </w:r>
      <w:bookmarkEnd w:id="53"/>
      <w:r>
        <w:t>. Home based work tour primary destination choice variables</w:t>
      </w:r>
      <w:bookmarkEnd w:id="54"/>
    </w:p>
    <w:tbl>
      <w:tblPr>
        <w:tblW w:w="6511" w:type="dxa"/>
        <w:tblInd w:w="99" w:type="dxa"/>
        <w:tblLook w:val="0000"/>
      </w:tblPr>
      <w:tblGrid>
        <w:gridCol w:w="4239"/>
        <w:gridCol w:w="1384"/>
        <w:gridCol w:w="888"/>
      </w:tblGrid>
      <w:tr w:rsidR="00036B80" w:rsidRPr="00EA589A" w:rsidTr="00036B80">
        <w:trPr>
          <w:trHeight w:val="255"/>
        </w:trPr>
        <w:tc>
          <w:tcPr>
            <w:tcW w:w="4239" w:type="dxa"/>
            <w:tcBorders>
              <w:top w:val="single" w:sz="12" w:space="0" w:color="auto"/>
              <w:bottom w:val="single" w:sz="4" w:space="0" w:color="auto"/>
            </w:tcBorders>
            <w:shd w:val="clear" w:color="auto" w:fill="auto"/>
            <w:noWrap/>
            <w:vAlign w:val="bottom"/>
          </w:tcPr>
          <w:p w:rsidR="00036B80" w:rsidRPr="00EA589A" w:rsidRDefault="00036B80" w:rsidP="00C35F5D">
            <w:pPr>
              <w:pStyle w:val="NoSpacing"/>
              <w:spacing w:line="360" w:lineRule="auto"/>
              <w:rPr>
                <w:rFonts w:ascii="Arial" w:hAnsi="Arial" w:cs="Arial"/>
                <w:sz w:val="20"/>
              </w:rPr>
            </w:pPr>
            <w:r w:rsidRPr="00EA589A">
              <w:rPr>
                <w:rFonts w:ascii="Arial" w:hAnsi="Arial" w:cs="Arial"/>
                <w:sz w:val="20"/>
              </w:rPr>
              <w:t> </w:t>
            </w:r>
          </w:p>
        </w:tc>
        <w:tc>
          <w:tcPr>
            <w:tcW w:w="1384" w:type="dxa"/>
            <w:tcBorders>
              <w:top w:val="single" w:sz="12" w:space="0" w:color="auto"/>
              <w:left w:val="nil"/>
              <w:bottom w:val="single" w:sz="4" w:space="0" w:color="auto"/>
              <w:right w:val="nil"/>
            </w:tcBorders>
            <w:shd w:val="clear" w:color="auto" w:fill="auto"/>
            <w:noWrap/>
            <w:vAlign w:val="bottom"/>
          </w:tcPr>
          <w:p w:rsidR="00036B80" w:rsidRPr="00EA589A" w:rsidRDefault="00036B80" w:rsidP="00C35F5D">
            <w:pPr>
              <w:pStyle w:val="NoSpacing"/>
              <w:spacing w:line="360" w:lineRule="auto"/>
              <w:rPr>
                <w:rFonts w:ascii="Arial" w:hAnsi="Arial" w:cs="Arial"/>
                <w:b/>
                <w:sz w:val="20"/>
              </w:rPr>
            </w:pPr>
            <w:r w:rsidRPr="00EA589A">
              <w:rPr>
                <w:rFonts w:ascii="Arial" w:hAnsi="Arial" w:cs="Arial"/>
                <w:b/>
                <w:sz w:val="20"/>
              </w:rPr>
              <w:t>Coeff</w:t>
            </w:r>
          </w:p>
        </w:tc>
        <w:tc>
          <w:tcPr>
            <w:tcW w:w="888" w:type="dxa"/>
            <w:tcBorders>
              <w:top w:val="single" w:sz="12" w:space="0" w:color="auto"/>
              <w:left w:val="nil"/>
              <w:bottom w:val="single" w:sz="4" w:space="0" w:color="auto"/>
            </w:tcBorders>
            <w:shd w:val="clear" w:color="auto" w:fill="auto"/>
            <w:noWrap/>
            <w:vAlign w:val="bottom"/>
          </w:tcPr>
          <w:p w:rsidR="00036B80" w:rsidRPr="00EA589A" w:rsidRDefault="00036B80" w:rsidP="00C35F5D">
            <w:pPr>
              <w:pStyle w:val="NoSpacing"/>
              <w:spacing w:line="360" w:lineRule="auto"/>
              <w:rPr>
                <w:rFonts w:ascii="Arial" w:hAnsi="Arial" w:cs="Arial"/>
                <w:b/>
                <w:sz w:val="20"/>
              </w:rPr>
            </w:pPr>
            <w:r w:rsidRPr="00EA589A">
              <w:rPr>
                <w:rFonts w:ascii="Arial" w:hAnsi="Arial" w:cs="Arial"/>
                <w:b/>
                <w:sz w:val="20"/>
              </w:rPr>
              <w:t>T-stat</w:t>
            </w:r>
          </w:p>
        </w:tc>
      </w:tr>
      <w:tr w:rsidR="00036B80" w:rsidRPr="00EA589A" w:rsidTr="00036B80">
        <w:trPr>
          <w:trHeight w:val="255"/>
        </w:trPr>
        <w:tc>
          <w:tcPr>
            <w:tcW w:w="4239" w:type="dxa"/>
            <w:tcBorders>
              <w:top w:val="single" w:sz="4" w:space="0" w:color="auto"/>
              <w:bottom w:val="nil"/>
            </w:tcBorders>
            <w:shd w:val="clear" w:color="auto" w:fill="auto"/>
            <w:noWrap/>
            <w:vAlign w:val="bottom"/>
          </w:tcPr>
          <w:p w:rsidR="00036B80" w:rsidRPr="00EA589A" w:rsidRDefault="00036B80" w:rsidP="00C35F5D">
            <w:pPr>
              <w:pStyle w:val="NoSpacing"/>
              <w:spacing w:line="360" w:lineRule="auto"/>
              <w:rPr>
                <w:rFonts w:ascii="Arial" w:hAnsi="Arial" w:cs="Arial"/>
                <w:sz w:val="20"/>
              </w:rPr>
            </w:pPr>
            <w:r>
              <w:rPr>
                <w:rFonts w:ascii="Arial" w:hAnsi="Arial" w:cs="Arial"/>
                <w:sz w:val="20"/>
              </w:rPr>
              <w:t>Mode choice logsum</w:t>
            </w:r>
          </w:p>
        </w:tc>
        <w:tc>
          <w:tcPr>
            <w:tcW w:w="1384" w:type="dxa"/>
            <w:tcBorders>
              <w:top w:val="single" w:sz="4" w:space="0" w:color="auto"/>
              <w:left w:val="nil"/>
              <w:bottom w:val="nil"/>
              <w:right w:val="nil"/>
            </w:tcBorders>
            <w:shd w:val="clear" w:color="auto" w:fill="auto"/>
            <w:noWrap/>
            <w:vAlign w:val="bottom"/>
          </w:tcPr>
          <w:p w:rsidR="00036B80" w:rsidRDefault="00036B80" w:rsidP="00C35F5D">
            <w:pPr>
              <w:pStyle w:val="NoSpacing"/>
              <w:spacing w:line="360" w:lineRule="auto"/>
              <w:rPr>
                <w:rFonts w:ascii="Arial" w:hAnsi="Arial" w:cs="Arial"/>
                <w:sz w:val="20"/>
              </w:rPr>
            </w:pPr>
            <w:r>
              <w:rPr>
                <w:rFonts w:ascii="Arial" w:hAnsi="Arial" w:cs="Arial"/>
                <w:sz w:val="20"/>
              </w:rPr>
              <w:t>0.6774</w:t>
            </w:r>
          </w:p>
        </w:tc>
        <w:tc>
          <w:tcPr>
            <w:tcW w:w="888" w:type="dxa"/>
            <w:tcBorders>
              <w:top w:val="single" w:sz="4" w:space="0" w:color="auto"/>
              <w:left w:val="nil"/>
              <w:bottom w:val="nil"/>
            </w:tcBorders>
            <w:shd w:val="clear" w:color="auto" w:fill="auto"/>
            <w:noWrap/>
            <w:vAlign w:val="bottom"/>
          </w:tcPr>
          <w:p w:rsidR="00036B80" w:rsidRDefault="00036B80" w:rsidP="00C35F5D">
            <w:pPr>
              <w:pStyle w:val="NoSpacing"/>
              <w:spacing w:line="360" w:lineRule="auto"/>
              <w:rPr>
                <w:rFonts w:ascii="Arial" w:hAnsi="Arial" w:cs="Arial"/>
                <w:sz w:val="20"/>
              </w:rPr>
            </w:pPr>
            <w:r>
              <w:rPr>
                <w:rFonts w:ascii="Arial" w:hAnsi="Arial" w:cs="Arial"/>
                <w:sz w:val="20"/>
              </w:rPr>
              <w:t>4.0</w:t>
            </w:r>
          </w:p>
        </w:tc>
      </w:tr>
      <w:tr w:rsidR="00036B80" w:rsidRPr="00EA589A" w:rsidTr="00036B80">
        <w:trPr>
          <w:trHeight w:val="255"/>
        </w:trPr>
        <w:tc>
          <w:tcPr>
            <w:tcW w:w="4239" w:type="dxa"/>
            <w:tcBorders>
              <w:top w:val="nil"/>
              <w:bottom w:val="nil"/>
            </w:tcBorders>
            <w:shd w:val="clear" w:color="auto" w:fill="auto"/>
            <w:noWrap/>
            <w:vAlign w:val="bottom"/>
          </w:tcPr>
          <w:p w:rsidR="00036B80" w:rsidRPr="00EA589A" w:rsidRDefault="00036B80" w:rsidP="00C35F5D">
            <w:pPr>
              <w:pStyle w:val="NoSpacing"/>
              <w:spacing w:line="360" w:lineRule="auto"/>
              <w:rPr>
                <w:rFonts w:ascii="Arial" w:hAnsi="Arial" w:cs="Arial"/>
                <w:sz w:val="20"/>
              </w:rPr>
            </w:pPr>
            <w:r>
              <w:rPr>
                <w:rFonts w:ascii="Arial" w:hAnsi="Arial" w:cs="Arial"/>
                <w:sz w:val="20"/>
              </w:rPr>
              <w:t>Distance</w:t>
            </w:r>
          </w:p>
        </w:tc>
        <w:tc>
          <w:tcPr>
            <w:tcW w:w="1384" w:type="dxa"/>
            <w:tcBorders>
              <w:top w:val="nil"/>
              <w:left w:val="nil"/>
              <w:bottom w:val="nil"/>
              <w:right w:val="nil"/>
            </w:tcBorders>
            <w:shd w:val="clear" w:color="auto" w:fill="auto"/>
            <w:noWrap/>
            <w:vAlign w:val="bottom"/>
          </w:tcPr>
          <w:p w:rsidR="00036B80" w:rsidRDefault="00036B80" w:rsidP="00C35F5D">
            <w:pPr>
              <w:pStyle w:val="NoSpacing"/>
              <w:spacing w:line="360" w:lineRule="auto"/>
              <w:rPr>
                <w:rFonts w:ascii="Arial" w:hAnsi="Arial" w:cs="Arial"/>
                <w:sz w:val="20"/>
              </w:rPr>
            </w:pPr>
            <w:r>
              <w:rPr>
                <w:rFonts w:ascii="Arial" w:hAnsi="Arial" w:cs="Arial"/>
                <w:sz w:val="20"/>
              </w:rPr>
              <w:t>-0.0258</w:t>
            </w:r>
          </w:p>
        </w:tc>
        <w:tc>
          <w:tcPr>
            <w:tcW w:w="888" w:type="dxa"/>
            <w:tcBorders>
              <w:top w:val="nil"/>
              <w:left w:val="nil"/>
              <w:bottom w:val="nil"/>
            </w:tcBorders>
            <w:shd w:val="clear" w:color="auto" w:fill="auto"/>
            <w:noWrap/>
            <w:vAlign w:val="bottom"/>
          </w:tcPr>
          <w:p w:rsidR="00036B80" w:rsidRDefault="00036B80" w:rsidP="00C35F5D">
            <w:pPr>
              <w:pStyle w:val="NoSpacing"/>
              <w:spacing w:line="360" w:lineRule="auto"/>
              <w:rPr>
                <w:rFonts w:ascii="Arial" w:hAnsi="Arial" w:cs="Arial"/>
                <w:sz w:val="20"/>
              </w:rPr>
            </w:pPr>
            <w:r>
              <w:rPr>
                <w:rFonts w:ascii="Arial" w:hAnsi="Arial" w:cs="Arial"/>
                <w:sz w:val="20"/>
              </w:rPr>
              <w:t>-0.8</w:t>
            </w:r>
          </w:p>
        </w:tc>
      </w:tr>
      <w:tr w:rsidR="00036B80" w:rsidRPr="00EA589A" w:rsidTr="00036B80">
        <w:trPr>
          <w:trHeight w:val="255"/>
        </w:trPr>
        <w:tc>
          <w:tcPr>
            <w:tcW w:w="4239" w:type="dxa"/>
            <w:tcBorders>
              <w:top w:val="nil"/>
              <w:bottom w:val="nil"/>
            </w:tcBorders>
            <w:shd w:val="clear" w:color="auto" w:fill="auto"/>
            <w:noWrap/>
            <w:vAlign w:val="bottom"/>
          </w:tcPr>
          <w:p w:rsidR="00036B80" w:rsidRPr="00EA589A" w:rsidRDefault="00036B80" w:rsidP="00C35F5D">
            <w:pPr>
              <w:pStyle w:val="NoSpacing"/>
              <w:spacing w:line="360" w:lineRule="auto"/>
              <w:rPr>
                <w:rFonts w:ascii="Arial" w:hAnsi="Arial" w:cs="Arial"/>
                <w:sz w:val="20"/>
              </w:rPr>
            </w:pPr>
            <w:r>
              <w:rPr>
                <w:rFonts w:ascii="Arial" w:hAnsi="Arial" w:cs="Arial"/>
                <w:sz w:val="20"/>
              </w:rPr>
              <w:t>Distance squared</w:t>
            </w:r>
          </w:p>
        </w:tc>
        <w:tc>
          <w:tcPr>
            <w:tcW w:w="1384" w:type="dxa"/>
            <w:tcBorders>
              <w:top w:val="nil"/>
              <w:left w:val="nil"/>
              <w:bottom w:val="nil"/>
              <w:right w:val="nil"/>
            </w:tcBorders>
            <w:shd w:val="clear" w:color="auto" w:fill="auto"/>
            <w:noWrap/>
            <w:vAlign w:val="bottom"/>
          </w:tcPr>
          <w:p w:rsidR="00036B80" w:rsidRDefault="00036B80" w:rsidP="00C35F5D">
            <w:pPr>
              <w:pStyle w:val="NoSpacing"/>
              <w:spacing w:line="360" w:lineRule="auto"/>
              <w:rPr>
                <w:rFonts w:ascii="Arial" w:hAnsi="Arial" w:cs="Arial"/>
                <w:sz w:val="20"/>
              </w:rPr>
            </w:pPr>
            <w:r>
              <w:rPr>
                <w:rFonts w:ascii="Arial" w:hAnsi="Arial" w:cs="Arial"/>
                <w:sz w:val="20"/>
              </w:rPr>
              <w:t>0.0000</w:t>
            </w:r>
          </w:p>
        </w:tc>
        <w:tc>
          <w:tcPr>
            <w:tcW w:w="888" w:type="dxa"/>
            <w:tcBorders>
              <w:top w:val="nil"/>
              <w:left w:val="nil"/>
              <w:bottom w:val="nil"/>
            </w:tcBorders>
            <w:shd w:val="clear" w:color="auto" w:fill="auto"/>
            <w:noWrap/>
            <w:vAlign w:val="bottom"/>
          </w:tcPr>
          <w:p w:rsidR="00036B80" w:rsidRDefault="00036B80" w:rsidP="00C35F5D">
            <w:pPr>
              <w:pStyle w:val="NoSpacing"/>
              <w:spacing w:line="360" w:lineRule="auto"/>
              <w:rPr>
                <w:rFonts w:ascii="Arial" w:hAnsi="Arial" w:cs="Arial"/>
                <w:sz w:val="20"/>
              </w:rPr>
            </w:pPr>
            <w:r>
              <w:rPr>
                <w:rFonts w:ascii="Arial" w:hAnsi="Arial" w:cs="Arial"/>
                <w:sz w:val="20"/>
              </w:rPr>
              <w:t>-0.1</w:t>
            </w:r>
          </w:p>
        </w:tc>
      </w:tr>
      <w:tr w:rsidR="00036B80" w:rsidRPr="00EA589A" w:rsidTr="00036B80">
        <w:trPr>
          <w:trHeight w:val="255"/>
        </w:trPr>
        <w:tc>
          <w:tcPr>
            <w:tcW w:w="4239" w:type="dxa"/>
            <w:tcBorders>
              <w:top w:val="nil"/>
              <w:bottom w:val="nil"/>
            </w:tcBorders>
            <w:shd w:val="clear" w:color="auto" w:fill="auto"/>
            <w:noWrap/>
            <w:vAlign w:val="bottom"/>
          </w:tcPr>
          <w:p w:rsidR="00036B80" w:rsidRPr="00EA589A" w:rsidRDefault="00036B80" w:rsidP="00C35F5D">
            <w:pPr>
              <w:pStyle w:val="NoSpacing"/>
              <w:spacing w:line="360" w:lineRule="auto"/>
              <w:rPr>
                <w:rFonts w:ascii="Arial" w:hAnsi="Arial" w:cs="Arial"/>
                <w:sz w:val="20"/>
              </w:rPr>
            </w:pPr>
            <w:r>
              <w:rPr>
                <w:rFonts w:ascii="Arial" w:hAnsi="Arial" w:cs="Arial"/>
                <w:sz w:val="20"/>
              </w:rPr>
              <w:lastRenderedPageBreak/>
              <w:t>Distance cubed</w:t>
            </w:r>
          </w:p>
        </w:tc>
        <w:tc>
          <w:tcPr>
            <w:tcW w:w="1384" w:type="dxa"/>
            <w:tcBorders>
              <w:top w:val="nil"/>
              <w:left w:val="nil"/>
              <w:bottom w:val="nil"/>
              <w:right w:val="nil"/>
            </w:tcBorders>
            <w:shd w:val="clear" w:color="auto" w:fill="auto"/>
            <w:noWrap/>
            <w:vAlign w:val="bottom"/>
          </w:tcPr>
          <w:p w:rsidR="00036B80" w:rsidRDefault="00036B80" w:rsidP="00C35F5D">
            <w:pPr>
              <w:pStyle w:val="NoSpacing"/>
              <w:spacing w:line="360" w:lineRule="auto"/>
              <w:rPr>
                <w:rFonts w:ascii="Arial" w:hAnsi="Arial" w:cs="Arial"/>
                <w:sz w:val="20"/>
              </w:rPr>
            </w:pPr>
            <w:r>
              <w:rPr>
                <w:rFonts w:ascii="Arial" w:hAnsi="Arial" w:cs="Arial"/>
                <w:sz w:val="20"/>
              </w:rPr>
              <w:t>0.0000</w:t>
            </w:r>
          </w:p>
        </w:tc>
        <w:tc>
          <w:tcPr>
            <w:tcW w:w="888" w:type="dxa"/>
            <w:tcBorders>
              <w:top w:val="nil"/>
              <w:left w:val="nil"/>
              <w:bottom w:val="nil"/>
            </w:tcBorders>
            <w:shd w:val="clear" w:color="auto" w:fill="auto"/>
            <w:noWrap/>
            <w:vAlign w:val="bottom"/>
          </w:tcPr>
          <w:p w:rsidR="00036B80" w:rsidRDefault="00036B80" w:rsidP="00C35F5D">
            <w:pPr>
              <w:pStyle w:val="NoSpacing"/>
              <w:spacing w:line="360" w:lineRule="auto"/>
              <w:rPr>
                <w:rFonts w:ascii="Arial" w:hAnsi="Arial" w:cs="Arial"/>
                <w:sz w:val="20"/>
              </w:rPr>
            </w:pPr>
            <w:r>
              <w:rPr>
                <w:rFonts w:ascii="Arial" w:hAnsi="Arial" w:cs="Arial"/>
                <w:sz w:val="20"/>
              </w:rPr>
              <w:t>0.2</w:t>
            </w:r>
          </w:p>
        </w:tc>
      </w:tr>
      <w:tr w:rsidR="00036B80" w:rsidRPr="00EA589A" w:rsidTr="00036B80">
        <w:trPr>
          <w:trHeight w:val="255"/>
        </w:trPr>
        <w:tc>
          <w:tcPr>
            <w:tcW w:w="4239" w:type="dxa"/>
            <w:tcBorders>
              <w:top w:val="nil"/>
              <w:bottom w:val="nil"/>
            </w:tcBorders>
            <w:shd w:val="clear" w:color="auto" w:fill="auto"/>
            <w:noWrap/>
            <w:vAlign w:val="bottom"/>
          </w:tcPr>
          <w:p w:rsidR="00036B80" w:rsidRPr="00EA589A" w:rsidRDefault="00036B80" w:rsidP="00C35F5D">
            <w:pPr>
              <w:pStyle w:val="NoSpacing"/>
              <w:spacing w:line="360" w:lineRule="auto"/>
              <w:rPr>
                <w:rFonts w:ascii="Arial" w:hAnsi="Arial" w:cs="Arial"/>
                <w:sz w:val="20"/>
              </w:rPr>
            </w:pPr>
            <w:r>
              <w:rPr>
                <w:rFonts w:ascii="Arial" w:hAnsi="Arial" w:cs="Arial"/>
                <w:sz w:val="20"/>
              </w:rPr>
              <w:t>Log (Distance)</w:t>
            </w:r>
          </w:p>
        </w:tc>
        <w:tc>
          <w:tcPr>
            <w:tcW w:w="1384" w:type="dxa"/>
            <w:tcBorders>
              <w:top w:val="nil"/>
              <w:left w:val="nil"/>
              <w:bottom w:val="nil"/>
              <w:right w:val="nil"/>
            </w:tcBorders>
            <w:shd w:val="clear" w:color="auto" w:fill="auto"/>
            <w:noWrap/>
            <w:vAlign w:val="bottom"/>
          </w:tcPr>
          <w:p w:rsidR="00036B80" w:rsidRDefault="00036B80" w:rsidP="00C35F5D">
            <w:pPr>
              <w:pStyle w:val="NoSpacing"/>
              <w:spacing w:line="360" w:lineRule="auto"/>
              <w:rPr>
                <w:rFonts w:ascii="Arial" w:hAnsi="Arial" w:cs="Arial"/>
                <w:sz w:val="20"/>
              </w:rPr>
            </w:pPr>
            <w:r>
              <w:rPr>
                <w:rFonts w:ascii="Arial" w:hAnsi="Arial" w:cs="Arial"/>
                <w:sz w:val="20"/>
              </w:rPr>
              <w:t>-0.5922</w:t>
            </w:r>
          </w:p>
        </w:tc>
        <w:tc>
          <w:tcPr>
            <w:tcW w:w="888" w:type="dxa"/>
            <w:tcBorders>
              <w:top w:val="nil"/>
              <w:left w:val="nil"/>
              <w:bottom w:val="nil"/>
            </w:tcBorders>
            <w:shd w:val="clear" w:color="auto" w:fill="auto"/>
            <w:noWrap/>
            <w:vAlign w:val="bottom"/>
          </w:tcPr>
          <w:p w:rsidR="00036B80" w:rsidRDefault="00036B80" w:rsidP="00C35F5D">
            <w:pPr>
              <w:pStyle w:val="NoSpacing"/>
              <w:spacing w:line="360" w:lineRule="auto"/>
              <w:rPr>
                <w:rFonts w:ascii="Arial" w:hAnsi="Arial" w:cs="Arial"/>
                <w:sz w:val="20"/>
              </w:rPr>
            </w:pPr>
            <w:r>
              <w:rPr>
                <w:rFonts w:ascii="Arial" w:hAnsi="Arial" w:cs="Arial"/>
                <w:sz w:val="20"/>
              </w:rPr>
              <w:t>-2.8</w:t>
            </w:r>
          </w:p>
        </w:tc>
      </w:tr>
      <w:tr w:rsidR="00036B80" w:rsidRPr="00EA589A" w:rsidTr="00036B80">
        <w:trPr>
          <w:trHeight w:val="255"/>
        </w:trPr>
        <w:tc>
          <w:tcPr>
            <w:tcW w:w="4239" w:type="dxa"/>
            <w:tcBorders>
              <w:top w:val="nil"/>
              <w:bottom w:val="nil"/>
            </w:tcBorders>
            <w:shd w:val="clear" w:color="auto" w:fill="auto"/>
            <w:noWrap/>
            <w:vAlign w:val="bottom"/>
          </w:tcPr>
          <w:p w:rsidR="00036B80" w:rsidRPr="009B6CA9" w:rsidRDefault="00036B80" w:rsidP="00C35F5D">
            <w:pPr>
              <w:pStyle w:val="NoSpacing"/>
              <w:spacing w:line="360" w:lineRule="auto"/>
              <w:rPr>
                <w:rFonts w:ascii="Arial" w:hAnsi="Arial" w:cs="Arial"/>
                <w:sz w:val="20"/>
              </w:rPr>
            </w:pPr>
          </w:p>
        </w:tc>
        <w:tc>
          <w:tcPr>
            <w:tcW w:w="1384" w:type="dxa"/>
            <w:tcBorders>
              <w:top w:val="nil"/>
              <w:left w:val="nil"/>
              <w:bottom w:val="nil"/>
              <w:right w:val="nil"/>
            </w:tcBorders>
            <w:shd w:val="clear" w:color="auto" w:fill="auto"/>
            <w:noWrap/>
            <w:vAlign w:val="bottom"/>
          </w:tcPr>
          <w:p w:rsidR="00036B80" w:rsidRPr="00EA589A" w:rsidRDefault="00036B80" w:rsidP="00C35F5D">
            <w:pPr>
              <w:pStyle w:val="NoSpacing"/>
              <w:spacing w:line="360" w:lineRule="auto"/>
              <w:rPr>
                <w:rFonts w:ascii="Arial" w:hAnsi="Arial" w:cs="Arial"/>
                <w:sz w:val="20"/>
              </w:rPr>
            </w:pPr>
          </w:p>
        </w:tc>
        <w:tc>
          <w:tcPr>
            <w:tcW w:w="888" w:type="dxa"/>
            <w:tcBorders>
              <w:top w:val="nil"/>
              <w:left w:val="nil"/>
              <w:bottom w:val="nil"/>
            </w:tcBorders>
            <w:shd w:val="clear" w:color="auto" w:fill="auto"/>
            <w:noWrap/>
            <w:vAlign w:val="bottom"/>
          </w:tcPr>
          <w:p w:rsidR="00036B80" w:rsidRDefault="00036B80" w:rsidP="00C35F5D">
            <w:pPr>
              <w:pStyle w:val="NoSpacing"/>
              <w:spacing w:line="360" w:lineRule="auto"/>
              <w:rPr>
                <w:rFonts w:ascii="Arial" w:hAnsi="Arial" w:cs="Arial"/>
                <w:sz w:val="20"/>
              </w:rPr>
            </w:pPr>
          </w:p>
        </w:tc>
      </w:tr>
      <w:tr w:rsidR="00036B80" w:rsidRPr="00EA589A" w:rsidTr="00036B80">
        <w:trPr>
          <w:trHeight w:val="255"/>
        </w:trPr>
        <w:tc>
          <w:tcPr>
            <w:tcW w:w="4239" w:type="dxa"/>
            <w:tcBorders>
              <w:top w:val="nil"/>
              <w:bottom w:val="nil"/>
            </w:tcBorders>
            <w:shd w:val="clear" w:color="auto" w:fill="auto"/>
            <w:noWrap/>
            <w:vAlign w:val="bottom"/>
          </w:tcPr>
          <w:p w:rsidR="00036B80" w:rsidRPr="005A6280" w:rsidRDefault="00036B80" w:rsidP="00C35F5D">
            <w:pPr>
              <w:pStyle w:val="NoSpacing"/>
              <w:spacing w:line="360" w:lineRule="auto"/>
              <w:rPr>
                <w:rFonts w:ascii="Arial" w:hAnsi="Arial" w:cs="Arial"/>
                <w:sz w:val="20"/>
              </w:rPr>
            </w:pPr>
            <w:r w:rsidRPr="009B6CA9">
              <w:rPr>
                <w:rFonts w:ascii="Arial" w:hAnsi="Arial" w:cs="Arial"/>
                <w:sz w:val="20"/>
              </w:rPr>
              <w:t xml:space="preserve">Destination </w:t>
            </w:r>
            <w:r>
              <w:rPr>
                <w:rFonts w:ascii="Arial" w:hAnsi="Arial" w:cs="Arial"/>
                <w:sz w:val="20"/>
              </w:rPr>
              <w:t>m</w:t>
            </w:r>
            <w:r w:rsidRPr="005A6280">
              <w:rPr>
                <w:rFonts w:ascii="Arial" w:hAnsi="Arial" w:cs="Arial"/>
                <w:sz w:val="20"/>
              </w:rPr>
              <w:t>ixed use density</w:t>
            </w:r>
          </w:p>
        </w:tc>
        <w:tc>
          <w:tcPr>
            <w:tcW w:w="1384" w:type="dxa"/>
            <w:tcBorders>
              <w:top w:val="nil"/>
              <w:left w:val="nil"/>
              <w:bottom w:val="nil"/>
              <w:right w:val="nil"/>
            </w:tcBorders>
            <w:shd w:val="clear" w:color="auto" w:fill="auto"/>
            <w:noWrap/>
            <w:vAlign w:val="bottom"/>
          </w:tcPr>
          <w:p w:rsidR="00036B80" w:rsidRDefault="00036B80" w:rsidP="00C35F5D">
            <w:pPr>
              <w:pStyle w:val="NoSpacing"/>
              <w:spacing w:line="360" w:lineRule="auto"/>
              <w:rPr>
                <w:rFonts w:ascii="Arial" w:hAnsi="Arial" w:cs="Arial"/>
                <w:sz w:val="20"/>
              </w:rPr>
            </w:pPr>
            <w:r>
              <w:rPr>
                <w:rFonts w:ascii="Arial" w:hAnsi="Arial" w:cs="Arial"/>
                <w:sz w:val="20"/>
              </w:rPr>
              <w:t>-0.0007</w:t>
            </w:r>
          </w:p>
        </w:tc>
        <w:tc>
          <w:tcPr>
            <w:tcW w:w="888" w:type="dxa"/>
            <w:tcBorders>
              <w:top w:val="nil"/>
              <w:left w:val="nil"/>
              <w:bottom w:val="nil"/>
            </w:tcBorders>
            <w:shd w:val="clear" w:color="auto" w:fill="auto"/>
            <w:noWrap/>
            <w:vAlign w:val="bottom"/>
          </w:tcPr>
          <w:p w:rsidR="00036B80" w:rsidRDefault="00036B80" w:rsidP="00C35F5D">
            <w:pPr>
              <w:pStyle w:val="NoSpacing"/>
              <w:spacing w:line="360" w:lineRule="auto"/>
              <w:rPr>
                <w:rFonts w:ascii="Arial" w:hAnsi="Arial" w:cs="Arial"/>
                <w:sz w:val="20"/>
              </w:rPr>
            </w:pPr>
            <w:r>
              <w:rPr>
                <w:rFonts w:ascii="Arial" w:hAnsi="Arial" w:cs="Arial"/>
                <w:sz w:val="20"/>
              </w:rPr>
              <w:t>-1.3</w:t>
            </w:r>
          </w:p>
        </w:tc>
      </w:tr>
      <w:tr w:rsidR="00036B80" w:rsidRPr="00EA589A" w:rsidTr="00036B80">
        <w:trPr>
          <w:trHeight w:val="255"/>
        </w:trPr>
        <w:tc>
          <w:tcPr>
            <w:tcW w:w="4239" w:type="dxa"/>
            <w:tcBorders>
              <w:top w:val="nil"/>
              <w:bottom w:val="nil"/>
            </w:tcBorders>
            <w:shd w:val="clear" w:color="auto" w:fill="auto"/>
            <w:noWrap/>
            <w:vAlign w:val="bottom"/>
          </w:tcPr>
          <w:p w:rsidR="00036B80" w:rsidRPr="00DF13EF" w:rsidRDefault="00036B80" w:rsidP="00C35F5D">
            <w:pPr>
              <w:pStyle w:val="NoSpacing"/>
              <w:spacing w:line="360" w:lineRule="auto"/>
              <w:rPr>
                <w:rFonts w:ascii="Arial" w:hAnsi="Arial" w:cs="Arial"/>
                <w:sz w:val="20"/>
              </w:rPr>
            </w:pPr>
            <w:r>
              <w:rPr>
                <w:rFonts w:ascii="Arial" w:hAnsi="Arial" w:cs="Arial"/>
                <w:sz w:val="20"/>
              </w:rPr>
              <w:t>CBD dummy</w:t>
            </w:r>
          </w:p>
        </w:tc>
        <w:tc>
          <w:tcPr>
            <w:tcW w:w="1384" w:type="dxa"/>
            <w:tcBorders>
              <w:top w:val="nil"/>
              <w:left w:val="nil"/>
              <w:bottom w:val="nil"/>
              <w:right w:val="nil"/>
            </w:tcBorders>
            <w:shd w:val="clear" w:color="auto" w:fill="auto"/>
            <w:noWrap/>
            <w:vAlign w:val="bottom"/>
          </w:tcPr>
          <w:p w:rsidR="00036B80" w:rsidRDefault="00036B80" w:rsidP="00C35F5D">
            <w:pPr>
              <w:pStyle w:val="NoSpacing"/>
              <w:spacing w:line="360" w:lineRule="auto"/>
              <w:rPr>
                <w:rFonts w:ascii="Arial" w:hAnsi="Arial" w:cs="Arial"/>
                <w:sz w:val="20"/>
              </w:rPr>
            </w:pPr>
            <w:r>
              <w:rPr>
                <w:rFonts w:ascii="Arial" w:hAnsi="Arial" w:cs="Arial"/>
                <w:sz w:val="20"/>
              </w:rPr>
              <w:t>-0.7987</w:t>
            </w:r>
          </w:p>
        </w:tc>
        <w:tc>
          <w:tcPr>
            <w:tcW w:w="888" w:type="dxa"/>
            <w:tcBorders>
              <w:top w:val="nil"/>
              <w:left w:val="nil"/>
              <w:bottom w:val="nil"/>
            </w:tcBorders>
            <w:shd w:val="clear" w:color="auto" w:fill="auto"/>
            <w:noWrap/>
            <w:vAlign w:val="bottom"/>
          </w:tcPr>
          <w:p w:rsidR="00036B80" w:rsidRDefault="00036B80" w:rsidP="00C35F5D">
            <w:pPr>
              <w:pStyle w:val="NoSpacing"/>
              <w:spacing w:line="360" w:lineRule="auto"/>
              <w:rPr>
                <w:rFonts w:ascii="Arial" w:hAnsi="Arial" w:cs="Arial"/>
                <w:sz w:val="20"/>
              </w:rPr>
            </w:pPr>
            <w:r>
              <w:rPr>
                <w:rFonts w:ascii="Arial" w:hAnsi="Arial" w:cs="Arial"/>
                <w:sz w:val="20"/>
              </w:rPr>
              <w:t>-4.0</w:t>
            </w:r>
          </w:p>
        </w:tc>
      </w:tr>
      <w:tr w:rsidR="00036B80" w:rsidRPr="00EA589A" w:rsidTr="00036B80">
        <w:trPr>
          <w:trHeight w:val="255"/>
        </w:trPr>
        <w:tc>
          <w:tcPr>
            <w:tcW w:w="4239" w:type="dxa"/>
            <w:tcBorders>
              <w:top w:val="nil"/>
              <w:bottom w:val="nil"/>
            </w:tcBorders>
            <w:shd w:val="clear" w:color="auto" w:fill="auto"/>
            <w:noWrap/>
            <w:vAlign w:val="bottom"/>
          </w:tcPr>
          <w:p w:rsidR="00036B80" w:rsidRPr="00DF13EF" w:rsidRDefault="00036B80" w:rsidP="00C35F5D">
            <w:pPr>
              <w:pStyle w:val="NoSpacing"/>
              <w:spacing w:line="360" w:lineRule="auto"/>
              <w:rPr>
                <w:rFonts w:ascii="Arial" w:hAnsi="Arial" w:cs="Arial"/>
                <w:sz w:val="20"/>
              </w:rPr>
            </w:pPr>
            <w:r w:rsidRPr="00DF13EF">
              <w:rPr>
                <w:rFonts w:ascii="Arial" w:hAnsi="Arial" w:cs="Arial"/>
                <w:sz w:val="20"/>
              </w:rPr>
              <w:t xml:space="preserve">Rural </w:t>
            </w:r>
            <w:r>
              <w:rPr>
                <w:rFonts w:ascii="Arial" w:hAnsi="Arial" w:cs="Arial"/>
                <w:sz w:val="20"/>
              </w:rPr>
              <w:t>dummy</w:t>
            </w:r>
          </w:p>
        </w:tc>
        <w:tc>
          <w:tcPr>
            <w:tcW w:w="1384" w:type="dxa"/>
            <w:tcBorders>
              <w:top w:val="nil"/>
              <w:left w:val="nil"/>
              <w:bottom w:val="nil"/>
              <w:right w:val="nil"/>
            </w:tcBorders>
            <w:shd w:val="clear" w:color="auto" w:fill="auto"/>
            <w:noWrap/>
            <w:vAlign w:val="bottom"/>
          </w:tcPr>
          <w:p w:rsidR="00036B80" w:rsidRDefault="00036B80" w:rsidP="00C35F5D">
            <w:pPr>
              <w:pStyle w:val="NoSpacing"/>
              <w:spacing w:line="360" w:lineRule="auto"/>
              <w:rPr>
                <w:rFonts w:ascii="Arial" w:hAnsi="Arial" w:cs="Arial"/>
                <w:sz w:val="20"/>
              </w:rPr>
            </w:pPr>
            <w:r>
              <w:rPr>
                <w:rFonts w:ascii="Arial" w:hAnsi="Arial" w:cs="Arial"/>
                <w:sz w:val="20"/>
              </w:rPr>
              <w:t>1.3704</w:t>
            </w:r>
          </w:p>
        </w:tc>
        <w:tc>
          <w:tcPr>
            <w:tcW w:w="888" w:type="dxa"/>
            <w:tcBorders>
              <w:top w:val="nil"/>
              <w:left w:val="nil"/>
              <w:bottom w:val="nil"/>
            </w:tcBorders>
            <w:shd w:val="clear" w:color="auto" w:fill="auto"/>
            <w:noWrap/>
            <w:vAlign w:val="bottom"/>
          </w:tcPr>
          <w:p w:rsidR="00036B80" w:rsidRDefault="00036B80" w:rsidP="00C35F5D">
            <w:pPr>
              <w:pStyle w:val="NoSpacing"/>
              <w:spacing w:line="360" w:lineRule="auto"/>
              <w:rPr>
                <w:rFonts w:ascii="Arial" w:hAnsi="Arial" w:cs="Arial"/>
                <w:sz w:val="20"/>
              </w:rPr>
            </w:pPr>
            <w:r>
              <w:rPr>
                <w:rFonts w:ascii="Arial" w:hAnsi="Arial" w:cs="Arial"/>
                <w:sz w:val="20"/>
              </w:rPr>
              <w:t>9.8</w:t>
            </w:r>
          </w:p>
        </w:tc>
      </w:tr>
      <w:tr w:rsidR="00036B80" w:rsidRPr="00EA589A" w:rsidTr="00036B80">
        <w:trPr>
          <w:trHeight w:val="255"/>
        </w:trPr>
        <w:tc>
          <w:tcPr>
            <w:tcW w:w="4239" w:type="dxa"/>
            <w:tcBorders>
              <w:top w:val="nil"/>
              <w:bottom w:val="nil"/>
            </w:tcBorders>
            <w:shd w:val="clear" w:color="auto" w:fill="auto"/>
            <w:noWrap/>
            <w:vAlign w:val="bottom"/>
          </w:tcPr>
          <w:p w:rsidR="00036B80" w:rsidRPr="00EA589A" w:rsidRDefault="00036B80" w:rsidP="00C35F5D">
            <w:pPr>
              <w:pStyle w:val="NoSpacing"/>
              <w:spacing w:line="360" w:lineRule="auto"/>
              <w:rPr>
                <w:rFonts w:ascii="Arial" w:hAnsi="Arial" w:cs="Arial"/>
                <w:sz w:val="20"/>
              </w:rPr>
            </w:pPr>
            <w:r>
              <w:rPr>
                <w:rFonts w:ascii="Arial" w:hAnsi="Arial" w:cs="Arial"/>
                <w:sz w:val="20"/>
              </w:rPr>
              <w:t>Intrazonal dummy</w:t>
            </w:r>
          </w:p>
        </w:tc>
        <w:tc>
          <w:tcPr>
            <w:tcW w:w="1384" w:type="dxa"/>
            <w:tcBorders>
              <w:top w:val="nil"/>
              <w:left w:val="nil"/>
              <w:bottom w:val="nil"/>
              <w:right w:val="nil"/>
            </w:tcBorders>
            <w:shd w:val="clear" w:color="auto" w:fill="auto"/>
            <w:noWrap/>
            <w:vAlign w:val="bottom"/>
          </w:tcPr>
          <w:p w:rsidR="00036B80" w:rsidRDefault="00036B80" w:rsidP="00C35F5D">
            <w:pPr>
              <w:pStyle w:val="NoSpacing"/>
              <w:spacing w:line="360" w:lineRule="auto"/>
              <w:rPr>
                <w:rFonts w:ascii="Arial" w:hAnsi="Arial" w:cs="Arial"/>
                <w:sz w:val="20"/>
              </w:rPr>
            </w:pPr>
            <w:r>
              <w:rPr>
                <w:rFonts w:ascii="Arial" w:hAnsi="Arial" w:cs="Arial"/>
                <w:sz w:val="20"/>
              </w:rPr>
              <w:t>-0.9173</w:t>
            </w:r>
          </w:p>
        </w:tc>
        <w:tc>
          <w:tcPr>
            <w:tcW w:w="888" w:type="dxa"/>
            <w:tcBorders>
              <w:top w:val="nil"/>
              <w:left w:val="nil"/>
              <w:bottom w:val="nil"/>
            </w:tcBorders>
            <w:shd w:val="clear" w:color="auto" w:fill="auto"/>
            <w:noWrap/>
            <w:vAlign w:val="bottom"/>
          </w:tcPr>
          <w:p w:rsidR="00036B80" w:rsidRDefault="00036B80" w:rsidP="00C35F5D">
            <w:pPr>
              <w:pStyle w:val="NoSpacing"/>
              <w:spacing w:line="360" w:lineRule="auto"/>
              <w:rPr>
                <w:rFonts w:ascii="Arial" w:hAnsi="Arial" w:cs="Arial"/>
                <w:sz w:val="20"/>
              </w:rPr>
            </w:pPr>
            <w:r>
              <w:rPr>
                <w:rFonts w:ascii="Arial" w:hAnsi="Arial" w:cs="Arial"/>
                <w:sz w:val="20"/>
              </w:rPr>
              <w:t>-1.1</w:t>
            </w:r>
          </w:p>
        </w:tc>
      </w:tr>
      <w:tr w:rsidR="00036B80" w:rsidRPr="00EA589A" w:rsidTr="00036B80">
        <w:trPr>
          <w:trHeight w:val="255"/>
        </w:trPr>
        <w:tc>
          <w:tcPr>
            <w:tcW w:w="4239" w:type="dxa"/>
            <w:tcBorders>
              <w:top w:val="nil"/>
              <w:bottom w:val="nil"/>
            </w:tcBorders>
            <w:shd w:val="clear" w:color="auto" w:fill="auto"/>
            <w:noWrap/>
            <w:vAlign w:val="bottom"/>
          </w:tcPr>
          <w:p w:rsidR="00036B80" w:rsidRPr="00EA589A" w:rsidRDefault="00036B80" w:rsidP="00C35F5D">
            <w:pPr>
              <w:pStyle w:val="NoSpacing"/>
              <w:spacing w:line="360" w:lineRule="auto"/>
              <w:rPr>
                <w:rFonts w:ascii="Arial" w:hAnsi="Arial" w:cs="Arial"/>
                <w:sz w:val="20"/>
              </w:rPr>
            </w:pPr>
            <w:r w:rsidRPr="00EA589A">
              <w:rPr>
                <w:rFonts w:ascii="Arial" w:hAnsi="Arial" w:cs="Arial"/>
                <w:sz w:val="20"/>
              </w:rPr>
              <w:t> </w:t>
            </w:r>
          </w:p>
        </w:tc>
        <w:tc>
          <w:tcPr>
            <w:tcW w:w="1384" w:type="dxa"/>
            <w:tcBorders>
              <w:top w:val="nil"/>
              <w:left w:val="nil"/>
              <w:bottom w:val="nil"/>
              <w:right w:val="nil"/>
            </w:tcBorders>
            <w:shd w:val="clear" w:color="auto" w:fill="auto"/>
            <w:noWrap/>
            <w:vAlign w:val="bottom"/>
          </w:tcPr>
          <w:p w:rsidR="00036B80" w:rsidRPr="00EA589A" w:rsidRDefault="00036B80" w:rsidP="00C35F5D">
            <w:pPr>
              <w:pStyle w:val="NoSpacing"/>
              <w:spacing w:line="360" w:lineRule="auto"/>
              <w:rPr>
                <w:rFonts w:ascii="Arial" w:hAnsi="Arial" w:cs="Arial"/>
                <w:sz w:val="20"/>
              </w:rPr>
            </w:pPr>
            <w:r w:rsidRPr="00EA589A">
              <w:rPr>
                <w:rFonts w:ascii="Arial" w:hAnsi="Arial" w:cs="Arial"/>
                <w:sz w:val="20"/>
              </w:rPr>
              <w:t> </w:t>
            </w:r>
          </w:p>
        </w:tc>
        <w:tc>
          <w:tcPr>
            <w:tcW w:w="888" w:type="dxa"/>
            <w:tcBorders>
              <w:top w:val="nil"/>
              <w:left w:val="nil"/>
              <w:bottom w:val="nil"/>
            </w:tcBorders>
            <w:shd w:val="clear" w:color="auto" w:fill="auto"/>
            <w:noWrap/>
            <w:vAlign w:val="bottom"/>
          </w:tcPr>
          <w:p w:rsidR="00036B80" w:rsidRPr="00EA589A" w:rsidRDefault="00036B80" w:rsidP="00C35F5D">
            <w:pPr>
              <w:pStyle w:val="NoSpacing"/>
              <w:spacing w:line="360" w:lineRule="auto"/>
              <w:rPr>
                <w:rFonts w:ascii="Arial" w:hAnsi="Arial" w:cs="Arial"/>
                <w:sz w:val="20"/>
              </w:rPr>
            </w:pPr>
            <w:r w:rsidRPr="00EA589A">
              <w:rPr>
                <w:rFonts w:ascii="Arial" w:hAnsi="Arial" w:cs="Arial"/>
                <w:sz w:val="20"/>
              </w:rPr>
              <w:t> </w:t>
            </w:r>
          </w:p>
        </w:tc>
      </w:tr>
      <w:tr w:rsidR="00036B80" w:rsidRPr="00EA589A" w:rsidTr="00036B80">
        <w:trPr>
          <w:trHeight w:val="255"/>
        </w:trPr>
        <w:tc>
          <w:tcPr>
            <w:tcW w:w="4239" w:type="dxa"/>
            <w:tcBorders>
              <w:top w:val="nil"/>
              <w:bottom w:val="nil"/>
            </w:tcBorders>
            <w:shd w:val="clear" w:color="auto" w:fill="auto"/>
            <w:noWrap/>
            <w:vAlign w:val="bottom"/>
          </w:tcPr>
          <w:p w:rsidR="00036B80" w:rsidRPr="002140F7" w:rsidRDefault="00036B80" w:rsidP="00C35F5D">
            <w:pPr>
              <w:pStyle w:val="NoSpacing"/>
              <w:spacing w:line="360" w:lineRule="auto"/>
              <w:rPr>
                <w:rFonts w:ascii="Arial" w:hAnsi="Arial" w:cs="Arial"/>
                <w:sz w:val="20"/>
              </w:rPr>
            </w:pPr>
            <w:r>
              <w:rPr>
                <w:rFonts w:ascii="Arial" w:hAnsi="Arial" w:cs="Arial"/>
                <w:sz w:val="20"/>
              </w:rPr>
              <w:t>S</w:t>
            </w:r>
            <w:r w:rsidRPr="002140F7">
              <w:rPr>
                <w:rFonts w:ascii="Arial" w:hAnsi="Arial" w:cs="Arial"/>
                <w:sz w:val="20"/>
              </w:rPr>
              <w:t xml:space="preserve">ervice </w:t>
            </w:r>
            <w:r>
              <w:rPr>
                <w:rFonts w:ascii="Arial" w:hAnsi="Arial" w:cs="Arial"/>
                <w:sz w:val="20"/>
              </w:rPr>
              <w:t>+ education employment*</w:t>
            </w:r>
          </w:p>
        </w:tc>
        <w:tc>
          <w:tcPr>
            <w:tcW w:w="1384" w:type="dxa"/>
            <w:tcBorders>
              <w:top w:val="nil"/>
              <w:left w:val="nil"/>
              <w:bottom w:val="nil"/>
              <w:right w:val="nil"/>
            </w:tcBorders>
            <w:shd w:val="clear" w:color="auto" w:fill="auto"/>
            <w:noWrap/>
            <w:vAlign w:val="bottom"/>
          </w:tcPr>
          <w:p w:rsidR="00036B80" w:rsidRDefault="00036B80" w:rsidP="00C35F5D">
            <w:pPr>
              <w:pStyle w:val="NoSpacing"/>
              <w:spacing w:line="360" w:lineRule="auto"/>
              <w:rPr>
                <w:rFonts w:ascii="Arial" w:hAnsi="Arial" w:cs="Arial"/>
                <w:sz w:val="20"/>
              </w:rPr>
            </w:pPr>
            <w:r>
              <w:rPr>
                <w:rFonts w:ascii="Arial" w:hAnsi="Arial" w:cs="Arial"/>
                <w:sz w:val="20"/>
              </w:rPr>
              <w:t>0.4875</w:t>
            </w:r>
          </w:p>
        </w:tc>
        <w:tc>
          <w:tcPr>
            <w:tcW w:w="888" w:type="dxa"/>
            <w:tcBorders>
              <w:top w:val="nil"/>
              <w:left w:val="nil"/>
              <w:bottom w:val="nil"/>
            </w:tcBorders>
            <w:shd w:val="clear" w:color="auto" w:fill="auto"/>
            <w:noWrap/>
            <w:vAlign w:val="bottom"/>
          </w:tcPr>
          <w:p w:rsidR="00036B80" w:rsidRDefault="00036B80" w:rsidP="00C35F5D">
            <w:pPr>
              <w:pStyle w:val="NoSpacing"/>
              <w:spacing w:line="360" w:lineRule="auto"/>
              <w:rPr>
                <w:rFonts w:ascii="Arial" w:hAnsi="Arial" w:cs="Arial"/>
                <w:sz w:val="20"/>
              </w:rPr>
            </w:pPr>
            <w:r>
              <w:rPr>
                <w:rFonts w:ascii="Arial" w:hAnsi="Arial" w:cs="Arial"/>
                <w:sz w:val="20"/>
              </w:rPr>
              <w:t>11.6</w:t>
            </w:r>
          </w:p>
        </w:tc>
      </w:tr>
      <w:tr w:rsidR="00036B80" w:rsidRPr="00EA589A" w:rsidTr="00036B80">
        <w:trPr>
          <w:trHeight w:val="255"/>
        </w:trPr>
        <w:tc>
          <w:tcPr>
            <w:tcW w:w="4239" w:type="dxa"/>
            <w:tcBorders>
              <w:top w:val="nil"/>
              <w:bottom w:val="nil"/>
            </w:tcBorders>
            <w:shd w:val="clear" w:color="auto" w:fill="auto"/>
            <w:noWrap/>
            <w:vAlign w:val="bottom"/>
          </w:tcPr>
          <w:p w:rsidR="00036B80" w:rsidRPr="00EA589A" w:rsidRDefault="00036B80" w:rsidP="00C35F5D">
            <w:pPr>
              <w:pStyle w:val="NoSpacing"/>
              <w:spacing w:line="360" w:lineRule="auto"/>
              <w:rPr>
                <w:rFonts w:ascii="Arial" w:hAnsi="Arial" w:cs="Arial"/>
                <w:sz w:val="20"/>
              </w:rPr>
            </w:pPr>
            <w:r>
              <w:rPr>
                <w:rFonts w:ascii="Arial" w:hAnsi="Arial" w:cs="Arial"/>
                <w:sz w:val="20"/>
              </w:rPr>
              <w:t>Number of households</w:t>
            </w:r>
          </w:p>
        </w:tc>
        <w:tc>
          <w:tcPr>
            <w:tcW w:w="1384" w:type="dxa"/>
            <w:tcBorders>
              <w:top w:val="nil"/>
              <w:left w:val="nil"/>
              <w:bottom w:val="nil"/>
              <w:right w:val="nil"/>
            </w:tcBorders>
            <w:shd w:val="clear" w:color="auto" w:fill="auto"/>
            <w:noWrap/>
            <w:vAlign w:val="bottom"/>
          </w:tcPr>
          <w:p w:rsidR="00036B80" w:rsidRDefault="00036B80" w:rsidP="00C35F5D">
            <w:pPr>
              <w:pStyle w:val="NoSpacing"/>
              <w:spacing w:line="360" w:lineRule="auto"/>
              <w:rPr>
                <w:rFonts w:ascii="Arial" w:hAnsi="Arial" w:cs="Arial"/>
                <w:sz w:val="20"/>
              </w:rPr>
            </w:pPr>
            <w:r>
              <w:rPr>
                <w:rFonts w:ascii="Arial" w:hAnsi="Arial" w:cs="Arial"/>
                <w:sz w:val="20"/>
              </w:rPr>
              <w:t>-3.3606</w:t>
            </w:r>
          </w:p>
        </w:tc>
        <w:tc>
          <w:tcPr>
            <w:tcW w:w="888" w:type="dxa"/>
            <w:tcBorders>
              <w:top w:val="nil"/>
              <w:left w:val="nil"/>
              <w:bottom w:val="nil"/>
            </w:tcBorders>
            <w:shd w:val="clear" w:color="auto" w:fill="auto"/>
            <w:noWrap/>
            <w:vAlign w:val="bottom"/>
          </w:tcPr>
          <w:p w:rsidR="00036B80" w:rsidRDefault="00036B80" w:rsidP="00C35F5D">
            <w:pPr>
              <w:pStyle w:val="NoSpacing"/>
              <w:spacing w:line="360" w:lineRule="auto"/>
              <w:rPr>
                <w:rFonts w:ascii="Arial" w:hAnsi="Arial" w:cs="Arial"/>
                <w:sz w:val="20"/>
              </w:rPr>
            </w:pPr>
            <w:r>
              <w:rPr>
                <w:rFonts w:ascii="Arial" w:hAnsi="Arial" w:cs="Arial"/>
                <w:sz w:val="20"/>
              </w:rPr>
              <w:t>-5.2</w:t>
            </w:r>
          </w:p>
        </w:tc>
      </w:tr>
      <w:tr w:rsidR="00036B80" w:rsidRPr="00EA589A" w:rsidTr="00036B80">
        <w:trPr>
          <w:trHeight w:val="255"/>
        </w:trPr>
        <w:tc>
          <w:tcPr>
            <w:tcW w:w="4239" w:type="dxa"/>
            <w:tcBorders>
              <w:top w:val="nil"/>
              <w:bottom w:val="nil"/>
            </w:tcBorders>
            <w:shd w:val="clear" w:color="auto" w:fill="auto"/>
            <w:noWrap/>
            <w:vAlign w:val="bottom"/>
          </w:tcPr>
          <w:p w:rsidR="00036B80" w:rsidRPr="002140F7" w:rsidRDefault="00036B80" w:rsidP="00C35F5D">
            <w:pPr>
              <w:pStyle w:val="NoSpacing"/>
              <w:spacing w:line="360" w:lineRule="auto"/>
              <w:rPr>
                <w:rFonts w:ascii="Arial" w:hAnsi="Arial" w:cs="Arial"/>
                <w:sz w:val="20"/>
              </w:rPr>
            </w:pPr>
            <w:r>
              <w:rPr>
                <w:rFonts w:ascii="Arial" w:hAnsi="Arial" w:cs="Arial"/>
                <w:sz w:val="20"/>
              </w:rPr>
              <w:t>Restaurant</w:t>
            </w:r>
            <w:r w:rsidRPr="002140F7">
              <w:rPr>
                <w:rFonts w:ascii="Arial" w:hAnsi="Arial" w:cs="Arial"/>
                <w:sz w:val="20"/>
              </w:rPr>
              <w:t xml:space="preserve"> employment</w:t>
            </w:r>
          </w:p>
        </w:tc>
        <w:tc>
          <w:tcPr>
            <w:tcW w:w="1384" w:type="dxa"/>
            <w:tcBorders>
              <w:top w:val="nil"/>
              <w:left w:val="nil"/>
              <w:bottom w:val="nil"/>
              <w:right w:val="nil"/>
            </w:tcBorders>
            <w:shd w:val="clear" w:color="auto" w:fill="auto"/>
            <w:noWrap/>
            <w:vAlign w:val="bottom"/>
          </w:tcPr>
          <w:p w:rsidR="00036B80" w:rsidRDefault="00036B80" w:rsidP="00C35F5D">
            <w:pPr>
              <w:pStyle w:val="NoSpacing"/>
              <w:spacing w:line="360" w:lineRule="auto"/>
              <w:rPr>
                <w:rFonts w:ascii="Arial" w:hAnsi="Arial" w:cs="Arial"/>
                <w:sz w:val="20"/>
              </w:rPr>
            </w:pPr>
            <w:r>
              <w:rPr>
                <w:rFonts w:ascii="Arial" w:hAnsi="Arial" w:cs="Arial"/>
                <w:sz w:val="20"/>
              </w:rPr>
              <w:t>-0.4998</w:t>
            </w:r>
          </w:p>
        </w:tc>
        <w:tc>
          <w:tcPr>
            <w:tcW w:w="888" w:type="dxa"/>
            <w:tcBorders>
              <w:top w:val="nil"/>
              <w:left w:val="nil"/>
              <w:bottom w:val="nil"/>
            </w:tcBorders>
            <w:shd w:val="clear" w:color="auto" w:fill="auto"/>
            <w:noWrap/>
            <w:vAlign w:val="bottom"/>
          </w:tcPr>
          <w:p w:rsidR="00036B80" w:rsidRDefault="00036B80" w:rsidP="00C35F5D">
            <w:pPr>
              <w:pStyle w:val="NoSpacing"/>
              <w:spacing w:line="360" w:lineRule="auto"/>
              <w:rPr>
                <w:rFonts w:ascii="Arial" w:hAnsi="Arial" w:cs="Arial"/>
                <w:sz w:val="20"/>
              </w:rPr>
            </w:pPr>
            <w:r>
              <w:rPr>
                <w:rFonts w:ascii="Arial" w:hAnsi="Arial" w:cs="Arial"/>
                <w:sz w:val="20"/>
              </w:rPr>
              <w:t>-0.5</w:t>
            </w:r>
          </w:p>
        </w:tc>
      </w:tr>
      <w:tr w:rsidR="00036B80" w:rsidRPr="00EA589A" w:rsidTr="00036B80">
        <w:trPr>
          <w:trHeight w:val="255"/>
        </w:trPr>
        <w:tc>
          <w:tcPr>
            <w:tcW w:w="4239" w:type="dxa"/>
            <w:tcBorders>
              <w:top w:val="nil"/>
              <w:bottom w:val="nil"/>
            </w:tcBorders>
            <w:shd w:val="clear" w:color="auto" w:fill="auto"/>
            <w:noWrap/>
            <w:vAlign w:val="bottom"/>
          </w:tcPr>
          <w:p w:rsidR="00036B80" w:rsidRPr="002140F7" w:rsidRDefault="00036B80" w:rsidP="00C35F5D">
            <w:pPr>
              <w:pStyle w:val="NoSpacing"/>
              <w:spacing w:line="360" w:lineRule="auto"/>
              <w:rPr>
                <w:rFonts w:ascii="Arial" w:hAnsi="Arial" w:cs="Arial"/>
                <w:sz w:val="20"/>
              </w:rPr>
            </w:pPr>
            <w:r>
              <w:rPr>
                <w:rFonts w:ascii="Arial" w:hAnsi="Arial" w:cs="Arial"/>
                <w:sz w:val="20"/>
              </w:rPr>
              <w:t>Retail</w:t>
            </w:r>
            <w:r w:rsidRPr="002140F7">
              <w:rPr>
                <w:rFonts w:ascii="Arial" w:hAnsi="Arial" w:cs="Arial"/>
                <w:sz w:val="20"/>
              </w:rPr>
              <w:t xml:space="preserve"> employment-low income</w:t>
            </w:r>
          </w:p>
        </w:tc>
        <w:tc>
          <w:tcPr>
            <w:tcW w:w="1384" w:type="dxa"/>
            <w:tcBorders>
              <w:top w:val="nil"/>
              <w:left w:val="nil"/>
              <w:bottom w:val="nil"/>
              <w:right w:val="nil"/>
            </w:tcBorders>
            <w:shd w:val="clear" w:color="auto" w:fill="auto"/>
            <w:noWrap/>
            <w:vAlign w:val="bottom"/>
          </w:tcPr>
          <w:p w:rsidR="00036B80" w:rsidRDefault="00036B80" w:rsidP="00C35F5D">
            <w:pPr>
              <w:pStyle w:val="NoSpacing"/>
              <w:spacing w:line="360" w:lineRule="auto"/>
              <w:rPr>
                <w:rFonts w:ascii="Arial" w:hAnsi="Arial" w:cs="Arial"/>
                <w:sz w:val="20"/>
              </w:rPr>
            </w:pPr>
            <w:r>
              <w:rPr>
                <w:rFonts w:ascii="Arial" w:hAnsi="Arial" w:cs="Arial"/>
                <w:sz w:val="20"/>
              </w:rPr>
              <w:t>0.3549</w:t>
            </w:r>
          </w:p>
        </w:tc>
        <w:tc>
          <w:tcPr>
            <w:tcW w:w="888" w:type="dxa"/>
            <w:tcBorders>
              <w:top w:val="nil"/>
              <w:left w:val="nil"/>
              <w:bottom w:val="nil"/>
            </w:tcBorders>
            <w:shd w:val="clear" w:color="auto" w:fill="auto"/>
            <w:noWrap/>
            <w:vAlign w:val="bottom"/>
          </w:tcPr>
          <w:p w:rsidR="00036B80" w:rsidRDefault="00036B80" w:rsidP="00C35F5D">
            <w:pPr>
              <w:pStyle w:val="NoSpacing"/>
              <w:spacing w:line="360" w:lineRule="auto"/>
              <w:rPr>
                <w:rFonts w:ascii="Arial" w:hAnsi="Arial" w:cs="Arial"/>
                <w:sz w:val="20"/>
              </w:rPr>
            </w:pPr>
            <w:r>
              <w:rPr>
                <w:rFonts w:ascii="Arial" w:hAnsi="Arial" w:cs="Arial"/>
                <w:sz w:val="20"/>
              </w:rPr>
              <w:t>0.4</w:t>
            </w:r>
          </w:p>
        </w:tc>
      </w:tr>
      <w:tr w:rsidR="00036B80" w:rsidRPr="00EA589A" w:rsidTr="00036B80">
        <w:trPr>
          <w:trHeight w:val="255"/>
        </w:trPr>
        <w:tc>
          <w:tcPr>
            <w:tcW w:w="4239" w:type="dxa"/>
            <w:tcBorders>
              <w:top w:val="nil"/>
              <w:bottom w:val="nil"/>
            </w:tcBorders>
            <w:shd w:val="clear" w:color="auto" w:fill="auto"/>
            <w:noWrap/>
            <w:vAlign w:val="bottom"/>
          </w:tcPr>
          <w:p w:rsidR="00036B80" w:rsidRPr="00EA589A" w:rsidRDefault="00036B80" w:rsidP="00C35F5D">
            <w:pPr>
              <w:pStyle w:val="NoSpacing"/>
              <w:spacing w:line="360" w:lineRule="auto"/>
              <w:rPr>
                <w:rFonts w:ascii="Arial" w:hAnsi="Arial" w:cs="Arial"/>
                <w:sz w:val="20"/>
              </w:rPr>
            </w:pPr>
            <w:r>
              <w:rPr>
                <w:rFonts w:ascii="Arial" w:hAnsi="Arial" w:cs="Arial"/>
                <w:sz w:val="20"/>
              </w:rPr>
              <w:t>Retail</w:t>
            </w:r>
            <w:r w:rsidRPr="002140F7">
              <w:rPr>
                <w:rFonts w:ascii="Arial" w:hAnsi="Arial" w:cs="Arial"/>
                <w:sz w:val="20"/>
              </w:rPr>
              <w:t xml:space="preserve"> employment-</w:t>
            </w:r>
            <w:r>
              <w:rPr>
                <w:rFonts w:ascii="Arial" w:hAnsi="Arial" w:cs="Arial"/>
                <w:sz w:val="20"/>
              </w:rPr>
              <w:t>medium</w:t>
            </w:r>
            <w:r w:rsidRPr="002140F7">
              <w:rPr>
                <w:rFonts w:ascii="Arial" w:hAnsi="Arial" w:cs="Arial"/>
                <w:sz w:val="20"/>
              </w:rPr>
              <w:t xml:space="preserve"> income</w:t>
            </w:r>
          </w:p>
        </w:tc>
        <w:tc>
          <w:tcPr>
            <w:tcW w:w="1384" w:type="dxa"/>
            <w:tcBorders>
              <w:top w:val="nil"/>
              <w:left w:val="nil"/>
              <w:bottom w:val="nil"/>
              <w:right w:val="nil"/>
            </w:tcBorders>
            <w:shd w:val="clear" w:color="auto" w:fill="auto"/>
            <w:noWrap/>
            <w:vAlign w:val="bottom"/>
          </w:tcPr>
          <w:p w:rsidR="00036B80" w:rsidRDefault="00036B80" w:rsidP="00C35F5D">
            <w:pPr>
              <w:pStyle w:val="NoSpacing"/>
              <w:spacing w:line="360" w:lineRule="auto"/>
              <w:rPr>
                <w:rFonts w:ascii="Arial" w:hAnsi="Arial" w:cs="Arial"/>
                <w:sz w:val="20"/>
              </w:rPr>
            </w:pPr>
            <w:r>
              <w:rPr>
                <w:rFonts w:ascii="Arial" w:hAnsi="Arial" w:cs="Arial"/>
                <w:sz w:val="20"/>
              </w:rPr>
              <w:t>-19.5074</w:t>
            </w:r>
          </w:p>
        </w:tc>
        <w:tc>
          <w:tcPr>
            <w:tcW w:w="888" w:type="dxa"/>
            <w:tcBorders>
              <w:top w:val="nil"/>
              <w:left w:val="nil"/>
              <w:bottom w:val="nil"/>
            </w:tcBorders>
            <w:shd w:val="clear" w:color="auto" w:fill="auto"/>
            <w:noWrap/>
            <w:vAlign w:val="bottom"/>
          </w:tcPr>
          <w:p w:rsidR="00036B80" w:rsidRDefault="00036B80" w:rsidP="00C35F5D">
            <w:pPr>
              <w:pStyle w:val="NoSpacing"/>
              <w:spacing w:line="360" w:lineRule="auto"/>
              <w:rPr>
                <w:rFonts w:ascii="Arial" w:hAnsi="Arial" w:cs="Arial"/>
                <w:sz w:val="20"/>
              </w:rPr>
            </w:pPr>
            <w:r>
              <w:rPr>
                <w:rFonts w:ascii="Arial" w:hAnsi="Arial" w:cs="Arial"/>
                <w:sz w:val="20"/>
              </w:rPr>
              <w:t>-0.1</w:t>
            </w:r>
          </w:p>
        </w:tc>
      </w:tr>
      <w:tr w:rsidR="00036B80" w:rsidRPr="00EA589A" w:rsidTr="00036B80">
        <w:trPr>
          <w:trHeight w:val="255"/>
        </w:trPr>
        <w:tc>
          <w:tcPr>
            <w:tcW w:w="4239" w:type="dxa"/>
            <w:tcBorders>
              <w:top w:val="nil"/>
              <w:bottom w:val="nil"/>
            </w:tcBorders>
            <w:shd w:val="clear" w:color="auto" w:fill="auto"/>
            <w:noWrap/>
            <w:vAlign w:val="bottom"/>
          </w:tcPr>
          <w:p w:rsidR="00036B80" w:rsidRPr="002140F7" w:rsidRDefault="00036B80" w:rsidP="00C35F5D">
            <w:pPr>
              <w:pStyle w:val="NoSpacing"/>
              <w:spacing w:line="360" w:lineRule="auto"/>
              <w:rPr>
                <w:rFonts w:ascii="Arial" w:hAnsi="Arial" w:cs="Arial"/>
                <w:sz w:val="20"/>
              </w:rPr>
            </w:pPr>
            <w:r>
              <w:rPr>
                <w:rFonts w:ascii="Arial" w:hAnsi="Arial" w:cs="Arial"/>
                <w:sz w:val="20"/>
              </w:rPr>
              <w:t>Retail</w:t>
            </w:r>
            <w:r w:rsidRPr="002140F7">
              <w:rPr>
                <w:rFonts w:ascii="Arial" w:hAnsi="Arial" w:cs="Arial"/>
                <w:sz w:val="20"/>
              </w:rPr>
              <w:t xml:space="preserve"> employment-</w:t>
            </w:r>
            <w:r>
              <w:rPr>
                <w:rFonts w:ascii="Arial" w:hAnsi="Arial" w:cs="Arial"/>
                <w:sz w:val="20"/>
              </w:rPr>
              <w:t>part time worker</w:t>
            </w:r>
          </w:p>
        </w:tc>
        <w:tc>
          <w:tcPr>
            <w:tcW w:w="1384" w:type="dxa"/>
            <w:tcBorders>
              <w:top w:val="nil"/>
              <w:left w:val="nil"/>
              <w:bottom w:val="nil"/>
              <w:right w:val="nil"/>
            </w:tcBorders>
            <w:shd w:val="clear" w:color="auto" w:fill="auto"/>
            <w:noWrap/>
            <w:vAlign w:val="bottom"/>
          </w:tcPr>
          <w:p w:rsidR="00036B80" w:rsidRDefault="00036B80" w:rsidP="00C35F5D">
            <w:pPr>
              <w:pStyle w:val="NoSpacing"/>
              <w:spacing w:line="360" w:lineRule="auto"/>
              <w:rPr>
                <w:rFonts w:ascii="Arial" w:hAnsi="Arial" w:cs="Arial"/>
                <w:sz w:val="20"/>
              </w:rPr>
            </w:pPr>
            <w:r>
              <w:rPr>
                <w:rFonts w:ascii="Arial" w:hAnsi="Arial" w:cs="Arial"/>
                <w:sz w:val="20"/>
              </w:rPr>
              <w:t>-0.7359</w:t>
            </w:r>
          </w:p>
        </w:tc>
        <w:tc>
          <w:tcPr>
            <w:tcW w:w="888" w:type="dxa"/>
            <w:tcBorders>
              <w:top w:val="nil"/>
              <w:left w:val="nil"/>
              <w:bottom w:val="nil"/>
            </w:tcBorders>
            <w:shd w:val="clear" w:color="auto" w:fill="auto"/>
            <w:noWrap/>
            <w:vAlign w:val="bottom"/>
          </w:tcPr>
          <w:p w:rsidR="00036B80" w:rsidRDefault="00036B80" w:rsidP="00C35F5D">
            <w:pPr>
              <w:pStyle w:val="NoSpacing"/>
              <w:spacing w:line="360" w:lineRule="auto"/>
              <w:rPr>
                <w:rFonts w:ascii="Arial" w:hAnsi="Arial" w:cs="Arial"/>
                <w:sz w:val="20"/>
              </w:rPr>
            </w:pPr>
            <w:r>
              <w:rPr>
                <w:rFonts w:ascii="Arial" w:hAnsi="Arial" w:cs="Arial"/>
                <w:sz w:val="20"/>
              </w:rPr>
              <w:t>-0.4</w:t>
            </w:r>
          </w:p>
        </w:tc>
      </w:tr>
      <w:tr w:rsidR="00036B80" w:rsidRPr="00EA589A" w:rsidTr="00036B80">
        <w:trPr>
          <w:trHeight w:val="255"/>
        </w:trPr>
        <w:tc>
          <w:tcPr>
            <w:tcW w:w="4239" w:type="dxa"/>
            <w:tcBorders>
              <w:top w:val="nil"/>
              <w:bottom w:val="nil"/>
            </w:tcBorders>
            <w:shd w:val="clear" w:color="auto" w:fill="auto"/>
            <w:noWrap/>
            <w:vAlign w:val="bottom"/>
          </w:tcPr>
          <w:p w:rsidR="00036B80" w:rsidRPr="002140F7" w:rsidRDefault="00036B80" w:rsidP="00C35F5D">
            <w:pPr>
              <w:pStyle w:val="NoSpacing"/>
              <w:spacing w:line="360" w:lineRule="auto"/>
              <w:rPr>
                <w:rFonts w:ascii="Arial" w:hAnsi="Arial" w:cs="Arial"/>
                <w:sz w:val="20"/>
              </w:rPr>
            </w:pPr>
            <w:r>
              <w:rPr>
                <w:rFonts w:ascii="Arial" w:hAnsi="Arial" w:cs="Arial"/>
                <w:sz w:val="20"/>
              </w:rPr>
              <w:t>Production</w:t>
            </w:r>
            <w:r w:rsidRPr="002140F7">
              <w:rPr>
                <w:rFonts w:ascii="Arial" w:hAnsi="Arial" w:cs="Arial"/>
                <w:sz w:val="20"/>
              </w:rPr>
              <w:t xml:space="preserve"> employment-low income</w:t>
            </w:r>
          </w:p>
        </w:tc>
        <w:tc>
          <w:tcPr>
            <w:tcW w:w="1384" w:type="dxa"/>
            <w:tcBorders>
              <w:top w:val="nil"/>
              <w:left w:val="nil"/>
              <w:bottom w:val="nil"/>
              <w:right w:val="nil"/>
            </w:tcBorders>
            <w:shd w:val="clear" w:color="auto" w:fill="auto"/>
            <w:noWrap/>
            <w:vAlign w:val="bottom"/>
          </w:tcPr>
          <w:p w:rsidR="00036B80" w:rsidRDefault="00036B80" w:rsidP="00C35F5D">
            <w:pPr>
              <w:pStyle w:val="NoSpacing"/>
              <w:spacing w:line="360" w:lineRule="auto"/>
              <w:rPr>
                <w:rFonts w:ascii="Arial" w:hAnsi="Arial" w:cs="Arial"/>
                <w:sz w:val="20"/>
              </w:rPr>
            </w:pPr>
            <w:r>
              <w:rPr>
                <w:rFonts w:ascii="Arial" w:hAnsi="Arial" w:cs="Arial"/>
                <w:sz w:val="20"/>
              </w:rPr>
              <w:t>-22.8660</w:t>
            </w:r>
          </w:p>
        </w:tc>
        <w:tc>
          <w:tcPr>
            <w:tcW w:w="888" w:type="dxa"/>
            <w:tcBorders>
              <w:top w:val="nil"/>
              <w:left w:val="nil"/>
              <w:bottom w:val="nil"/>
            </w:tcBorders>
            <w:shd w:val="clear" w:color="auto" w:fill="auto"/>
            <w:noWrap/>
            <w:vAlign w:val="bottom"/>
          </w:tcPr>
          <w:p w:rsidR="00036B80" w:rsidRDefault="00036B80" w:rsidP="00C35F5D">
            <w:pPr>
              <w:pStyle w:val="NoSpacing"/>
              <w:spacing w:line="360" w:lineRule="auto"/>
              <w:rPr>
                <w:rFonts w:ascii="Arial" w:hAnsi="Arial" w:cs="Arial"/>
                <w:sz w:val="20"/>
              </w:rPr>
            </w:pPr>
            <w:r>
              <w:rPr>
                <w:rFonts w:ascii="Arial" w:hAnsi="Arial" w:cs="Arial"/>
                <w:sz w:val="20"/>
              </w:rPr>
              <w:t>0.0</w:t>
            </w:r>
          </w:p>
        </w:tc>
      </w:tr>
      <w:tr w:rsidR="00036B80" w:rsidRPr="00EA589A" w:rsidTr="00036B80">
        <w:trPr>
          <w:trHeight w:val="255"/>
        </w:trPr>
        <w:tc>
          <w:tcPr>
            <w:tcW w:w="4239" w:type="dxa"/>
            <w:tcBorders>
              <w:top w:val="nil"/>
              <w:bottom w:val="nil"/>
            </w:tcBorders>
            <w:shd w:val="clear" w:color="auto" w:fill="auto"/>
            <w:noWrap/>
            <w:vAlign w:val="bottom"/>
          </w:tcPr>
          <w:p w:rsidR="00036B80" w:rsidRPr="00EA589A" w:rsidRDefault="00036B80" w:rsidP="00C35F5D">
            <w:pPr>
              <w:pStyle w:val="NoSpacing"/>
              <w:spacing w:line="360" w:lineRule="auto"/>
              <w:rPr>
                <w:rFonts w:ascii="Arial" w:hAnsi="Arial" w:cs="Arial"/>
                <w:sz w:val="20"/>
              </w:rPr>
            </w:pPr>
            <w:r>
              <w:rPr>
                <w:rFonts w:ascii="Arial" w:hAnsi="Arial" w:cs="Arial"/>
                <w:sz w:val="20"/>
              </w:rPr>
              <w:t>Production</w:t>
            </w:r>
            <w:r w:rsidRPr="002140F7">
              <w:rPr>
                <w:rFonts w:ascii="Arial" w:hAnsi="Arial" w:cs="Arial"/>
                <w:sz w:val="20"/>
              </w:rPr>
              <w:t xml:space="preserve"> employment-</w:t>
            </w:r>
            <w:r>
              <w:rPr>
                <w:rFonts w:ascii="Arial" w:hAnsi="Arial" w:cs="Arial"/>
                <w:sz w:val="20"/>
              </w:rPr>
              <w:t>medium</w:t>
            </w:r>
            <w:r w:rsidRPr="002140F7">
              <w:rPr>
                <w:rFonts w:ascii="Arial" w:hAnsi="Arial" w:cs="Arial"/>
                <w:sz w:val="20"/>
              </w:rPr>
              <w:t xml:space="preserve"> income</w:t>
            </w:r>
          </w:p>
        </w:tc>
        <w:tc>
          <w:tcPr>
            <w:tcW w:w="1384" w:type="dxa"/>
            <w:tcBorders>
              <w:top w:val="nil"/>
              <w:left w:val="nil"/>
              <w:bottom w:val="nil"/>
              <w:right w:val="nil"/>
            </w:tcBorders>
            <w:shd w:val="clear" w:color="auto" w:fill="auto"/>
            <w:noWrap/>
            <w:vAlign w:val="bottom"/>
          </w:tcPr>
          <w:p w:rsidR="00036B80" w:rsidRDefault="00036B80" w:rsidP="00C35F5D">
            <w:pPr>
              <w:pStyle w:val="NoSpacing"/>
              <w:spacing w:line="360" w:lineRule="auto"/>
              <w:rPr>
                <w:rFonts w:ascii="Arial" w:hAnsi="Arial" w:cs="Arial"/>
                <w:sz w:val="20"/>
              </w:rPr>
            </w:pPr>
            <w:r>
              <w:rPr>
                <w:rFonts w:ascii="Arial" w:hAnsi="Arial" w:cs="Arial"/>
                <w:sz w:val="20"/>
              </w:rPr>
              <w:t>-1.9197</w:t>
            </w:r>
          </w:p>
        </w:tc>
        <w:tc>
          <w:tcPr>
            <w:tcW w:w="888" w:type="dxa"/>
            <w:tcBorders>
              <w:top w:val="nil"/>
              <w:left w:val="nil"/>
              <w:bottom w:val="nil"/>
            </w:tcBorders>
            <w:shd w:val="clear" w:color="auto" w:fill="auto"/>
            <w:noWrap/>
            <w:vAlign w:val="bottom"/>
          </w:tcPr>
          <w:p w:rsidR="00036B80" w:rsidRDefault="00036B80" w:rsidP="00C35F5D">
            <w:pPr>
              <w:pStyle w:val="NoSpacing"/>
              <w:spacing w:line="360" w:lineRule="auto"/>
              <w:rPr>
                <w:rFonts w:ascii="Arial" w:hAnsi="Arial" w:cs="Arial"/>
                <w:sz w:val="20"/>
              </w:rPr>
            </w:pPr>
            <w:r>
              <w:rPr>
                <w:rFonts w:ascii="Arial" w:hAnsi="Arial" w:cs="Arial"/>
                <w:sz w:val="20"/>
              </w:rPr>
              <w:t>-3.0</w:t>
            </w:r>
          </w:p>
        </w:tc>
      </w:tr>
      <w:tr w:rsidR="00036B80" w:rsidRPr="00EA589A" w:rsidTr="00036B80">
        <w:trPr>
          <w:trHeight w:val="255"/>
        </w:trPr>
        <w:tc>
          <w:tcPr>
            <w:tcW w:w="4239" w:type="dxa"/>
            <w:tcBorders>
              <w:top w:val="nil"/>
              <w:bottom w:val="nil"/>
            </w:tcBorders>
            <w:shd w:val="clear" w:color="auto" w:fill="auto"/>
            <w:noWrap/>
            <w:vAlign w:val="bottom"/>
          </w:tcPr>
          <w:p w:rsidR="00036B80" w:rsidRPr="002140F7" w:rsidRDefault="00036B80" w:rsidP="00C35F5D">
            <w:pPr>
              <w:pStyle w:val="NoSpacing"/>
              <w:spacing w:line="360" w:lineRule="auto"/>
              <w:rPr>
                <w:rFonts w:ascii="Arial" w:hAnsi="Arial" w:cs="Arial"/>
                <w:sz w:val="20"/>
              </w:rPr>
            </w:pPr>
            <w:r>
              <w:rPr>
                <w:rFonts w:ascii="Arial" w:hAnsi="Arial" w:cs="Arial"/>
                <w:sz w:val="20"/>
              </w:rPr>
              <w:t>Production employment-high</w:t>
            </w:r>
            <w:r w:rsidRPr="002140F7">
              <w:rPr>
                <w:rFonts w:ascii="Arial" w:hAnsi="Arial" w:cs="Arial"/>
                <w:sz w:val="20"/>
              </w:rPr>
              <w:t xml:space="preserve"> income</w:t>
            </w:r>
          </w:p>
        </w:tc>
        <w:tc>
          <w:tcPr>
            <w:tcW w:w="1384" w:type="dxa"/>
            <w:tcBorders>
              <w:top w:val="nil"/>
              <w:left w:val="nil"/>
              <w:bottom w:val="nil"/>
              <w:right w:val="nil"/>
            </w:tcBorders>
            <w:shd w:val="clear" w:color="auto" w:fill="auto"/>
            <w:noWrap/>
            <w:vAlign w:val="bottom"/>
          </w:tcPr>
          <w:p w:rsidR="00036B80" w:rsidRDefault="00036B80" w:rsidP="00C35F5D">
            <w:pPr>
              <w:pStyle w:val="NoSpacing"/>
              <w:spacing w:line="360" w:lineRule="auto"/>
              <w:rPr>
                <w:rFonts w:ascii="Arial" w:hAnsi="Arial" w:cs="Arial"/>
                <w:sz w:val="20"/>
              </w:rPr>
            </w:pPr>
            <w:r>
              <w:rPr>
                <w:rFonts w:ascii="Arial" w:hAnsi="Arial" w:cs="Arial"/>
                <w:sz w:val="20"/>
              </w:rPr>
              <w:t>-1.9857</w:t>
            </w:r>
          </w:p>
        </w:tc>
        <w:tc>
          <w:tcPr>
            <w:tcW w:w="888" w:type="dxa"/>
            <w:tcBorders>
              <w:top w:val="nil"/>
              <w:left w:val="nil"/>
              <w:bottom w:val="nil"/>
            </w:tcBorders>
            <w:shd w:val="clear" w:color="auto" w:fill="auto"/>
            <w:noWrap/>
            <w:vAlign w:val="bottom"/>
          </w:tcPr>
          <w:p w:rsidR="00036B80" w:rsidRDefault="00036B80" w:rsidP="00C35F5D">
            <w:pPr>
              <w:pStyle w:val="NoSpacing"/>
              <w:spacing w:line="360" w:lineRule="auto"/>
              <w:rPr>
                <w:rFonts w:ascii="Arial" w:hAnsi="Arial" w:cs="Arial"/>
                <w:sz w:val="20"/>
              </w:rPr>
            </w:pPr>
            <w:r>
              <w:rPr>
                <w:rFonts w:ascii="Arial" w:hAnsi="Arial" w:cs="Arial"/>
                <w:sz w:val="20"/>
              </w:rPr>
              <w:t>-1.2</w:t>
            </w:r>
          </w:p>
        </w:tc>
      </w:tr>
      <w:tr w:rsidR="00036B80" w:rsidRPr="00EA589A" w:rsidTr="00036B80">
        <w:trPr>
          <w:trHeight w:val="255"/>
        </w:trPr>
        <w:tc>
          <w:tcPr>
            <w:tcW w:w="4239" w:type="dxa"/>
            <w:tcBorders>
              <w:top w:val="nil"/>
              <w:bottom w:val="nil"/>
            </w:tcBorders>
            <w:shd w:val="clear" w:color="auto" w:fill="auto"/>
            <w:noWrap/>
            <w:vAlign w:val="bottom"/>
          </w:tcPr>
          <w:p w:rsidR="00036B80" w:rsidRPr="002140F7" w:rsidRDefault="00036B80" w:rsidP="00C35F5D">
            <w:pPr>
              <w:pStyle w:val="NoSpacing"/>
              <w:spacing w:line="360" w:lineRule="auto"/>
              <w:rPr>
                <w:rFonts w:ascii="Arial" w:hAnsi="Arial" w:cs="Arial"/>
                <w:sz w:val="20"/>
              </w:rPr>
            </w:pPr>
            <w:r>
              <w:rPr>
                <w:rFonts w:ascii="Arial" w:hAnsi="Arial" w:cs="Arial"/>
                <w:sz w:val="20"/>
              </w:rPr>
              <w:t>Production</w:t>
            </w:r>
            <w:r w:rsidRPr="002140F7">
              <w:rPr>
                <w:rFonts w:ascii="Arial" w:hAnsi="Arial" w:cs="Arial"/>
                <w:sz w:val="20"/>
              </w:rPr>
              <w:t xml:space="preserve"> employment-</w:t>
            </w:r>
            <w:r>
              <w:rPr>
                <w:rFonts w:ascii="Arial" w:hAnsi="Arial" w:cs="Arial"/>
                <w:sz w:val="20"/>
              </w:rPr>
              <w:t>part time worker</w:t>
            </w:r>
          </w:p>
        </w:tc>
        <w:tc>
          <w:tcPr>
            <w:tcW w:w="1384" w:type="dxa"/>
            <w:tcBorders>
              <w:top w:val="nil"/>
              <w:left w:val="nil"/>
              <w:bottom w:val="nil"/>
              <w:right w:val="nil"/>
            </w:tcBorders>
            <w:shd w:val="clear" w:color="auto" w:fill="auto"/>
            <w:noWrap/>
            <w:vAlign w:val="bottom"/>
          </w:tcPr>
          <w:p w:rsidR="00036B80" w:rsidRDefault="00036B80" w:rsidP="00C35F5D">
            <w:pPr>
              <w:pStyle w:val="NoSpacing"/>
              <w:spacing w:line="360" w:lineRule="auto"/>
              <w:rPr>
                <w:rFonts w:ascii="Arial" w:hAnsi="Arial" w:cs="Arial"/>
                <w:sz w:val="20"/>
              </w:rPr>
            </w:pPr>
            <w:r>
              <w:rPr>
                <w:rFonts w:ascii="Arial" w:hAnsi="Arial" w:cs="Arial"/>
                <w:sz w:val="20"/>
              </w:rPr>
              <w:t>-52.6646</w:t>
            </w:r>
          </w:p>
        </w:tc>
        <w:tc>
          <w:tcPr>
            <w:tcW w:w="888" w:type="dxa"/>
            <w:tcBorders>
              <w:top w:val="nil"/>
              <w:left w:val="nil"/>
              <w:bottom w:val="nil"/>
            </w:tcBorders>
            <w:shd w:val="clear" w:color="auto" w:fill="auto"/>
            <w:noWrap/>
            <w:vAlign w:val="bottom"/>
          </w:tcPr>
          <w:p w:rsidR="00036B80" w:rsidRDefault="00036B80" w:rsidP="00C35F5D">
            <w:pPr>
              <w:pStyle w:val="NoSpacing"/>
              <w:spacing w:line="360" w:lineRule="auto"/>
              <w:rPr>
                <w:rFonts w:ascii="Arial" w:hAnsi="Arial" w:cs="Arial"/>
                <w:sz w:val="20"/>
              </w:rPr>
            </w:pPr>
            <w:r>
              <w:rPr>
                <w:rFonts w:ascii="Arial" w:hAnsi="Arial" w:cs="Arial"/>
                <w:sz w:val="20"/>
              </w:rPr>
              <w:t>0.0</w:t>
            </w:r>
          </w:p>
        </w:tc>
      </w:tr>
      <w:tr w:rsidR="00036B80" w:rsidRPr="00DF13EF" w:rsidTr="00036B80">
        <w:trPr>
          <w:trHeight w:val="255"/>
        </w:trPr>
        <w:tc>
          <w:tcPr>
            <w:tcW w:w="4239" w:type="dxa"/>
            <w:tcBorders>
              <w:top w:val="single" w:sz="4" w:space="0" w:color="auto"/>
            </w:tcBorders>
            <w:shd w:val="clear" w:color="auto" w:fill="auto"/>
            <w:noWrap/>
            <w:vAlign w:val="bottom"/>
          </w:tcPr>
          <w:p w:rsidR="00036B80" w:rsidRPr="00EA589A" w:rsidRDefault="00036B80" w:rsidP="00C35F5D">
            <w:pPr>
              <w:pStyle w:val="NoSpacing"/>
              <w:spacing w:line="360" w:lineRule="auto"/>
              <w:rPr>
                <w:rFonts w:ascii="Arial" w:hAnsi="Arial" w:cs="Arial"/>
                <w:sz w:val="20"/>
              </w:rPr>
            </w:pPr>
            <w:r>
              <w:rPr>
                <w:rFonts w:ascii="Arial" w:hAnsi="Arial" w:cs="Arial"/>
                <w:sz w:val="20"/>
              </w:rPr>
              <w:t>Observations</w:t>
            </w:r>
          </w:p>
        </w:tc>
        <w:tc>
          <w:tcPr>
            <w:tcW w:w="2272" w:type="dxa"/>
            <w:gridSpan w:val="2"/>
            <w:tcBorders>
              <w:top w:val="single" w:sz="4" w:space="0" w:color="auto"/>
              <w:left w:val="nil"/>
            </w:tcBorders>
            <w:shd w:val="clear" w:color="auto" w:fill="auto"/>
            <w:noWrap/>
            <w:vAlign w:val="bottom"/>
          </w:tcPr>
          <w:p w:rsidR="00036B80" w:rsidRDefault="00036B80" w:rsidP="00C35F5D">
            <w:pPr>
              <w:pStyle w:val="NoSpacing"/>
              <w:spacing w:line="360" w:lineRule="auto"/>
              <w:rPr>
                <w:rFonts w:ascii="Arial" w:hAnsi="Arial" w:cs="Arial"/>
                <w:sz w:val="20"/>
              </w:rPr>
            </w:pPr>
            <w:r>
              <w:rPr>
                <w:rFonts w:ascii="Arial" w:hAnsi="Arial" w:cs="Arial"/>
                <w:sz w:val="20"/>
              </w:rPr>
              <w:t>548</w:t>
            </w:r>
          </w:p>
        </w:tc>
      </w:tr>
      <w:tr w:rsidR="00036B80" w:rsidRPr="00DF13EF" w:rsidTr="00036B80">
        <w:trPr>
          <w:trHeight w:val="255"/>
        </w:trPr>
        <w:tc>
          <w:tcPr>
            <w:tcW w:w="4239" w:type="dxa"/>
            <w:tcBorders>
              <w:top w:val="nil"/>
            </w:tcBorders>
            <w:shd w:val="clear" w:color="auto" w:fill="auto"/>
            <w:noWrap/>
            <w:vAlign w:val="bottom"/>
          </w:tcPr>
          <w:p w:rsidR="00036B80" w:rsidRDefault="00036B80" w:rsidP="00C35F5D">
            <w:pPr>
              <w:pStyle w:val="NoSpacing"/>
              <w:spacing w:line="360" w:lineRule="auto"/>
              <w:rPr>
                <w:rFonts w:ascii="Arial" w:hAnsi="Arial" w:cs="Arial"/>
                <w:sz w:val="20"/>
              </w:rPr>
            </w:pPr>
            <w:r>
              <w:rPr>
                <w:rFonts w:ascii="Arial" w:hAnsi="Arial" w:cs="Arial"/>
                <w:sz w:val="20"/>
              </w:rPr>
              <w:t>Final log-likelihood</w:t>
            </w:r>
          </w:p>
        </w:tc>
        <w:tc>
          <w:tcPr>
            <w:tcW w:w="2272" w:type="dxa"/>
            <w:gridSpan w:val="2"/>
            <w:tcBorders>
              <w:top w:val="nil"/>
              <w:left w:val="nil"/>
            </w:tcBorders>
            <w:shd w:val="clear" w:color="auto" w:fill="auto"/>
            <w:noWrap/>
            <w:vAlign w:val="bottom"/>
          </w:tcPr>
          <w:p w:rsidR="00036B80" w:rsidRDefault="00036B80" w:rsidP="00C35F5D">
            <w:pPr>
              <w:pStyle w:val="NoSpacing"/>
              <w:spacing w:line="360" w:lineRule="auto"/>
              <w:rPr>
                <w:rFonts w:ascii="Arial" w:hAnsi="Arial" w:cs="Arial"/>
                <w:sz w:val="20"/>
              </w:rPr>
            </w:pPr>
            <w:r>
              <w:rPr>
                <w:rFonts w:ascii="Arial" w:hAnsi="Arial" w:cs="Arial"/>
                <w:sz w:val="20"/>
              </w:rPr>
              <w:t>-3759.04</w:t>
            </w:r>
          </w:p>
        </w:tc>
      </w:tr>
      <w:tr w:rsidR="00036B80" w:rsidRPr="00DF13EF" w:rsidTr="00036B80">
        <w:trPr>
          <w:trHeight w:val="255"/>
        </w:trPr>
        <w:tc>
          <w:tcPr>
            <w:tcW w:w="4239" w:type="dxa"/>
            <w:tcBorders>
              <w:top w:val="nil"/>
            </w:tcBorders>
            <w:shd w:val="clear" w:color="auto" w:fill="auto"/>
            <w:noWrap/>
            <w:vAlign w:val="bottom"/>
          </w:tcPr>
          <w:p w:rsidR="00036B80" w:rsidRDefault="00036B80" w:rsidP="00C35F5D">
            <w:pPr>
              <w:pStyle w:val="NoSpacing"/>
              <w:spacing w:line="360" w:lineRule="auto"/>
              <w:rPr>
                <w:rFonts w:ascii="Arial" w:hAnsi="Arial" w:cs="Arial"/>
                <w:sz w:val="20"/>
              </w:rPr>
            </w:pPr>
            <w:r>
              <w:rPr>
                <w:rFonts w:ascii="Arial" w:hAnsi="Arial" w:cs="Arial"/>
                <w:sz w:val="20"/>
              </w:rPr>
              <w:t>Rho-squared(0)</w:t>
            </w:r>
          </w:p>
        </w:tc>
        <w:tc>
          <w:tcPr>
            <w:tcW w:w="2272" w:type="dxa"/>
            <w:gridSpan w:val="2"/>
            <w:tcBorders>
              <w:top w:val="nil"/>
              <w:left w:val="nil"/>
            </w:tcBorders>
            <w:shd w:val="clear" w:color="auto" w:fill="auto"/>
            <w:noWrap/>
            <w:vAlign w:val="bottom"/>
          </w:tcPr>
          <w:p w:rsidR="00036B80" w:rsidRDefault="00036B80" w:rsidP="00C35F5D">
            <w:pPr>
              <w:pStyle w:val="NoSpacing"/>
              <w:spacing w:line="360" w:lineRule="auto"/>
              <w:rPr>
                <w:rFonts w:ascii="Arial" w:hAnsi="Arial" w:cs="Arial"/>
                <w:sz w:val="20"/>
              </w:rPr>
            </w:pPr>
            <w:r>
              <w:rPr>
                <w:rFonts w:ascii="Arial" w:hAnsi="Arial" w:cs="Arial"/>
                <w:sz w:val="20"/>
              </w:rPr>
              <w:t>0.135</w:t>
            </w:r>
          </w:p>
        </w:tc>
      </w:tr>
      <w:tr w:rsidR="00036B80" w:rsidRPr="00DF13EF" w:rsidTr="00036B80">
        <w:trPr>
          <w:trHeight w:val="255"/>
        </w:trPr>
        <w:tc>
          <w:tcPr>
            <w:tcW w:w="4239" w:type="dxa"/>
            <w:tcBorders>
              <w:top w:val="nil"/>
              <w:bottom w:val="single" w:sz="12" w:space="0" w:color="auto"/>
            </w:tcBorders>
            <w:shd w:val="clear" w:color="auto" w:fill="auto"/>
            <w:noWrap/>
            <w:vAlign w:val="bottom"/>
          </w:tcPr>
          <w:p w:rsidR="00036B80" w:rsidRDefault="00036B80" w:rsidP="00C35F5D">
            <w:pPr>
              <w:pStyle w:val="NoSpacing"/>
              <w:spacing w:line="360" w:lineRule="auto"/>
              <w:rPr>
                <w:rFonts w:ascii="Arial" w:hAnsi="Arial" w:cs="Arial"/>
                <w:sz w:val="20"/>
              </w:rPr>
            </w:pPr>
            <w:r>
              <w:rPr>
                <w:rFonts w:ascii="Arial" w:hAnsi="Arial" w:cs="Arial"/>
                <w:sz w:val="20"/>
              </w:rPr>
              <w:t>Rho-squared(const)</w:t>
            </w:r>
          </w:p>
        </w:tc>
        <w:tc>
          <w:tcPr>
            <w:tcW w:w="2272" w:type="dxa"/>
            <w:gridSpan w:val="2"/>
            <w:tcBorders>
              <w:top w:val="nil"/>
              <w:left w:val="nil"/>
              <w:bottom w:val="single" w:sz="12" w:space="0" w:color="auto"/>
            </w:tcBorders>
            <w:shd w:val="clear" w:color="auto" w:fill="auto"/>
            <w:noWrap/>
            <w:vAlign w:val="bottom"/>
          </w:tcPr>
          <w:p w:rsidR="00036B80" w:rsidRDefault="00036B80" w:rsidP="00C35F5D">
            <w:pPr>
              <w:pStyle w:val="NoSpacing"/>
              <w:spacing w:line="360" w:lineRule="auto"/>
              <w:rPr>
                <w:rFonts w:ascii="Arial" w:hAnsi="Arial" w:cs="Arial"/>
                <w:sz w:val="20"/>
              </w:rPr>
            </w:pPr>
            <w:r>
              <w:rPr>
                <w:rFonts w:ascii="Arial" w:hAnsi="Arial" w:cs="Arial"/>
                <w:sz w:val="20"/>
              </w:rPr>
              <w:t>-0.193</w:t>
            </w:r>
          </w:p>
        </w:tc>
      </w:tr>
    </w:tbl>
    <w:p w:rsidR="00036B80" w:rsidRPr="00A6179A" w:rsidRDefault="00036B80" w:rsidP="00C35F5D">
      <w:pPr>
        <w:pStyle w:val="NoSpacing"/>
        <w:spacing w:line="360" w:lineRule="auto"/>
        <w:rPr>
          <w:sz w:val="18"/>
          <w:szCs w:val="18"/>
        </w:rPr>
      </w:pPr>
      <w:r w:rsidRPr="00A6179A">
        <w:rPr>
          <w:sz w:val="18"/>
          <w:szCs w:val="18"/>
        </w:rPr>
        <w:t>* - Base for log size multiplier</w:t>
      </w:r>
    </w:p>
    <w:p w:rsidR="00036B80" w:rsidRDefault="00036B80" w:rsidP="00C35F5D">
      <w:pPr>
        <w:pStyle w:val="Caption"/>
        <w:spacing w:line="360" w:lineRule="auto"/>
      </w:pPr>
      <w:bookmarkStart w:id="55" w:name="_Ref272998912"/>
      <w:bookmarkStart w:id="56" w:name="_Ref272998734"/>
      <w:r>
        <w:t xml:space="preserve">Table </w:t>
      </w:r>
      <w:r w:rsidR="00876F27">
        <w:fldChar w:fldCharType="begin"/>
      </w:r>
      <w:r>
        <w:instrText xml:space="preserve"> SEQ Table \* ARABIC </w:instrText>
      </w:r>
      <w:r w:rsidR="00876F27">
        <w:fldChar w:fldCharType="separate"/>
      </w:r>
      <w:r w:rsidR="00A555D9">
        <w:rPr>
          <w:noProof/>
        </w:rPr>
        <w:t>12</w:t>
      </w:r>
      <w:r w:rsidR="00876F27">
        <w:fldChar w:fldCharType="end"/>
      </w:r>
      <w:bookmarkEnd w:id="55"/>
      <w:r>
        <w:t>. Shop Tour Primary Destination Choice Variables</w:t>
      </w:r>
      <w:bookmarkEnd w:id="56"/>
    </w:p>
    <w:tbl>
      <w:tblPr>
        <w:tblW w:w="5534" w:type="dxa"/>
        <w:tblInd w:w="93" w:type="dxa"/>
        <w:tblLook w:val="04A0"/>
      </w:tblPr>
      <w:tblGrid>
        <w:gridCol w:w="2154"/>
        <w:gridCol w:w="1120"/>
        <w:gridCol w:w="1300"/>
        <w:gridCol w:w="960"/>
      </w:tblGrid>
      <w:tr w:rsidR="00036B80" w:rsidRPr="00CA28B6" w:rsidTr="00036B80">
        <w:trPr>
          <w:trHeight w:val="330"/>
        </w:trPr>
        <w:tc>
          <w:tcPr>
            <w:tcW w:w="2154" w:type="dxa"/>
            <w:tcBorders>
              <w:top w:val="single" w:sz="12" w:space="0" w:color="auto"/>
              <w:left w:val="nil"/>
              <w:bottom w:val="single" w:sz="8" w:space="0" w:color="auto"/>
              <w:right w:val="nil"/>
            </w:tcBorders>
            <w:shd w:val="clear" w:color="auto" w:fill="auto"/>
            <w:noWrap/>
            <w:vAlign w:val="bottom"/>
            <w:hideMark/>
          </w:tcPr>
          <w:p w:rsidR="00036B80" w:rsidRPr="00CA28B6" w:rsidRDefault="00036B80" w:rsidP="00C35F5D">
            <w:pPr>
              <w:pStyle w:val="NoSpacing"/>
              <w:spacing w:line="360" w:lineRule="auto"/>
              <w:rPr>
                <w:rFonts w:ascii="Arial" w:hAnsi="Arial" w:cs="Arial"/>
                <w:color w:val="000000"/>
                <w:sz w:val="20"/>
              </w:rPr>
            </w:pPr>
            <w:r w:rsidRPr="00CA28B6">
              <w:rPr>
                <w:rFonts w:ascii="Arial" w:hAnsi="Arial" w:cs="Arial"/>
                <w:color w:val="000000"/>
                <w:sz w:val="20"/>
              </w:rPr>
              <w:t> </w:t>
            </w:r>
          </w:p>
        </w:tc>
        <w:tc>
          <w:tcPr>
            <w:tcW w:w="1120" w:type="dxa"/>
            <w:tcBorders>
              <w:top w:val="single" w:sz="12" w:space="0" w:color="auto"/>
              <w:left w:val="nil"/>
              <w:bottom w:val="single" w:sz="8" w:space="0" w:color="auto"/>
              <w:right w:val="nil"/>
            </w:tcBorders>
            <w:shd w:val="clear" w:color="auto" w:fill="auto"/>
            <w:noWrap/>
            <w:vAlign w:val="bottom"/>
            <w:hideMark/>
          </w:tcPr>
          <w:p w:rsidR="00036B80" w:rsidRPr="00CA28B6" w:rsidRDefault="00036B80" w:rsidP="00C35F5D">
            <w:pPr>
              <w:pStyle w:val="NoSpacing"/>
              <w:spacing w:line="360" w:lineRule="auto"/>
              <w:rPr>
                <w:rFonts w:ascii="Arial" w:hAnsi="Arial" w:cs="Arial"/>
                <w:b/>
                <w:bCs/>
                <w:color w:val="000000"/>
                <w:sz w:val="20"/>
              </w:rPr>
            </w:pPr>
            <w:r w:rsidRPr="00CA28B6">
              <w:rPr>
                <w:rFonts w:ascii="Arial" w:hAnsi="Arial" w:cs="Arial"/>
                <w:b/>
                <w:bCs/>
                <w:color w:val="000000"/>
                <w:sz w:val="20"/>
              </w:rPr>
              <w:t>Coeff</w:t>
            </w:r>
          </w:p>
        </w:tc>
        <w:tc>
          <w:tcPr>
            <w:tcW w:w="1300" w:type="dxa"/>
            <w:tcBorders>
              <w:top w:val="single" w:sz="12" w:space="0" w:color="auto"/>
              <w:left w:val="nil"/>
              <w:bottom w:val="single" w:sz="8" w:space="0" w:color="auto"/>
              <w:right w:val="nil"/>
            </w:tcBorders>
            <w:shd w:val="clear" w:color="auto" w:fill="auto"/>
            <w:noWrap/>
            <w:vAlign w:val="bottom"/>
            <w:hideMark/>
          </w:tcPr>
          <w:p w:rsidR="00036B80" w:rsidRPr="00CA28B6" w:rsidRDefault="00036B80" w:rsidP="00C35F5D">
            <w:pPr>
              <w:pStyle w:val="NoSpacing"/>
              <w:spacing w:line="360" w:lineRule="auto"/>
              <w:rPr>
                <w:rFonts w:ascii="Arial" w:hAnsi="Arial" w:cs="Arial"/>
                <w:b/>
                <w:bCs/>
                <w:color w:val="000000"/>
                <w:sz w:val="20"/>
              </w:rPr>
            </w:pPr>
            <w:r w:rsidRPr="00CA28B6">
              <w:rPr>
                <w:rFonts w:ascii="Arial" w:hAnsi="Arial" w:cs="Arial"/>
                <w:b/>
                <w:bCs/>
                <w:color w:val="000000"/>
                <w:sz w:val="20"/>
              </w:rPr>
              <w:t> </w:t>
            </w:r>
          </w:p>
        </w:tc>
        <w:tc>
          <w:tcPr>
            <w:tcW w:w="960" w:type="dxa"/>
            <w:tcBorders>
              <w:top w:val="single" w:sz="12" w:space="0" w:color="auto"/>
              <w:left w:val="nil"/>
              <w:bottom w:val="single" w:sz="8" w:space="0" w:color="auto"/>
              <w:right w:val="nil"/>
            </w:tcBorders>
            <w:shd w:val="clear" w:color="auto" w:fill="auto"/>
            <w:noWrap/>
            <w:vAlign w:val="bottom"/>
            <w:hideMark/>
          </w:tcPr>
          <w:p w:rsidR="00036B80" w:rsidRPr="00CA28B6" w:rsidRDefault="00036B80" w:rsidP="00C35F5D">
            <w:pPr>
              <w:pStyle w:val="NoSpacing"/>
              <w:spacing w:line="360" w:lineRule="auto"/>
              <w:rPr>
                <w:rFonts w:ascii="Arial" w:hAnsi="Arial" w:cs="Arial"/>
                <w:b/>
                <w:bCs/>
                <w:color w:val="000000"/>
                <w:sz w:val="20"/>
              </w:rPr>
            </w:pPr>
            <w:r w:rsidRPr="00CA28B6">
              <w:rPr>
                <w:rFonts w:ascii="Arial" w:hAnsi="Arial" w:cs="Arial"/>
                <w:b/>
                <w:bCs/>
                <w:color w:val="000000"/>
                <w:sz w:val="20"/>
              </w:rPr>
              <w:t>T-stat</w:t>
            </w:r>
          </w:p>
        </w:tc>
      </w:tr>
      <w:tr w:rsidR="00036B80" w:rsidRPr="00CA28B6" w:rsidTr="00036B80">
        <w:trPr>
          <w:trHeight w:val="300"/>
        </w:trPr>
        <w:tc>
          <w:tcPr>
            <w:tcW w:w="2154" w:type="dxa"/>
            <w:tcBorders>
              <w:top w:val="nil"/>
              <w:left w:val="nil"/>
              <w:bottom w:val="nil"/>
              <w:right w:val="nil"/>
            </w:tcBorders>
            <w:shd w:val="clear" w:color="auto" w:fill="auto"/>
            <w:noWrap/>
            <w:vAlign w:val="bottom"/>
            <w:hideMark/>
          </w:tcPr>
          <w:p w:rsidR="00036B80" w:rsidRPr="00CA28B6" w:rsidRDefault="00036B80" w:rsidP="00C35F5D">
            <w:pPr>
              <w:pStyle w:val="NoSpacing"/>
              <w:spacing w:line="360" w:lineRule="auto"/>
              <w:rPr>
                <w:rFonts w:ascii="Arial" w:hAnsi="Arial" w:cs="Arial"/>
                <w:color w:val="000000"/>
                <w:sz w:val="20"/>
              </w:rPr>
            </w:pPr>
            <w:r w:rsidRPr="00CA28B6">
              <w:rPr>
                <w:rFonts w:ascii="Arial" w:hAnsi="Arial" w:cs="Arial"/>
                <w:color w:val="000000"/>
                <w:sz w:val="20"/>
              </w:rPr>
              <w:t>Mode choice logsum</w:t>
            </w:r>
          </w:p>
        </w:tc>
        <w:tc>
          <w:tcPr>
            <w:tcW w:w="1120" w:type="dxa"/>
            <w:tcBorders>
              <w:top w:val="nil"/>
              <w:left w:val="nil"/>
              <w:bottom w:val="nil"/>
              <w:right w:val="nil"/>
            </w:tcBorders>
            <w:shd w:val="clear" w:color="auto" w:fill="auto"/>
            <w:noWrap/>
            <w:vAlign w:val="bottom"/>
            <w:hideMark/>
          </w:tcPr>
          <w:p w:rsidR="00036B80" w:rsidRPr="00CA28B6" w:rsidRDefault="00036B80" w:rsidP="00C35F5D">
            <w:pPr>
              <w:pStyle w:val="NoSpacing"/>
              <w:spacing w:line="360" w:lineRule="auto"/>
              <w:rPr>
                <w:rFonts w:ascii="Arial" w:hAnsi="Arial" w:cs="Arial"/>
                <w:color w:val="000000"/>
                <w:sz w:val="20"/>
              </w:rPr>
            </w:pPr>
            <w:r w:rsidRPr="00CA28B6">
              <w:rPr>
                <w:rFonts w:ascii="Arial" w:hAnsi="Arial" w:cs="Arial"/>
                <w:color w:val="000000"/>
                <w:sz w:val="20"/>
              </w:rPr>
              <w:t>1</w:t>
            </w:r>
          </w:p>
        </w:tc>
        <w:tc>
          <w:tcPr>
            <w:tcW w:w="1300" w:type="dxa"/>
            <w:tcBorders>
              <w:top w:val="nil"/>
              <w:left w:val="nil"/>
              <w:bottom w:val="nil"/>
              <w:right w:val="nil"/>
            </w:tcBorders>
            <w:shd w:val="clear" w:color="auto" w:fill="auto"/>
            <w:noWrap/>
            <w:vAlign w:val="bottom"/>
            <w:hideMark/>
          </w:tcPr>
          <w:p w:rsidR="00036B80" w:rsidRPr="00CA28B6" w:rsidRDefault="00036B80" w:rsidP="00C35F5D">
            <w:pPr>
              <w:pStyle w:val="NoSpacing"/>
              <w:spacing w:line="360" w:lineRule="auto"/>
              <w:rPr>
                <w:rFonts w:ascii="Arial" w:hAnsi="Arial" w:cs="Arial"/>
                <w:color w:val="000000"/>
                <w:sz w:val="20"/>
              </w:rPr>
            </w:pPr>
          </w:p>
        </w:tc>
        <w:tc>
          <w:tcPr>
            <w:tcW w:w="960" w:type="dxa"/>
            <w:tcBorders>
              <w:top w:val="nil"/>
              <w:left w:val="nil"/>
              <w:bottom w:val="nil"/>
              <w:right w:val="nil"/>
            </w:tcBorders>
            <w:shd w:val="clear" w:color="auto" w:fill="auto"/>
            <w:noWrap/>
            <w:vAlign w:val="bottom"/>
            <w:hideMark/>
          </w:tcPr>
          <w:p w:rsidR="00036B80" w:rsidRPr="00CA28B6" w:rsidRDefault="00036B80" w:rsidP="00C35F5D">
            <w:pPr>
              <w:pStyle w:val="NoSpacing"/>
              <w:spacing w:line="360" w:lineRule="auto"/>
              <w:rPr>
                <w:rFonts w:ascii="Arial" w:hAnsi="Arial" w:cs="Arial"/>
                <w:color w:val="000000"/>
                <w:sz w:val="20"/>
              </w:rPr>
            </w:pPr>
            <w:r w:rsidRPr="00CA28B6">
              <w:rPr>
                <w:rFonts w:ascii="Arial" w:hAnsi="Arial" w:cs="Arial"/>
                <w:color w:val="000000"/>
                <w:sz w:val="20"/>
              </w:rPr>
              <w:t>constr</w:t>
            </w:r>
          </w:p>
        </w:tc>
      </w:tr>
      <w:tr w:rsidR="00036B80" w:rsidRPr="00CA28B6" w:rsidTr="00036B80">
        <w:trPr>
          <w:trHeight w:val="300"/>
        </w:trPr>
        <w:tc>
          <w:tcPr>
            <w:tcW w:w="2154" w:type="dxa"/>
            <w:tcBorders>
              <w:top w:val="nil"/>
              <w:left w:val="nil"/>
              <w:bottom w:val="nil"/>
              <w:right w:val="nil"/>
            </w:tcBorders>
            <w:shd w:val="clear" w:color="auto" w:fill="auto"/>
            <w:noWrap/>
            <w:vAlign w:val="bottom"/>
            <w:hideMark/>
          </w:tcPr>
          <w:p w:rsidR="00036B80" w:rsidRPr="00CA28B6" w:rsidRDefault="00036B80" w:rsidP="00C35F5D">
            <w:pPr>
              <w:pStyle w:val="NoSpacing"/>
              <w:spacing w:line="360" w:lineRule="auto"/>
              <w:rPr>
                <w:rFonts w:ascii="Arial" w:hAnsi="Arial" w:cs="Arial"/>
                <w:color w:val="000000"/>
                <w:sz w:val="20"/>
              </w:rPr>
            </w:pPr>
            <w:r w:rsidRPr="00CA28B6">
              <w:rPr>
                <w:rFonts w:ascii="Arial" w:hAnsi="Arial" w:cs="Arial"/>
                <w:color w:val="000000"/>
                <w:sz w:val="20"/>
              </w:rPr>
              <w:t>Distance</w:t>
            </w:r>
          </w:p>
        </w:tc>
        <w:tc>
          <w:tcPr>
            <w:tcW w:w="1120" w:type="dxa"/>
            <w:tcBorders>
              <w:top w:val="nil"/>
              <w:left w:val="nil"/>
              <w:bottom w:val="nil"/>
              <w:right w:val="nil"/>
            </w:tcBorders>
            <w:shd w:val="clear" w:color="auto" w:fill="auto"/>
            <w:noWrap/>
            <w:vAlign w:val="bottom"/>
            <w:hideMark/>
          </w:tcPr>
          <w:p w:rsidR="00036B80" w:rsidRPr="00CA28B6" w:rsidRDefault="00036B80" w:rsidP="00C35F5D">
            <w:pPr>
              <w:pStyle w:val="NoSpacing"/>
              <w:spacing w:line="360" w:lineRule="auto"/>
              <w:rPr>
                <w:rFonts w:ascii="Arial" w:hAnsi="Arial" w:cs="Arial"/>
                <w:color w:val="000000"/>
                <w:sz w:val="20"/>
              </w:rPr>
            </w:pPr>
            <w:r w:rsidRPr="00CA28B6">
              <w:rPr>
                <w:rFonts w:ascii="Arial" w:hAnsi="Arial" w:cs="Arial"/>
                <w:color w:val="000000"/>
                <w:sz w:val="20"/>
              </w:rPr>
              <w:t>-0.3781</w:t>
            </w:r>
          </w:p>
        </w:tc>
        <w:tc>
          <w:tcPr>
            <w:tcW w:w="1300" w:type="dxa"/>
            <w:tcBorders>
              <w:top w:val="nil"/>
              <w:left w:val="nil"/>
              <w:bottom w:val="nil"/>
              <w:right w:val="nil"/>
            </w:tcBorders>
            <w:shd w:val="clear" w:color="auto" w:fill="auto"/>
            <w:noWrap/>
            <w:vAlign w:val="bottom"/>
            <w:hideMark/>
          </w:tcPr>
          <w:p w:rsidR="00036B80" w:rsidRPr="00CA28B6" w:rsidRDefault="00036B80" w:rsidP="00C35F5D">
            <w:pPr>
              <w:pStyle w:val="NoSpacing"/>
              <w:spacing w:line="360" w:lineRule="auto"/>
              <w:rPr>
                <w:rFonts w:ascii="Arial" w:hAnsi="Arial" w:cs="Arial"/>
                <w:color w:val="000000"/>
                <w:sz w:val="20"/>
              </w:rPr>
            </w:pPr>
            <w:r w:rsidRPr="00CA28B6">
              <w:rPr>
                <w:rFonts w:ascii="Arial" w:hAnsi="Arial" w:cs="Arial"/>
                <w:color w:val="000000"/>
                <w:sz w:val="20"/>
              </w:rPr>
              <w:t>0.0136</w:t>
            </w:r>
          </w:p>
        </w:tc>
        <w:tc>
          <w:tcPr>
            <w:tcW w:w="960" w:type="dxa"/>
            <w:tcBorders>
              <w:top w:val="nil"/>
              <w:left w:val="nil"/>
              <w:bottom w:val="nil"/>
              <w:right w:val="nil"/>
            </w:tcBorders>
            <w:shd w:val="clear" w:color="auto" w:fill="auto"/>
            <w:noWrap/>
            <w:vAlign w:val="bottom"/>
            <w:hideMark/>
          </w:tcPr>
          <w:p w:rsidR="00036B80" w:rsidRPr="00CA28B6" w:rsidRDefault="00036B80" w:rsidP="00C35F5D">
            <w:pPr>
              <w:pStyle w:val="NoSpacing"/>
              <w:spacing w:line="360" w:lineRule="auto"/>
              <w:rPr>
                <w:rFonts w:ascii="Arial" w:hAnsi="Arial" w:cs="Arial"/>
                <w:color w:val="000000"/>
                <w:sz w:val="20"/>
              </w:rPr>
            </w:pPr>
            <w:r w:rsidRPr="00CA28B6">
              <w:rPr>
                <w:rFonts w:ascii="Arial" w:hAnsi="Arial" w:cs="Arial"/>
                <w:color w:val="000000"/>
                <w:sz w:val="20"/>
              </w:rPr>
              <w:t>-27.7643</w:t>
            </w:r>
          </w:p>
        </w:tc>
      </w:tr>
      <w:tr w:rsidR="00036B80" w:rsidRPr="00CA28B6" w:rsidTr="00036B80">
        <w:trPr>
          <w:trHeight w:val="300"/>
        </w:trPr>
        <w:tc>
          <w:tcPr>
            <w:tcW w:w="2154" w:type="dxa"/>
            <w:tcBorders>
              <w:top w:val="nil"/>
              <w:left w:val="nil"/>
              <w:bottom w:val="nil"/>
              <w:right w:val="nil"/>
            </w:tcBorders>
            <w:shd w:val="clear" w:color="auto" w:fill="auto"/>
            <w:noWrap/>
            <w:vAlign w:val="bottom"/>
            <w:hideMark/>
          </w:tcPr>
          <w:p w:rsidR="00036B80" w:rsidRPr="00CA28B6" w:rsidRDefault="00036B80" w:rsidP="00C35F5D">
            <w:pPr>
              <w:pStyle w:val="NoSpacing"/>
              <w:spacing w:line="360" w:lineRule="auto"/>
              <w:rPr>
                <w:rFonts w:ascii="Arial" w:hAnsi="Arial" w:cs="Arial"/>
                <w:color w:val="000000"/>
                <w:sz w:val="20"/>
              </w:rPr>
            </w:pPr>
            <w:r w:rsidRPr="00CA28B6">
              <w:rPr>
                <w:rFonts w:ascii="Arial" w:hAnsi="Arial" w:cs="Arial"/>
                <w:color w:val="000000"/>
                <w:sz w:val="20"/>
              </w:rPr>
              <w:t>Distance squared</w:t>
            </w:r>
          </w:p>
        </w:tc>
        <w:tc>
          <w:tcPr>
            <w:tcW w:w="1120" w:type="dxa"/>
            <w:tcBorders>
              <w:top w:val="nil"/>
              <w:left w:val="nil"/>
              <w:bottom w:val="nil"/>
              <w:right w:val="nil"/>
            </w:tcBorders>
            <w:shd w:val="clear" w:color="auto" w:fill="auto"/>
            <w:noWrap/>
            <w:vAlign w:val="bottom"/>
            <w:hideMark/>
          </w:tcPr>
          <w:p w:rsidR="00036B80" w:rsidRPr="00CA28B6" w:rsidRDefault="00036B80" w:rsidP="00C35F5D">
            <w:pPr>
              <w:pStyle w:val="NoSpacing"/>
              <w:spacing w:line="360" w:lineRule="auto"/>
              <w:rPr>
                <w:rFonts w:ascii="Arial" w:hAnsi="Arial" w:cs="Arial"/>
                <w:color w:val="000000"/>
                <w:sz w:val="20"/>
              </w:rPr>
            </w:pPr>
            <w:r w:rsidRPr="00CA28B6">
              <w:rPr>
                <w:rFonts w:ascii="Arial" w:hAnsi="Arial" w:cs="Arial"/>
                <w:color w:val="000000"/>
                <w:sz w:val="20"/>
              </w:rPr>
              <w:t>0.0079</w:t>
            </w:r>
          </w:p>
        </w:tc>
        <w:tc>
          <w:tcPr>
            <w:tcW w:w="1300" w:type="dxa"/>
            <w:tcBorders>
              <w:top w:val="nil"/>
              <w:left w:val="nil"/>
              <w:bottom w:val="nil"/>
              <w:right w:val="nil"/>
            </w:tcBorders>
            <w:shd w:val="clear" w:color="auto" w:fill="auto"/>
            <w:noWrap/>
            <w:vAlign w:val="bottom"/>
            <w:hideMark/>
          </w:tcPr>
          <w:p w:rsidR="00036B80" w:rsidRPr="00CA28B6" w:rsidRDefault="00036B80" w:rsidP="00C35F5D">
            <w:pPr>
              <w:pStyle w:val="NoSpacing"/>
              <w:spacing w:line="360" w:lineRule="auto"/>
              <w:rPr>
                <w:rFonts w:ascii="Arial" w:hAnsi="Arial" w:cs="Arial"/>
                <w:color w:val="000000"/>
                <w:sz w:val="20"/>
              </w:rPr>
            </w:pPr>
            <w:r w:rsidRPr="00CA28B6">
              <w:rPr>
                <w:rFonts w:ascii="Arial" w:hAnsi="Arial" w:cs="Arial"/>
                <w:color w:val="000000"/>
                <w:sz w:val="20"/>
              </w:rPr>
              <w:t>0.0006</w:t>
            </w:r>
          </w:p>
        </w:tc>
        <w:tc>
          <w:tcPr>
            <w:tcW w:w="960" w:type="dxa"/>
            <w:tcBorders>
              <w:top w:val="nil"/>
              <w:left w:val="nil"/>
              <w:bottom w:val="nil"/>
              <w:right w:val="nil"/>
            </w:tcBorders>
            <w:shd w:val="clear" w:color="auto" w:fill="auto"/>
            <w:noWrap/>
            <w:vAlign w:val="bottom"/>
            <w:hideMark/>
          </w:tcPr>
          <w:p w:rsidR="00036B80" w:rsidRPr="00CA28B6" w:rsidRDefault="00036B80" w:rsidP="00C35F5D">
            <w:pPr>
              <w:pStyle w:val="NoSpacing"/>
              <w:spacing w:line="360" w:lineRule="auto"/>
              <w:rPr>
                <w:rFonts w:ascii="Arial" w:hAnsi="Arial" w:cs="Arial"/>
                <w:color w:val="000000"/>
                <w:sz w:val="20"/>
              </w:rPr>
            </w:pPr>
            <w:r w:rsidRPr="00CA28B6">
              <w:rPr>
                <w:rFonts w:ascii="Arial" w:hAnsi="Arial" w:cs="Arial"/>
                <w:color w:val="000000"/>
                <w:sz w:val="20"/>
              </w:rPr>
              <w:t>13.0252</w:t>
            </w:r>
          </w:p>
        </w:tc>
      </w:tr>
      <w:tr w:rsidR="00036B80" w:rsidRPr="00CA28B6" w:rsidTr="00036B80">
        <w:trPr>
          <w:trHeight w:val="300"/>
        </w:trPr>
        <w:tc>
          <w:tcPr>
            <w:tcW w:w="2154" w:type="dxa"/>
            <w:tcBorders>
              <w:top w:val="nil"/>
              <w:left w:val="nil"/>
              <w:bottom w:val="nil"/>
              <w:right w:val="nil"/>
            </w:tcBorders>
            <w:shd w:val="clear" w:color="auto" w:fill="auto"/>
            <w:noWrap/>
            <w:vAlign w:val="bottom"/>
            <w:hideMark/>
          </w:tcPr>
          <w:p w:rsidR="00036B80" w:rsidRPr="00CA28B6" w:rsidRDefault="00036B80" w:rsidP="00C35F5D">
            <w:pPr>
              <w:pStyle w:val="NoSpacing"/>
              <w:spacing w:line="360" w:lineRule="auto"/>
              <w:rPr>
                <w:rFonts w:ascii="Arial" w:hAnsi="Arial" w:cs="Arial"/>
                <w:color w:val="000000"/>
                <w:sz w:val="20"/>
              </w:rPr>
            </w:pPr>
            <w:r w:rsidRPr="00CA28B6">
              <w:rPr>
                <w:rFonts w:ascii="Arial" w:hAnsi="Arial" w:cs="Arial"/>
                <w:color w:val="000000"/>
                <w:sz w:val="20"/>
              </w:rPr>
              <w:t>Distance cubed</w:t>
            </w:r>
          </w:p>
        </w:tc>
        <w:tc>
          <w:tcPr>
            <w:tcW w:w="1120" w:type="dxa"/>
            <w:tcBorders>
              <w:top w:val="nil"/>
              <w:left w:val="nil"/>
              <w:bottom w:val="nil"/>
              <w:right w:val="nil"/>
            </w:tcBorders>
            <w:shd w:val="clear" w:color="auto" w:fill="auto"/>
            <w:noWrap/>
            <w:vAlign w:val="bottom"/>
            <w:hideMark/>
          </w:tcPr>
          <w:p w:rsidR="00036B80" w:rsidRPr="00CA28B6" w:rsidRDefault="00036B80" w:rsidP="00C35F5D">
            <w:pPr>
              <w:pStyle w:val="NoSpacing"/>
              <w:spacing w:line="360" w:lineRule="auto"/>
              <w:rPr>
                <w:rFonts w:ascii="Arial" w:hAnsi="Arial" w:cs="Arial"/>
                <w:color w:val="000000"/>
                <w:sz w:val="20"/>
              </w:rPr>
            </w:pPr>
            <w:r w:rsidRPr="00CA28B6">
              <w:rPr>
                <w:rFonts w:ascii="Arial" w:hAnsi="Arial" w:cs="Arial"/>
                <w:color w:val="000000"/>
                <w:sz w:val="20"/>
              </w:rPr>
              <w:t>-0.0001</w:t>
            </w:r>
          </w:p>
        </w:tc>
        <w:tc>
          <w:tcPr>
            <w:tcW w:w="1300" w:type="dxa"/>
            <w:tcBorders>
              <w:top w:val="nil"/>
              <w:left w:val="nil"/>
              <w:bottom w:val="nil"/>
              <w:right w:val="nil"/>
            </w:tcBorders>
            <w:shd w:val="clear" w:color="auto" w:fill="auto"/>
            <w:noWrap/>
            <w:vAlign w:val="bottom"/>
            <w:hideMark/>
          </w:tcPr>
          <w:p w:rsidR="00036B80" w:rsidRPr="00CA28B6" w:rsidRDefault="00036B80" w:rsidP="00C35F5D">
            <w:pPr>
              <w:pStyle w:val="NoSpacing"/>
              <w:spacing w:line="360" w:lineRule="auto"/>
              <w:rPr>
                <w:rFonts w:ascii="Arial" w:hAnsi="Arial" w:cs="Arial"/>
                <w:color w:val="000000"/>
                <w:sz w:val="20"/>
              </w:rPr>
            </w:pPr>
            <w:r w:rsidRPr="00CA28B6">
              <w:rPr>
                <w:rFonts w:ascii="Arial" w:hAnsi="Arial" w:cs="Arial"/>
                <w:color w:val="000000"/>
                <w:sz w:val="20"/>
              </w:rPr>
              <w:t>0.0000</w:t>
            </w:r>
          </w:p>
        </w:tc>
        <w:tc>
          <w:tcPr>
            <w:tcW w:w="960" w:type="dxa"/>
            <w:tcBorders>
              <w:top w:val="nil"/>
              <w:left w:val="nil"/>
              <w:bottom w:val="nil"/>
              <w:right w:val="nil"/>
            </w:tcBorders>
            <w:shd w:val="clear" w:color="auto" w:fill="auto"/>
            <w:noWrap/>
            <w:vAlign w:val="bottom"/>
            <w:hideMark/>
          </w:tcPr>
          <w:p w:rsidR="00036B80" w:rsidRPr="00CA28B6" w:rsidRDefault="00036B80" w:rsidP="00C35F5D">
            <w:pPr>
              <w:pStyle w:val="NoSpacing"/>
              <w:spacing w:line="360" w:lineRule="auto"/>
              <w:rPr>
                <w:rFonts w:ascii="Arial" w:hAnsi="Arial" w:cs="Arial"/>
                <w:color w:val="000000"/>
                <w:sz w:val="20"/>
              </w:rPr>
            </w:pPr>
            <w:r w:rsidRPr="00CA28B6">
              <w:rPr>
                <w:rFonts w:ascii="Arial" w:hAnsi="Arial" w:cs="Arial"/>
                <w:color w:val="000000"/>
                <w:sz w:val="20"/>
              </w:rPr>
              <w:t>-8.3017</w:t>
            </w:r>
          </w:p>
        </w:tc>
      </w:tr>
      <w:tr w:rsidR="00036B80" w:rsidRPr="00CA28B6" w:rsidTr="00036B80">
        <w:trPr>
          <w:trHeight w:val="300"/>
        </w:trPr>
        <w:tc>
          <w:tcPr>
            <w:tcW w:w="2154" w:type="dxa"/>
            <w:tcBorders>
              <w:top w:val="nil"/>
              <w:left w:val="nil"/>
              <w:bottom w:val="nil"/>
              <w:right w:val="nil"/>
            </w:tcBorders>
            <w:shd w:val="clear" w:color="auto" w:fill="auto"/>
            <w:noWrap/>
            <w:vAlign w:val="bottom"/>
            <w:hideMark/>
          </w:tcPr>
          <w:p w:rsidR="00036B80" w:rsidRPr="00CA28B6" w:rsidRDefault="00036B80" w:rsidP="00C35F5D">
            <w:pPr>
              <w:pStyle w:val="NoSpacing"/>
              <w:spacing w:line="360" w:lineRule="auto"/>
              <w:rPr>
                <w:rFonts w:ascii="Arial" w:hAnsi="Arial" w:cs="Arial"/>
                <w:color w:val="000000"/>
                <w:sz w:val="20"/>
              </w:rPr>
            </w:pPr>
            <w:r w:rsidRPr="00CA28B6">
              <w:rPr>
                <w:rFonts w:ascii="Arial" w:hAnsi="Arial" w:cs="Arial"/>
                <w:color w:val="000000"/>
                <w:sz w:val="20"/>
              </w:rPr>
              <w:t>MixedUse</w:t>
            </w:r>
          </w:p>
        </w:tc>
        <w:tc>
          <w:tcPr>
            <w:tcW w:w="1120" w:type="dxa"/>
            <w:tcBorders>
              <w:top w:val="nil"/>
              <w:left w:val="nil"/>
              <w:bottom w:val="nil"/>
              <w:right w:val="nil"/>
            </w:tcBorders>
            <w:shd w:val="clear" w:color="auto" w:fill="auto"/>
            <w:noWrap/>
            <w:vAlign w:val="bottom"/>
            <w:hideMark/>
          </w:tcPr>
          <w:p w:rsidR="00036B80" w:rsidRPr="00CA28B6" w:rsidRDefault="00036B80" w:rsidP="00C35F5D">
            <w:pPr>
              <w:pStyle w:val="NoSpacing"/>
              <w:spacing w:line="360" w:lineRule="auto"/>
              <w:rPr>
                <w:rFonts w:ascii="Arial" w:hAnsi="Arial" w:cs="Arial"/>
                <w:color w:val="000000"/>
                <w:sz w:val="20"/>
              </w:rPr>
            </w:pPr>
            <w:r w:rsidRPr="00CA28B6">
              <w:rPr>
                <w:rFonts w:ascii="Arial" w:hAnsi="Arial" w:cs="Arial"/>
                <w:color w:val="000000"/>
                <w:sz w:val="20"/>
              </w:rPr>
              <w:t>0.0009</w:t>
            </w:r>
          </w:p>
        </w:tc>
        <w:tc>
          <w:tcPr>
            <w:tcW w:w="1300" w:type="dxa"/>
            <w:tcBorders>
              <w:top w:val="nil"/>
              <w:left w:val="nil"/>
              <w:bottom w:val="nil"/>
              <w:right w:val="nil"/>
            </w:tcBorders>
            <w:shd w:val="clear" w:color="auto" w:fill="auto"/>
            <w:noWrap/>
            <w:vAlign w:val="bottom"/>
            <w:hideMark/>
          </w:tcPr>
          <w:p w:rsidR="00036B80" w:rsidRPr="00CA28B6" w:rsidRDefault="00036B80" w:rsidP="00C35F5D">
            <w:pPr>
              <w:pStyle w:val="NoSpacing"/>
              <w:spacing w:line="360" w:lineRule="auto"/>
              <w:rPr>
                <w:rFonts w:ascii="Arial" w:hAnsi="Arial" w:cs="Arial"/>
                <w:color w:val="000000"/>
                <w:sz w:val="20"/>
              </w:rPr>
            </w:pPr>
            <w:r w:rsidRPr="00CA28B6">
              <w:rPr>
                <w:rFonts w:ascii="Arial" w:hAnsi="Arial" w:cs="Arial"/>
                <w:color w:val="000000"/>
                <w:sz w:val="20"/>
              </w:rPr>
              <w:t>0.0002</w:t>
            </w:r>
          </w:p>
        </w:tc>
        <w:tc>
          <w:tcPr>
            <w:tcW w:w="960" w:type="dxa"/>
            <w:tcBorders>
              <w:top w:val="nil"/>
              <w:left w:val="nil"/>
              <w:bottom w:val="nil"/>
              <w:right w:val="nil"/>
            </w:tcBorders>
            <w:shd w:val="clear" w:color="auto" w:fill="auto"/>
            <w:noWrap/>
            <w:vAlign w:val="bottom"/>
            <w:hideMark/>
          </w:tcPr>
          <w:p w:rsidR="00036B80" w:rsidRPr="00CA28B6" w:rsidRDefault="00036B80" w:rsidP="00C35F5D">
            <w:pPr>
              <w:pStyle w:val="NoSpacing"/>
              <w:spacing w:line="360" w:lineRule="auto"/>
              <w:rPr>
                <w:rFonts w:ascii="Arial" w:hAnsi="Arial" w:cs="Arial"/>
                <w:color w:val="000000"/>
                <w:sz w:val="20"/>
              </w:rPr>
            </w:pPr>
            <w:r w:rsidRPr="00CA28B6">
              <w:rPr>
                <w:rFonts w:ascii="Arial" w:hAnsi="Arial" w:cs="Arial"/>
                <w:color w:val="000000"/>
                <w:sz w:val="20"/>
              </w:rPr>
              <w:t>4.6384</w:t>
            </w:r>
          </w:p>
        </w:tc>
      </w:tr>
      <w:tr w:rsidR="00036B80" w:rsidRPr="00CA28B6" w:rsidTr="00036B80">
        <w:trPr>
          <w:trHeight w:val="300"/>
        </w:trPr>
        <w:tc>
          <w:tcPr>
            <w:tcW w:w="2154" w:type="dxa"/>
            <w:tcBorders>
              <w:top w:val="nil"/>
              <w:left w:val="nil"/>
              <w:bottom w:val="nil"/>
              <w:right w:val="nil"/>
            </w:tcBorders>
            <w:shd w:val="clear" w:color="auto" w:fill="auto"/>
            <w:noWrap/>
            <w:vAlign w:val="bottom"/>
            <w:hideMark/>
          </w:tcPr>
          <w:p w:rsidR="00036B80" w:rsidRPr="00CA28B6" w:rsidRDefault="00036B80" w:rsidP="00C35F5D">
            <w:pPr>
              <w:pStyle w:val="NoSpacing"/>
              <w:spacing w:line="360" w:lineRule="auto"/>
              <w:rPr>
                <w:rFonts w:ascii="Arial" w:hAnsi="Arial" w:cs="Arial"/>
                <w:color w:val="000000"/>
                <w:sz w:val="20"/>
              </w:rPr>
            </w:pPr>
            <w:r w:rsidRPr="00CA28B6">
              <w:rPr>
                <w:rFonts w:ascii="Arial" w:hAnsi="Arial" w:cs="Arial"/>
                <w:color w:val="000000"/>
                <w:sz w:val="20"/>
              </w:rPr>
              <w:t>CBD dummy</w:t>
            </w:r>
          </w:p>
        </w:tc>
        <w:tc>
          <w:tcPr>
            <w:tcW w:w="1120" w:type="dxa"/>
            <w:tcBorders>
              <w:top w:val="nil"/>
              <w:left w:val="nil"/>
              <w:bottom w:val="nil"/>
              <w:right w:val="nil"/>
            </w:tcBorders>
            <w:shd w:val="clear" w:color="auto" w:fill="auto"/>
            <w:noWrap/>
            <w:vAlign w:val="bottom"/>
            <w:hideMark/>
          </w:tcPr>
          <w:p w:rsidR="00036B80" w:rsidRPr="00CA28B6" w:rsidRDefault="00036B80" w:rsidP="00C35F5D">
            <w:pPr>
              <w:pStyle w:val="NoSpacing"/>
              <w:spacing w:line="360" w:lineRule="auto"/>
              <w:rPr>
                <w:rFonts w:ascii="Arial" w:hAnsi="Arial" w:cs="Arial"/>
                <w:color w:val="000000"/>
                <w:sz w:val="20"/>
              </w:rPr>
            </w:pPr>
            <w:r w:rsidRPr="00CA28B6">
              <w:rPr>
                <w:rFonts w:ascii="Arial" w:hAnsi="Arial" w:cs="Arial"/>
                <w:color w:val="000000"/>
                <w:sz w:val="20"/>
              </w:rPr>
              <w:t>1.7565</w:t>
            </w:r>
          </w:p>
        </w:tc>
        <w:tc>
          <w:tcPr>
            <w:tcW w:w="1300" w:type="dxa"/>
            <w:tcBorders>
              <w:top w:val="nil"/>
              <w:left w:val="nil"/>
              <w:bottom w:val="nil"/>
              <w:right w:val="nil"/>
            </w:tcBorders>
            <w:shd w:val="clear" w:color="auto" w:fill="auto"/>
            <w:noWrap/>
            <w:vAlign w:val="bottom"/>
            <w:hideMark/>
          </w:tcPr>
          <w:p w:rsidR="00036B80" w:rsidRPr="00CA28B6" w:rsidRDefault="00036B80" w:rsidP="00C35F5D">
            <w:pPr>
              <w:pStyle w:val="NoSpacing"/>
              <w:spacing w:line="360" w:lineRule="auto"/>
              <w:rPr>
                <w:rFonts w:ascii="Arial" w:hAnsi="Arial" w:cs="Arial"/>
                <w:color w:val="000000"/>
                <w:sz w:val="20"/>
              </w:rPr>
            </w:pPr>
            <w:r w:rsidRPr="00CA28B6">
              <w:rPr>
                <w:rFonts w:ascii="Arial" w:hAnsi="Arial" w:cs="Arial"/>
                <w:color w:val="000000"/>
                <w:sz w:val="20"/>
              </w:rPr>
              <w:t>0.2111</w:t>
            </w:r>
          </w:p>
        </w:tc>
        <w:tc>
          <w:tcPr>
            <w:tcW w:w="960" w:type="dxa"/>
            <w:tcBorders>
              <w:top w:val="nil"/>
              <w:left w:val="nil"/>
              <w:bottom w:val="nil"/>
              <w:right w:val="nil"/>
            </w:tcBorders>
            <w:shd w:val="clear" w:color="auto" w:fill="auto"/>
            <w:noWrap/>
            <w:vAlign w:val="bottom"/>
            <w:hideMark/>
          </w:tcPr>
          <w:p w:rsidR="00036B80" w:rsidRPr="00CA28B6" w:rsidRDefault="00036B80" w:rsidP="00C35F5D">
            <w:pPr>
              <w:pStyle w:val="NoSpacing"/>
              <w:spacing w:line="360" w:lineRule="auto"/>
              <w:rPr>
                <w:rFonts w:ascii="Arial" w:hAnsi="Arial" w:cs="Arial"/>
                <w:color w:val="000000"/>
                <w:sz w:val="20"/>
              </w:rPr>
            </w:pPr>
            <w:r w:rsidRPr="00CA28B6">
              <w:rPr>
                <w:rFonts w:ascii="Arial" w:hAnsi="Arial" w:cs="Arial"/>
                <w:color w:val="000000"/>
                <w:sz w:val="20"/>
              </w:rPr>
              <w:t>8.3228</w:t>
            </w:r>
          </w:p>
        </w:tc>
      </w:tr>
      <w:tr w:rsidR="00036B80" w:rsidRPr="00CA28B6" w:rsidTr="00036B80">
        <w:trPr>
          <w:trHeight w:val="300"/>
        </w:trPr>
        <w:tc>
          <w:tcPr>
            <w:tcW w:w="2154" w:type="dxa"/>
            <w:tcBorders>
              <w:top w:val="nil"/>
              <w:left w:val="nil"/>
              <w:bottom w:val="nil"/>
              <w:right w:val="nil"/>
            </w:tcBorders>
            <w:shd w:val="clear" w:color="auto" w:fill="auto"/>
            <w:noWrap/>
            <w:vAlign w:val="bottom"/>
            <w:hideMark/>
          </w:tcPr>
          <w:p w:rsidR="00036B80" w:rsidRPr="00CA28B6" w:rsidRDefault="00036B80" w:rsidP="00C35F5D">
            <w:pPr>
              <w:pStyle w:val="NoSpacing"/>
              <w:spacing w:line="360" w:lineRule="auto"/>
              <w:rPr>
                <w:rFonts w:ascii="Arial" w:hAnsi="Arial" w:cs="Arial"/>
                <w:color w:val="000000"/>
                <w:sz w:val="20"/>
              </w:rPr>
            </w:pPr>
            <w:r w:rsidRPr="00CA28B6">
              <w:rPr>
                <w:rFonts w:ascii="Arial" w:hAnsi="Arial" w:cs="Arial"/>
                <w:color w:val="000000"/>
                <w:sz w:val="20"/>
              </w:rPr>
              <w:t>Origin Zone</w:t>
            </w:r>
          </w:p>
        </w:tc>
        <w:tc>
          <w:tcPr>
            <w:tcW w:w="1120" w:type="dxa"/>
            <w:tcBorders>
              <w:top w:val="nil"/>
              <w:left w:val="nil"/>
              <w:bottom w:val="nil"/>
              <w:right w:val="nil"/>
            </w:tcBorders>
            <w:shd w:val="clear" w:color="auto" w:fill="auto"/>
            <w:noWrap/>
            <w:vAlign w:val="bottom"/>
            <w:hideMark/>
          </w:tcPr>
          <w:p w:rsidR="00036B80" w:rsidRPr="00CA28B6" w:rsidRDefault="00036B80" w:rsidP="00C35F5D">
            <w:pPr>
              <w:pStyle w:val="NoSpacing"/>
              <w:spacing w:line="360" w:lineRule="auto"/>
              <w:rPr>
                <w:rFonts w:ascii="Arial" w:hAnsi="Arial" w:cs="Arial"/>
                <w:color w:val="000000"/>
                <w:sz w:val="20"/>
              </w:rPr>
            </w:pPr>
            <w:r w:rsidRPr="00CA28B6">
              <w:rPr>
                <w:rFonts w:ascii="Arial" w:hAnsi="Arial" w:cs="Arial"/>
                <w:color w:val="000000"/>
                <w:sz w:val="20"/>
              </w:rPr>
              <w:t>-0.2021</w:t>
            </w:r>
          </w:p>
        </w:tc>
        <w:tc>
          <w:tcPr>
            <w:tcW w:w="1300" w:type="dxa"/>
            <w:tcBorders>
              <w:top w:val="nil"/>
              <w:left w:val="nil"/>
              <w:bottom w:val="nil"/>
              <w:right w:val="nil"/>
            </w:tcBorders>
            <w:shd w:val="clear" w:color="auto" w:fill="auto"/>
            <w:noWrap/>
            <w:vAlign w:val="bottom"/>
            <w:hideMark/>
          </w:tcPr>
          <w:p w:rsidR="00036B80" w:rsidRPr="00CA28B6" w:rsidRDefault="00036B80" w:rsidP="00C35F5D">
            <w:pPr>
              <w:pStyle w:val="NoSpacing"/>
              <w:spacing w:line="360" w:lineRule="auto"/>
              <w:rPr>
                <w:rFonts w:ascii="Arial" w:hAnsi="Arial" w:cs="Arial"/>
                <w:color w:val="000000"/>
                <w:sz w:val="20"/>
              </w:rPr>
            </w:pPr>
            <w:r w:rsidRPr="00CA28B6">
              <w:rPr>
                <w:rFonts w:ascii="Arial" w:hAnsi="Arial" w:cs="Arial"/>
                <w:color w:val="000000"/>
                <w:sz w:val="20"/>
              </w:rPr>
              <w:t>0.1526</w:t>
            </w:r>
          </w:p>
        </w:tc>
        <w:tc>
          <w:tcPr>
            <w:tcW w:w="960" w:type="dxa"/>
            <w:tcBorders>
              <w:top w:val="nil"/>
              <w:left w:val="nil"/>
              <w:bottom w:val="nil"/>
              <w:right w:val="nil"/>
            </w:tcBorders>
            <w:shd w:val="clear" w:color="auto" w:fill="auto"/>
            <w:noWrap/>
            <w:vAlign w:val="bottom"/>
            <w:hideMark/>
          </w:tcPr>
          <w:p w:rsidR="00036B80" w:rsidRPr="00CA28B6" w:rsidRDefault="00036B80" w:rsidP="00C35F5D">
            <w:pPr>
              <w:pStyle w:val="NoSpacing"/>
              <w:spacing w:line="360" w:lineRule="auto"/>
              <w:rPr>
                <w:rFonts w:ascii="Arial" w:hAnsi="Arial" w:cs="Arial"/>
                <w:color w:val="000000"/>
                <w:sz w:val="20"/>
              </w:rPr>
            </w:pPr>
            <w:r w:rsidRPr="00CA28B6">
              <w:rPr>
                <w:rFonts w:ascii="Arial" w:hAnsi="Arial" w:cs="Arial"/>
                <w:color w:val="000000"/>
                <w:sz w:val="20"/>
              </w:rPr>
              <w:t>-1.3246</w:t>
            </w:r>
          </w:p>
        </w:tc>
      </w:tr>
      <w:tr w:rsidR="00036B80" w:rsidRPr="00CA28B6" w:rsidTr="00036B80">
        <w:trPr>
          <w:trHeight w:val="300"/>
        </w:trPr>
        <w:tc>
          <w:tcPr>
            <w:tcW w:w="2154" w:type="dxa"/>
            <w:tcBorders>
              <w:top w:val="nil"/>
              <w:left w:val="nil"/>
              <w:bottom w:val="nil"/>
              <w:right w:val="nil"/>
            </w:tcBorders>
            <w:shd w:val="clear" w:color="auto" w:fill="auto"/>
            <w:noWrap/>
            <w:vAlign w:val="bottom"/>
            <w:hideMark/>
          </w:tcPr>
          <w:p w:rsidR="00036B80" w:rsidRPr="00CA28B6" w:rsidRDefault="00036B80" w:rsidP="00C35F5D">
            <w:pPr>
              <w:pStyle w:val="NoSpacing"/>
              <w:spacing w:line="360" w:lineRule="auto"/>
              <w:rPr>
                <w:rFonts w:ascii="Arial" w:hAnsi="Arial" w:cs="Arial"/>
                <w:color w:val="000000"/>
                <w:sz w:val="20"/>
              </w:rPr>
            </w:pPr>
            <w:r w:rsidRPr="00CA28B6">
              <w:rPr>
                <w:rFonts w:ascii="Arial" w:hAnsi="Arial" w:cs="Arial"/>
                <w:color w:val="000000"/>
                <w:sz w:val="20"/>
              </w:rPr>
              <w:t>Log size multiplier</w:t>
            </w:r>
          </w:p>
        </w:tc>
        <w:tc>
          <w:tcPr>
            <w:tcW w:w="1120" w:type="dxa"/>
            <w:tcBorders>
              <w:top w:val="nil"/>
              <w:left w:val="nil"/>
              <w:bottom w:val="nil"/>
              <w:right w:val="nil"/>
            </w:tcBorders>
            <w:shd w:val="clear" w:color="auto" w:fill="auto"/>
            <w:noWrap/>
            <w:vAlign w:val="bottom"/>
            <w:hideMark/>
          </w:tcPr>
          <w:p w:rsidR="00036B80" w:rsidRPr="00CA28B6" w:rsidRDefault="00036B80" w:rsidP="00C35F5D">
            <w:pPr>
              <w:pStyle w:val="NoSpacing"/>
              <w:spacing w:line="360" w:lineRule="auto"/>
              <w:rPr>
                <w:rFonts w:ascii="Arial" w:hAnsi="Arial" w:cs="Arial"/>
                <w:color w:val="000000"/>
                <w:sz w:val="20"/>
              </w:rPr>
            </w:pPr>
            <w:r w:rsidRPr="00CA28B6">
              <w:rPr>
                <w:rFonts w:ascii="Arial" w:hAnsi="Arial" w:cs="Arial"/>
                <w:color w:val="000000"/>
                <w:sz w:val="20"/>
              </w:rPr>
              <w:t>1.0000</w:t>
            </w:r>
          </w:p>
        </w:tc>
        <w:tc>
          <w:tcPr>
            <w:tcW w:w="1300" w:type="dxa"/>
            <w:tcBorders>
              <w:top w:val="nil"/>
              <w:left w:val="nil"/>
              <w:bottom w:val="nil"/>
              <w:right w:val="nil"/>
            </w:tcBorders>
            <w:shd w:val="clear" w:color="auto" w:fill="auto"/>
            <w:noWrap/>
            <w:vAlign w:val="bottom"/>
            <w:hideMark/>
          </w:tcPr>
          <w:p w:rsidR="00036B80" w:rsidRPr="00CA28B6" w:rsidRDefault="00036B80" w:rsidP="00C35F5D">
            <w:pPr>
              <w:pStyle w:val="NoSpacing"/>
              <w:spacing w:line="360" w:lineRule="auto"/>
              <w:rPr>
                <w:rFonts w:ascii="Arial" w:hAnsi="Arial" w:cs="Arial"/>
                <w:color w:val="000000"/>
                <w:sz w:val="20"/>
              </w:rPr>
            </w:pPr>
          </w:p>
        </w:tc>
        <w:tc>
          <w:tcPr>
            <w:tcW w:w="960" w:type="dxa"/>
            <w:tcBorders>
              <w:top w:val="nil"/>
              <w:left w:val="nil"/>
              <w:bottom w:val="nil"/>
              <w:right w:val="nil"/>
            </w:tcBorders>
            <w:shd w:val="clear" w:color="auto" w:fill="auto"/>
            <w:noWrap/>
            <w:vAlign w:val="bottom"/>
            <w:hideMark/>
          </w:tcPr>
          <w:p w:rsidR="00036B80" w:rsidRPr="00CA28B6" w:rsidRDefault="00036B80" w:rsidP="00C35F5D">
            <w:pPr>
              <w:pStyle w:val="NoSpacing"/>
              <w:spacing w:line="360" w:lineRule="auto"/>
              <w:rPr>
                <w:rFonts w:ascii="Arial" w:hAnsi="Arial" w:cs="Arial"/>
                <w:color w:val="000000"/>
                <w:sz w:val="20"/>
              </w:rPr>
            </w:pPr>
            <w:r w:rsidRPr="00CA28B6">
              <w:rPr>
                <w:rFonts w:ascii="Arial" w:hAnsi="Arial" w:cs="Arial"/>
                <w:color w:val="000000"/>
                <w:sz w:val="20"/>
              </w:rPr>
              <w:t>constr</w:t>
            </w:r>
          </w:p>
        </w:tc>
      </w:tr>
      <w:tr w:rsidR="00036B80" w:rsidRPr="00CA28B6" w:rsidTr="00036B80">
        <w:trPr>
          <w:trHeight w:val="300"/>
        </w:trPr>
        <w:tc>
          <w:tcPr>
            <w:tcW w:w="2154" w:type="dxa"/>
            <w:tcBorders>
              <w:top w:val="nil"/>
              <w:left w:val="nil"/>
              <w:bottom w:val="nil"/>
              <w:right w:val="nil"/>
            </w:tcBorders>
            <w:shd w:val="clear" w:color="auto" w:fill="auto"/>
            <w:noWrap/>
            <w:vAlign w:val="bottom"/>
            <w:hideMark/>
          </w:tcPr>
          <w:p w:rsidR="00036B80" w:rsidRDefault="00036B80" w:rsidP="00C35F5D">
            <w:pPr>
              <w:pStyle w:val="NoSpacing"/>
              <w:spacing w:line="360" w:lineRule="auto"/>
              <w:rPr>
                <w:rFonts w:ascii="Arial" w:hAnsi="Arial" w:cs="Arial"/>
                <w:color w:val="000000"/>
                <w:sz w:val="20"/>
              </w:rPr>
            </w:pPr>
            <w:r>
              <w:rPr>
                <w:rFonts w:ascii="Arial" w:hAnsi="Arial" w:cs="Arial"/>
                <w:color w:val="000000"/>
                <w:sz w:val="20"/>
              </w:rPr>
              <w:t>Service +Education Employment</w:t>
            </w:r>
          </w:p>
        </w:tc>
        <w:tc>
          <w:tcPr>
            <w:tcW w:w="1120" w:type="dxa"/>
            <w:tcBorders>
              <w:top w:val="nil"/>
              <w:left w:val="nil"/>
              <w:bottom w:val="nil"/>
              <w:right w:val="nil"/>
            </w:tcBorders>
            <w:shd w:val="clear" w:color="auto" w:fill="auto"/>
            <w:noWrap/>
            <w:vAlign w:val="bottom"/>
            <w:hideMark/>
          </w:tcPr>
          <w:p w:rsidR="00036B80" w:rsidRPr="00CA28B6" w:rsidRDefault="00036B80" w:rsidP="00C35F5D">
            <w:pPr>
              <w:pStyle w:val="NoSpacing"/>
              <w:spacing w:line="360" w:lineRule="auto"/>
              <w:rPr>
                <w:rFonts w:ascii="Arial" w:hAnsi="Arial" w:cs="Arial"/>
                <w:color w:val="000000"/>
                <w:sz w:val="20"/>
              </w:rPr>
            </w:pPr>
            <w:r>
              <w:rPr>
                <w:rFonts w:ascii="Arial" w:hAnsi="Arial" w:cs="Arial"/>
                <w:color w:val="000000"/>
                <w:sz w:val="20"/>
              </w:rPr>
              <w:t>0</w:t>
            </w:r>
          </w:p>
        </w:tc>
        <w:tc>
          <w:tcPr>
            <w:tcW w:w="1300" w:type="dxa"/>
            <w:tcBorders>
              <w:top w:val="nil"/>
              <w:left w:val="nil"/>
              <w:bottom w:val="nil"/>
              <w:right w:val="nil"/>
            </w:tcBorders>
            <w:shd w:val="clear" w:color="auto" w:fill="auto"/>
            <w:noWrap/>
            <w:vAlign w:val="bottom"/>
            <w:hideMark/>
          </w:tcPr>
          <w:p w:rsidR="00036B80" w:rsidRPr="00CA28B6" w:rsidRDefault="00036B80" w:rsidP="00C35F5D">
            <w:pPr>
              <w:pStyle w:val="NoSpacing"/>
              <w:spacing w:line="360" w:lineRule="auto"/>
              <w:rPr>
                <w:rFonts w:ascii="Arial" w:hAnsi="Arial" w:cs="Arial"/>
                <w:color w:val="000000"/>
                <w:sz w:val="20"/>
              </w:rPr>
            </w:pPr>
          </w:p>
        </w:tc>
        <w:tc>
          <w:tcPr>
            <w:tcW w:w="960" w:type="dxa"/>
            <w:tcBorders>
              <w:top w:val="nil"/>
              <w:left w:val="nil"/>
              <w:bottom w:val="nil"/>
              <w:right w:val="nil"/>
            </w:tcBorders>
            <w:shd w:val="clear" w:color="auto" w:fill="auto"/>
            <w:noWrap/>
            <w:vAlign w:val="bottom"/>
            <w:hideMark/>
          </w:tcPr>
          <w:p w:rsidR="00036B80" w:rsidRPr="00CA28B6" w:rsidRDefault="00036B80" w:rsidP="00C35F5D">
            <w:pPr>
              <w:pStyle w:val="NoSpacing"/>
              <w:spacing w:line="360" w:lineRule="auto"/>
              <w:rPr>
                <w:rFonts w:ascii="Arial" w:hAnsi="Arial" w:cs="Arial"/>
                <w:color w:val="000000"/>
                <w:sz w:val="20"/>
              </w:rPr>
            </w:pPr>
            <w:r>
              <w:rPr>
                <w:rFonts w:ascii="Arial" w:hAnsi="Arial" w:cs="Arial"/>
                <w:color w:val="000000"/>
                <w:sz w:val="20"/>
              </w:rPr>
              <w:t>constr</w:t>
            </w:r>
          </w:p>
        </w:tc>
      </w:tr>
      <w:tr w:rsidR="00036B80" w:rsidRPr="00CA28B6" w:rsidTr="00036B80">
        <w:trPr>
          <w:trHeight w:val="300"/>
        </w:trPr>
        <w:tc>
          <w:tcPr>
            <w:tcW w:w="2154" w:type="dxa"/>
            <w:tcBorders>
              <w:top w:val="nil"/>
              <w:left w:val="nil"/>
              <w:bottom w:val="nil"/>
              <w:right w:val="nil"/>
            </w:tcBorders>
            <w:shd w:val="clear" w:color="auto" w:fill="auto"/>
            <w:noWrap/>
            <w:vAlign w:val="bottom"/>
            <w:hideMark/>
          </w:tcPr>
          <w:p w:rsidR="00036B80" w:rsidRPr="00CA28B6" w:rsidRDefault="00036B80" w:rsidP="00C35F5D">
            <w:pPr>
              <w:pStyle w:val="NoSpacing"/>
              <w:spacing w:line="360" w:lineRule="auto"/>
              <w:rPr>
                <w:rFonts w:ascii="Arial" w:hAnsi="Arial" w:cs="Arial"/>
                <w:color w:val="000000"/>
                <w:sz w:val="20"/>
              </w:rPr>
            </w:pPr>
            <w:r w:rsidRPr="00CA28B6">
              <w:rPr>
                <w:rFonts w:ascii="Arial" w:hAnsi="Arial" w:cs="Arial"/>
                <w:color w:val="000000"/>
                <w:sz w:val="20"/>
              </w:rPr>
              <w:lastRenderedPageBreak/>
              <w:t>Number of households</w:t>
            </w:r>
          </w:p>
        </w:tc>
        <w:tc>
          <w:tcPr>
            <w:tcW w:w="1120" w:type="dxa"/>
            <w:tcBorders>
              <w:top w:val="nil"/>
              <w:left w:val="nil"/>
              <w:bottom w:val="nil"/>
              <w:right w:val="nil"/>
            </w:tcBorders>
            <w:shd w:val="clear" w:color="auto" w:fill="auto"/>
            <w:noWrap/>
            <w:vAlign w:val="bottom"/>
            <w:hideMark/>
          </w:tcPr>
          <w:p w:rsidR="00036B80" w:rsidRPr="00CA28B6" w:rsidRDefault="00036B80" w:rsidP="00C35F5D">
            <w:pPr>
              <w:pStyle w:val="NoSpacing"/>
              <w:spacing w:line="360" w:lineRule="auto"/>
              <w:rPr>
                <w:rFonts w:ascii="Arial" w:hAnsi="Arial" w:cs="Arial"/>
                <w:color w:val="000000"/>
                <w:sz w:val="20"/>
              </w:rPr>
            </w:pPr>
            <w:r w:rsidRPr="00CA28B6">
              <w:rPr>
                <w:rFonts w:ascii="Arial" w:hAnsi="Arial" w:cs="Arial"/>
                <w:color w:val="000000"/>
                <w:sz w:val="20"/>
              </w:rPr>
              <w:t>0.0944</w:t>
            </w:r>
          </w:p>
        </w:tc>
        <w:tc>
          <w:tcPr>
            <w:tcW w:w="1300" w:type="dxa"/>
            <w:tcBorders>
              <w:top w:val="nil"/>
              <w:left w:val="nil"/>
              <w:bottom w:val="nil"/>
              <w:right w:val="nil"/>
            </w:tcBorders>
            <w:shd w:val="clear" w:color="auto" w:fill="auto"/>
            <w:noWrap/>
            <w:vAlign w:val="bottom"/>
            <w:hideMark/>
          </w:tcPr>
          <w:p w:rsidR="00036B80" w:rsidRPr="00CA28B6" w:rsidRDefault="00036B80" w:rsidP="00C35F5D">
            <w:pPr>
              <w:pStyle w:val="NoSpacing"/>
              <w:spacing w:line="360" w:lineRule="auto"/>
              <w:rPr>
                <w:rFonts w:ascii="Arial" w:hAnsi="Arial" w:cs="Arial"/>
                <w:color w:val="000000"/>
                <w:sz w:val="20"/>
              </w:rPr>
            </w:pPr>
            <w:r w:rsidRPr="00CA28B6">
              <w:rPr>
                <w:rFonts w:ascii="Arial" w:hAnsi="Arial" w:cs="Arial"/>
                <w:color w:val="000000"/>
                <w:sz w:val="20"/>
              </w:rPr>
              <w:t>0.5303</w:t>
            </w:r>
          </w:p>
        </w:tc>
        <w:tc>
          <w:tcPr>
            <w:tcW w:w="960" w:type="dxa"/>
            <w:tcBorders>
              <w:top w:val="nil"/>
              <w:left w:val="nil"/>
              <w:bottom w:val="nil"/>
              <w:right w:val="nil"/>
            </w:tcBorders>
            <w:shd w:val="clear" w:color="auto" w:fill="auto"/>
            <w:noWrap/>
            <w:vAlign w:val="bottom"/>
            <w:hideMark/>
          </w:tcPr>
          <w:p w:rsidR="00036B80" w:rsidRPr="00CA28B6" w:rsidRDefault="00036B80" w:rsidP="00C35F5D">
            <w:pPr>
              <w:pStyle w:val="NoSpacing"/>
              <w:spacing w:line="360" w:lineRule="auto"/>
              <w:rPr>
                <w:rFonts w:ascii="Arial" w:hAnsi="Arial" w:cs="Arial"/>
                <w:color w:val="000000"/>
                <w:sz w:val="20"/>
              </w:rPr>
            </w:pPr>
            <w:r w:rsidRPr="00CA28B6">
              <w:rPr>
                <w:rFonts w:ascii="Arial" w:hAnsi="Arial" w:cs="Arial"/>
                <w:color w:val="000000"/>
                <w:sz w:val="20"/>
              </w:rPr>
              <w:t>0.1780</w:t>
            </w:r>
          </w:p>
        </w:tc>
      </w:tr>
      <w:tr w:rsidR="00036B80" w:rsidRPr="00CA28B6" w:rsidTr="00036B80">
        <w:trPr>
          <w:trHeight w:val="300"/>
        </w:trPr>
        <w:tc>
          <w:tcPr>
            <w:tcW w:w="2154" w:type="dxa"/>
            <w:tcBorders>
              <w:top w:val="nil"/>
              <w:left w:val="nil"/>
              <w:bottom w:val="nil"/>
              <w:right w:val="nil"/>
            </w:tcBorders>
            <w:shd w:val="clear" w:color="auto" w:fill="auto"/>
            <w:noWrap/>
            <w:vAlign w:val="bottom"/>
            <w:hideMark/>
          </w:tcPr>
          <w:p w:rsidR="00036B80" w:rsidRPr="00CA28B6" w:rsidRDefault="00036B80" w:rsidP="00C35F5D">
            <w:pPr>
              <w:pStyle w:val="NoSpacing"/>
              <w:spacing w:line="360" w:lineRule="auto"/>
              <w:rPr>
                <w:rFonts w:ascii="Arial" w:hAnsi="Arial" w:cs="Arial"/>
                <w:color w:val="000000"/>
                <w:sz w:val="20"/>
              </w:rPr>
            </w:pPr>
            <w:r w:rsidRPr="00CA28B6">
              <w:rPr>
                <w:rFonts w:ascii="Arial" w:hAnsi="Arial" w:cs="Arial"/>
                <w:color w:val="000000"/>
                <w:sz w:val="20"/>
              </w:rPr>
              <w:t>Restaurant employment</w:t>
            </w:r>
          </w:p>
        </w:tc>
        <w:tc>
          <w:tcPr>
            <w:tcW w:w="1120" w:type="dxa"/>
            <w:tcBorders>
              <w:top w:val="nil"/>
              <w:left w:val="nil"/>
              <w:bottom w:val="nil"/>
              <w:right w:val="nil"/>
            </w:tcBorders>
            <w:shd w:val="clear" w:color="auto" w:fill="auto"/>
            <w:noWrap/>
            <w:vAlign w:val="bottom"/>
            <w:hideMark/>
          </w:tcPr>
          <w:p w:rsidR="00036B80" w:rsidRPr="00CA28B6" w:rsidRDefault="00036B80" w:rsidP="00C35F5D">
            <w:pPr>
              <w:pStyle w:val="NoSpacing"/>
              <w:spacing w:line="360" w:lineRule="auto"/>
              <w:rPr>
                <w:rFonts w:ascii="Arial" w:hAnsi="Arial" w:cs="Arial"/>
                <w:color w:val="000000"/>
                <w:sz w:val="20"/>
              </w:rPr>
            </w:pPr>
            <w:r w:rsidRPr="00CA28B6">
              <w:rPr>
                <w:rFonts w:ascii="Arial" w:hAnsi="Arial" w:cs="Arial"/>
                <w:color w:val="000000"/>
                <w:sz w:val="20"/>
              </w:rPr>
              <w:t>3.1655</w:t>
            </w:r>
          </w:p>
        </w:tc>
        <w:tc>
          <w:tcPr>
            <w:tcW w:w="1300" w:type="dxa"/>
            <w:tcBorders>
              <w:top w:val="nil"/>
              <w:left w:val="nil"/>
              <w:bottom w:val="nil"/>
              <w:right w:val="nil"/>
            </w:tcBorders>
            <w:shd w:val="clear" w:color="auto" w:fill="auto"/>
            <w:noWrap/>
            <w:vAlign w:val="bottom"/>
            <w:hideMark/>
          </w:tcPr>
          <w:p w:rsidR="00036B80" w:rsidRPr="00CA28B6" w:rsidRDefault="00036B80" w:rsidP="00C35F5D">
            <w:pPr>
              <w:pStyle w:val="NoSpacing"/>
              <w:spacing w:line="360" w:lineRule="auto"/>
              <w:rPr>
                <w:rFonts w:ascii="Arial" w:hAnsi="Arial" w:cs="Arial"/>
                <w:color w:val="000000"/>
                <w:sz w:val="20"/>
              </w:rPr>
            </w:pPr>
            <w:r w:rsidRPr="00CA28B6">
              <w:rPr>
                <w:rFonts w:ascii="Arial" w:hAnsi="Arial" w:cs="Arial"/>
                <w:color w:val="000000"/>
                <w:sz w:val="20"/>
              </w:rPr>
              <w:t>0.5328</w:t>
            </w:r>
          </w:p>
        </w:tc>
        <w:tc>
          <w:tcPr>
            <w:tcW w:w="960" w:type="dxa"/>
            <w:tcBorders>
              <w:top w:val="nil"/>
              <w:left w:val="nil"/>
              <w:bottom w:val="nil"/>
              <w:right w:val="nil"/>
            </w:tcBorders>
            <w:shd w:val="clear" w:color="auto" w:fill="auto"/>
            <w:noWrap/>
            <w:vAlign w:val="bottom"/>
            <w:hideMark/>
          </w:tcPr>
          <w:p w:rsidR="00036B80" w:rsidRPr="00CA28B6" w:rsidRDefault="00036B80" w:rsidP="00C35F5D">
            <w:pPr>
              <w:pStyle w:val="NoSpacing"/>
              <w:spacing w:line="360" w:lineRule="auto"/>
              <w:rPr>
                <w:rFonts w:ascii="Arial" w:hAnsi="Arial" w:cs="Arial"/>
                <w:color w:val="000000"/>
                <w:sz w:val="20"/>
              </w:rPr>
            </w:pPr>
            <w:r w:rsidRPr="00CA28B6">
              <w:rPr>
                <w:rFonts w:ascii="Arial" w:hAnsi="Arial" w:cs="Arial"/>
                <w:color w:val="000000"/>
                <w:sz w:val="20"/>
              </w:rPr>
              <w:t>5.9417</w:t>
            </w:r>
          </w:p>
        </w:tc>
      </w:tr>
      <w:tr w:rsidR="00036B80" w:rsidRPr="00CA28B6" w:rsidTr="00036B80">
        <w:trPr>
          <w:trHeight w:val="315"/>
        </w:trPr>
        <w:tc>
          <w:tcPr>
            <w:tcW w:w="2154" w:type="dxa"/>
            <w:tcBorders>
              <w:top w:val="nil"/>
              <w:left w:val="nil"/>
              <w:bottom w:val="nil"/>
              <w:right w:val="nil"/>
            </w:tcBorders>
            <w:shd w:val="clear" w:color="auto" w:fill="auto"/>
            <w:noWrap/>
            <w:vAlign w:val="bottom"/>
            <w:hideMark/>
          </w:tcPr>
          <w:p w:rsidR="00036B80" w:rsidRPr="00CA28B6" w:rsidRDefault="00036B80" w:rsidP="00C35F5D">
            <w:pPr>
              <w:pStyle w:val="NoSpacing"/>
              <w:spacing w:line="360" w:lineRule="auto"/>
              <w:rPr>
                <w:rFonts w:ascii="Arial" w:hAnsi="Arial" w:cs="Arial"/>
                <w:color w:val="000000"/>
                <w:sz w:val="20"/>
              </w:rPr>
            </w:pPr>
            <w:r w:rsidRPr="00CA28B6">
              <w:rPr>
                <w:rFonts w:ascii="Arial" w:hAnsi="Arial" w:cs="Arial"/>
                <w:color w:val="000000"/>
                <w:sz w:val="20"/>
              </w:rPr>
              <w:t>Retail employment</w:t>
            </w:r>
          </w:p>
        </w:tc>
        <w:tc>
          <w:tcPr>
            <w:tcW w:w="1120" w:type="dxa"/>
            <w:tcBorders>
              <w:top w:val="nil"/>
              <w:left w:val="nil"/>
              <w:bottom w:val="nil"/>
              <w:right w:val="nil"/>
            </w:tcBorders>
            <w:shd w:val="clear" w:color="auto" w:fill="auto"/>
            <w:noWrap/>
            <w:vAlign w:val="bottom"/>
            <w:hideMark/>
          </w:tcPr>
          <w:p w:rsidR="00036B80" w:rsidRPr="00CA28B6" w:rsidRDefault="00036B80" w:rsidP="00C35F5D">
            <w:pPr>
              <w:pStyle w:val="NoSpacing"/>
              <w:spacing w:line="360" w:lineRule="auto"/>
              <w:rPr>
                <w:rFonts w:ascii="Arial" w:hAnsi="Arial" w:cs="Arial"/>
                <w:color w:val="000000"/>
                <w:sz w:val="20"/>
              </w:rPr>
            </w:pPr>
            <w:r w:rsidRPr="00CA28B6">
              <w:rPr>
                <w:rFonts w:ascii="Arial" w:hAnsi="Arial" w:cs="Arial"/>
                <w:color w:val="000000"/>
                <w:sz w:val="20"/>
              </w:rPr>
              <w:t>5.3045</w:t>
            </w:r>
          </w:p>
        </w:tc>
        <w:tc>
          <w:tcPr>
            <w:tcW w:w="1300" w:type="dxa"/>
            <w:tcBorders>
              <w:top w:val="nil"/>
              <w:left w:val="nil"/>
              <w:bottom w:val="nil"/>
              <w:right w:val="nil"/>
            </w:tcBorders>
            <w:shd w:val="clear" w:color="auto" w:fill="auto"/>
            <w:noWrap/>
            <w:vAlign w:val="bottom"/>
            <w:hideMark/>
          </w:tcPr>
          <w:p w:rsidR="00036B80" w:rsidRPr="00CA28B6" w:rsidRDefault="00036B80" w:rsidP="00C35F5D">
            <w:pPr>
              <w:pStyle w:val="NoSpacing"/>
              <w:spacing w:line="360" w:lineRule="auto"/>
              <w:rPr>
                <w:rFonts w:ascii="Arial" w:hAnsi="Arial" w:cs="Arial"/>
                <w:color w:val="000000"/>
                <w:sz w:val="20"/>
              </w:rPr>
            </w:pPr>
            <w:r w:rsidRPr="00CA28B6">
              <w:rPr>
                <w:rFonts w:ascii="Arial" w:hAnsi="Arial" w:cs="Arial"/>
                <w:color w:val="000000"/>
                <w:sz w:val="20"/>
              </w:rPr>
              <w:t>0.3889</w:t>
            </w:r>
          </w:p>
        </w:tc>
        <w:tc>
          <w:tcPr>
            <w:tcW w:w="960" w:type="dxa"/>
            <w:tcBorders>
              <w:top w:val="nil"/>
              <w:left w:val="nil"/>
              <w:bottom w:val="nil"/>
              <w:right w:val="nil"/>
            </w:tcBorders>
            <w:shd w:val="clear" w:color="auto" w:fill="auto"/>
            <w:noWrap/>
            <w:vAlign w:val="bottom"/>
            <w:hideMark/>
          </w:tcPr>
          <w:p w:rsidR="00036B80" w:rsidRPr="00CA28B6" w:rsidRDefault="00036B80" w:rsidP="00C35F5D">
            <w:pPr>
              <w:pStyle w:val="NoSpacing"/>
              <w:spacing w:line="360" w:lineRule="auto"/>
              <w:rPr>
                <w:rFonts w:ascii="Arial" w:hAnsi="Arial" w:cs="Arial"/>
                <w:color w:val="000000"/>
                <w:sz w:val="20"/>
              </w:rPr>
            </w:pPr>
            <w:r w:rsidRPr="00CA28B6">
              <w:rPr>
                <w:rFonts w:ascii="Arial" w:hAnsi="Arial" w:cs="Arial"/>
                <w:color w:val="000000"/>
                <w:sz w:val="20"/>
              </w:rPr>
              <w:t>13.6399</w:t>
            </w:r>
          </w:p>
        </w:tc>
      </w:tr>
      <w:tr w:rsidR="00036B80" w:rsidRPr="00CA28B6" w:rsidTr="00036B80">
        <w:trPr>
          <w:trHeight w:val="300"/>
        </w:trPr>
        <w:tc>
          <w:tcPr>
            <w:tcW w:w="2154" w:type="dxa"/>
            <w:tcBorders>
              <w:top w:val="single" w:sz="8" w:space="0" w:color="auto"/>
              <w:left w:val="nil"/>
              <w:bottom w:val="nil"/>
              <w:right w:val="nil"/>
            </w:tcBorders>
            <w:shd w:val="clear" w:color="auto" w:fill="auto"/>
            <w:noWrap/>
            <w:vAlign w:val="bottom"/>
            <w:hideMark/>
          </w:tcPr>
          <w:p w:rsidR="00036B80" w:rsidRPr="00CA28B6" w:rsidRDefault="00036B80" w:rsidP="00C35F5D">
            <w:pPr>
              <w:pStyle w:val="NoSpacing"/>
              <w:spacing w:line="360" w:lineRule="auto"/>
              <w:rPr>
                <w:rFonts w:ascii="Arial" w:hAnsi="Arial" w:cs="Arial"/>
                <w:color w:val="000000"/>
                <w:sz w:val="20"/>
              </w:rPr>
            </w:pPr>
            <w:r w:rsidRPr="00CA28B6">
              <w:rPr>
                <w:rFonts w:ascii="Arial" w:hAnsi="Arial" w:cs="Arial"/>
                <w:color w:val="000000"/>
                <w:sz w:val="20"/>
              </w:rPr>
              <w:t>Observations</w:t>
            </w:r>
          </w:p>
        </w:tc>
        <w:tc>
          <w:tcPr>
            <w:tcW w:w="3380" w:type="dxa"/>
            <w:gridSpan w:val="3"/>
            <w:tcBorders>
              <w:top w:val="single" w:sz="8" w:space="0" w:color="auto"/>
              <w:left w:val="nil"/>
              <w:bottom w:val="nil"/>
              <w:right w:val="nil"/>
            </w:tcBorders>
            <w:shd w:val="clear" w:color="auto" w:fill="auto"/>
            <w:noWrap/>
            <w:vAlign w:val="bottom"/>
            <w:hideMark/>
          </w:tcPr>
          <w:p w:rsidR="00036B80" w:rsidRPr="00CA28B6" w:rsidRDefault="00036B80" w:rsidP="00C35F5D">
            <w:pPr>
              <w:pStyle w:val="NoSpacing"/>
              <w:spacing w:line="360" w:lineRule="auto"/>
              <w:rPr>
                <w:rFonts w:ascii="Arial" w:hAnsi="Arial" w:cs="Arial"/>
                <w:color w:val="000000"/>
                <w:sz w:val="20"/>
              </w:rPr>
            </w:pPr>
            <w:r w:rsidRPr="00CA28B6">
              <w:rPr>
                <w:rFonts w:ascii="Arial" w:hAnsi="Arial" w:cs="Arial"/>
                <w:color w:val="000000"/>
                <w:sz w:val="20"/>
              </w:rPr>
              <w:t>1,618</w:t>
            </w:r>
          </w:p>
        </w:tc>
      </w:tr>
      <w:tr w:rsidR="00036B80" w:rsidRPr="00CA28B6" w:rsidTr="00036B80">
        <w:trPr>
          <w:trHeight w:val="300"/>
        </w:trPr>
        <w:tc>
          <w:tcPr>
            <w:tcW w:w="2154" w:type="dxa"/>
            <w:tcBorders>
              <w:top w:val="nil"/>
              <w:left w:val="nil"/>
              <w:bottom w:val="nil"/>
              <w:right w:val="nil"/>
            </w:tcBorders>
            <w:shd w:val="clear" w:color="auto" w:fill="auto"/>
            <w:noWrap/>
            <w:vAlign w:val="bottom"/>
            <w:hideMark/>
          </w:tcPr>
          <w:p w:rsidR="00036B80" w:rsidRPr="00CA28B6" w:rsidRDefault="00036B80" w:rsidP="00C35F5D">
            <w:pPr>
              <w:pStyle w:val="NoSpacing"/>
              <w:spacing w:line="360" w:lineRule="auto"/>
              <w:rPr>
                <w:rFonts w:ascii="Arial" w:hAnsi="Arial" w:cs="Arial"/>
                <w:color w:val="000000"/>
                <w:sz w:val="20"/>
              </w:rPr>
            </w:pPr>
            <w:r w:rsidRPr="00CA28B6">
              <w:rPr>
                <w:rFonts w:ascii="Arial" w:hAnsi="Arial" w:cs="Arial"/>
                <w:color w:val="000000"/>
                <w:sz w:val="20"/>
              </w:rPr>
              <w:t>Final log-likelihood</w:t>
            </w:r>
          </w:p>
        </w:tc>
        <w:tc>
          <w:tcPr>
            <w:tcW w:w="3380" w:type="dxa"/>
            <w:gridSpan w:val="3"/>
            <w:tcBorders>
              <w:top w:val="nil"/>
              <w:left w:val="nil"/>
              <w:bottom w:val="nil"/>
              <w:right w:val="nil"/>
            </w:tcBorders>
            <w:shd w:val="clear" w:color="auto" w:fill="auto"/>
            <w:noWrap/>
            <w:vAlign w:val="bottom"/>
            <w:hideMark/>
          </w:tcPr>
          <w:p w:rsidR="00036B80" w:rsidRPr="00CA28B6" w:rsidRDefault="00036B80" w:rsidP="00C35F5D">
            <w:pPr>
              <w:pStyle w:val="NoSpacing"/>
              <w:spacing w:line="360" w:lineRule="auto"/>
              <w:rPr>
                <w:rFonts w:ascii="Arial" w:hAnsi="Arial" w:cs="Arial"/>
                <w:color w:val="000000"/>
                <w:sz w:val="20"/>
              </w:rPr>
            </w:pPr>
            <w:r w:rsidRPr="00CA28B6">
              <w:rPr>
                <w:rFonts w:ascii="Arial" w:hAnsi="Arial" w:cs="Arial"/>
                <w:color w:val="000000"/>
                <w:sz w:val="20"/>
              </w:rPr>
              <w:t>-6933.48</w:t>
            </w:r>
          </w:p>
        </w:tc>
      </w:tr>
      <w:tr w:rsidR="00036B80" w:rsidRPr="00CA28B6" w:rsidTr="00036B80">
        <w:trPr>
          <w:trHeight w:val="300"/>
        </w:trPr>
        <w:tc>
          <w:tcPr>
            <w:tcW w:w="2154" w:type="dxa"/>
            <w:tcBorders>
              <w:top w:val="nil"/>
              <w:left w:val="nil"/>
              <w:bottom w:val="nil"/>
              <w:right w:val="nil"/>
            </w:tcBorders>
            <w:shd w:val="clear" w:color="auto" w:fill="auto"/>
            <w:noWrap/>
            <w:vAlign w:val="bottom"/>
            <w:hideMark/>
          </w:tcPr>
          <w:p w:rsidR="00036B80" w:rsidRPr="00CA28B6" w:rsidRDefault="00036B80" w:rsidP="00C35F5D">
            <w:pPr>
              <w:pStyle w:val="NoSpacing"/>
              <w:spacing w:line="360" w:lineRule="auto"/>
              <w:rPr>
                <w:rFonts w:ascii="Arial" w:hAnsi="Arial" w:cs="Arial"/>
                <w:color w:val="000000"/>
                <w:sz w:val="20"/>
              </w:rPr>
            </w:pPr>
            <w:r w:rsidRPr="00CA28B6">
              <w:rPr>
                <w:rFonts w:ascii="Arial" w:hAnsi="Arial" w:cs="Arial"/>
                <w:color w:val="000000"/>
                <w:sz w:val="20"/>
              </w:rPr>
              <w:t>Rho-squared(0)</w:t>
            </w:r>
          </w:p>
        </w:tc>
        <w:tc>
          <w:tcPr>
            <w:tcW w:w="3380" w:type="dxa"/>
            <w:gridSpan w:val="3"/>
            <w:tcBorders>
              <w:top w:val="nil"/>
              <w:left w:val="nil"/>
              <w:bottom w:val="nil"/>
              <w:right w:val="nil"/>
            </w:tcBorders>
            <w:shd w:val="clear" w:color="auto" w:fill="auto"/>
            <w:noWrap/>
            <w:vAlign w:val="bottom"/>
            <w:hideMark/>
          </w:tcPr>
          <w:p w:rsidR="00036B80" w:rsidRPr="00CA28B6" w:rsidRDefault="00036B80" w:rsidP="00C35F5D">
            <w:pPr>
              <w:pStyle w:val="NoSpacing"/>
              <w:spacing w:line="360" w:lineRule="auto"/>
              <w:rPr>
                <w:rFonts w:ascii="Arial" w:hAnsi="Arial" w:cs="Arial"/>
                <w:color w:val="000000"/>
                <w:sz w:val="20"/>
              </w:rPr>
            </w:pPr>
            <w:r w:rsidRPr="00CA28B6">
              <w:rPr>
                <w:rFonts w:ascii="Arial" w:hAnsi="Arial" w:cs="Arial"/>
                <w:color w:val="000000"/>
                <w:sz w:val="20"/>
              </w:rPr>
              <w:t>0.4565</w:t>
            </w:r>
          </w:p>
        </w:tc>
      </w:tr>
      <w:tr w:rsidR="00036B80" w:rsidRPr="00CA28B6" w:rsidTr="00036B80">
        <w:trPr>
          <w:trHeight w:val="795"/>
        </w:trPr>
        <w:tc>
          <w:tcPr>
            <w:tcW w:w="2154" w:type="dxa"/>
            <w:tcBorders>
              <w:top w:val="nil"/>
              <w:left w:val="nil"/>
              <w:bottom w:val="single" w:sz="12" w:space="0" w:color="auto"/>
              <w:right w:val="nil"/>
            </w:tcBorders>
            <w:shd w:val="clear" w:color="auto" w:fill="auto"/>
            <w:noWrap/>
            <w:vAlign w:val="bottom"/>
            <w:hideMark/>
          </w:tcPr>
          <w:p w:rsidR="00036B80" w:rsidRPr="00CA28B6" w:rsidRDefault="00036B80" w:rsidP="00C35F5D">
            <w:pPr>
              <w:pStyle w:val="NoSpacing"/>
              <w:spacing w:line="360" w:lineRule="auto"/>
              <w:rPr>
                <w:rFonts w:ascii="Arial" w:hAnsi="Arial" w:cs="Arial"/>
                <w:color w:val="000000"/>
                <w:sz w:val="20"/>
              </w:rPr>
            </w:pPr>
            <w:r w:rsidRPr="00CA28B6">
              <w:rPr>
                <w:rFonts w:ascii="Arial" w:hAnsi="Arial" w:cs="Arial"/>
                <w:color w:val="000000"/>
                <w:sz w:val="20"/>
              </w:rPr>
              <w:t>Rho-squared(const)</w:t>
            </w:r>
          </w:p>
        </w:tc>
        <w:tc>
          <w:tcPr>
            <w:tcW w:w="3380" w:type="dxa"/>
            <w:gridSpan w:val="3"/>
            <w:tcBorders>
              <w:top w:val="nil"/>
              <w:left w:val="nil"/>
              <w:bottom w:val="single" w:sz="12" w:space="0" w:color="auto"/>
              <w:right w:val="nil"/>
            </w:tcBorders>
            <w:shd w:val="clear" w:color="auto" w:fill="auto"/>
            <w:noWrap/>
            <w:vAlign w:val="bottom"/>
            <w:hideMark/>
          </w:tcPr>
          <w:p w:rsidR="00036B80" w:rsidRPr="00CA28B6" w:rsidRDefault="00036B80" w:rsidP="00C35F5D">
            <w:pPr>
              <w:pStyle w:val="NoSpacing"/>
              <w:spacing w:line="360" w:lineRule="auto"/>
              <w:rPr>
                <w:rFonts w:ascii="Arial" w:hAnsi="Arial" w:cs="Arial"/>
                <w:color w:val="000000"/>
                <w:sz w:val="20"/>
              </w:rPr>
            </w:pPr>
            <w:r w:rsidRPr="00CA28B6">
              <w:rPr>
                <w:rFonts w:ascii="Arial" w:hAnsi="Arial" w:cs="Arial"/>
                <w:color w:val="000000"/>
                <w:sz w:val="20"/>
              </w:rPr>
              <w:t>0.235</w:t>
            </w:r>
          </w:p>
        </w:tc>
      </w:tr>
    </w:tbl>
    <w:p w:rsidR="00036B80" w:rsidRDefault="00036B80" w:rsidP="00C35F5D">
      <w:pPr>
        <w:pStyle w:val="NoSpacing"/>
        <w:spacing w:line="360" w:lineRule="auto"/>
      </w:pPr>
    </w:p>
    <w:p w:rsidR="008B743D" w:rsidRDefault="00C567D9" w:rsidP="00C35F5D">
      <w:pPr>
        <w:pStyle w:val="Heading1"/>
      </w:pPr>
      <w:bookmarkStart w:id="57" w:name="_Toc273364233"/>
      <w:r>
        <w:t>20</w:t>
      </w:r>
      <w:r w:rsidR="008B743D">
        <w:t>. Tour Priority Assignment</w:t>
      </w:r>
      <w:bookmarkEnd w:id="57"/>
    </w:p>
    <w:p w:rsidR="008B743D" w:rsidRDefault="008B743D" w:rsidP="00C35F5D">
      <w:pPr>
        <w:pStyle w:val="Heading4"/>
        <w:spacing w:before="0" w:after="240"/>
      </w:pPr>
      <w:r>
        <w:t>Component Type</w:t>
      </w:r>
      <w:r w:rsidRPr="0050658F">
        <w:rPr>
          <w:b w:val="0"/>
          <w:i w:val="0"/>
        </w:rPr>
        <w:t xml:space="preserve">: </w:t>
      </w:r>
      <w:r>
        <w:rPr>
          <w:b w:val="0"/>
          <w:i w:val="0"/>
        </w:rPr>
        <w:t>Special</w:t>
      </w:r>
    </w:p>
    <w:p w:rsidR="008B743D" w:rsidRPr="00AC1718" w:rsidRDefault="008B743D" w:rsidP="00C35F5D">
      <w:pPr>
        <w:spacing w:line="360" w:lineRule="auto"/>
        <w:ind w:firstLine="0"/>
      </w:pPr>
      <w:r w:rsidRPr="00AC1718">
        <w:rPr>
          <w:rStyle w:val="Heading4Char"/>
        </w:rPr>
        <w:t>Programming Language:</w:t>
      </w:r>
      <w:r>
        <w:t xml:space="preserve"> C#</w:t>
      </w:r>
    </w:p>
    <w:p w:rsidR="008B743D" w:rsidRPr="002549BA" w:rsidRDefault="008B743D" w:rsidP="00C35F5D">
      <w:pPr>
        <w:pStyle w:val="Heading4"/>
        <w:rPr>
          <w:b w:val="0"/>
          <w:i w:val="0"/>
        </w:rPr>
      </w:pPr>
      <w:r>
        <w:t xml:space="preserve">Inputs: </w:t>
      </w:r>
      <w:r>
        <w:rPr>
          <w:b w:val="0"/>
          <w:i w:val="0"/>
        </w:rPr>
        <w:t>tours table</w:t>
      </w:r>
    </w:p>
    <w:p w:rsidR="008B743D" w:rsidRDefault="008B743D" w:rsidP="00C35F5D">
      <w:pPr>
        <w:pStyle w:val="Heading4"/>
        <w:rPr>
          <w:b w:val="0"/>
          <w:i w:val="0"/>
        </w:rPr>
      </w:pPr>
      <w:r>
        <w:t xml:space="preserve">Outputs: </w:t>
      </w:r>
      <w:r>
        <w:rPr>
          <w:b w:val="0"/>
          <w:i w:val="0"/>
        </w:rPr>
        <w:t>tours given a priority order for modeling</w:t>
      </w:r>
      <w:r w:rsidR="004B0DC4">
        <w:rPr>
          <w:b w:val="0"/>
          <w:i w:val="0"/>
        </w:rPr>
        <w:t xml:space="preserve"> several tours</w:t>
      </w:r>
      <w:r>
        <w:rPr>
          <w:b w:val="0"/>
          <w:i w:val="0"/>
        </w:rPr>
        <w:t xml:space="preserve"> within the day</w:t>
      </w:r>
    </w:p>
    <w:p w:rsidR="007A3F8F" w:rsidRDefault="008409B9" w:rsidP="007A3F8F">
      <w:pPr>
        <w:spacing w:line="360" w:lineRule="auto"/>
        <w:rPr>
          <w:rStyle w:val="NoSpacingChar"/>
        </w:rPr>
      </w:pPr>
      <w:r>
        <w:t xml:space="preserve">The tour priority assignment model component gives a primary order to model tours mode choice and time of day.  </w:t>
      </w:r>
      <w:r w:rsidRPr="008409B9">
        <w:t>Tours are modeled in priority order.  If the person is a student ,</w:t>
      </w:r>
      <w:r>
        <w:t xml:space="preserve"> </w:t>
      </w:r>
      <w:r w:rsidRPr="008409B9">
        <w:t>the priority order is:</w:t>
      </w:r>
      <w:r>
        <w:t xml:space="preserve"> </w:t>
      </w:r>
      <w:r>
        <w:rPr>
          <w:rFonts w:ascii="Book Antiqua" w:hAnsi="Book Antiqua"/>
          <w:sz w:val="20"/>
          <w:szCs w:val="20"/>
        </w:rPr>
        <w:br/>
      </w:r>
      <w:r w:rsidRPr="007A3F8F">
        <w:rPr>
          <w:rStyle w:val="NoSpacingChar"/>
        </w:rPr>
        <w:t xml:space="preserve">School </w:t>
      </w:r>
      <w:r w:rsidRPr="007A3F8F">
        <w:rPr>
          <w:rStyle w:val="NoSpacingChar"/>
        </w:rPr>
        <w:br/>
        <w:t xml:space="preserve">Work at usual workplace </w:t>
      </w:r>
      <w:r w:rsidRPr="007A3F8F">
        <w:rPr>
          <w:rStyle w:val="NoSpacingChar"/>
        </w:rPr>
        <w:br/>
        <w:t xml:space="preserve">Other work </w:t>
      </w:r>
      <w:r w:rsidRPr="007A3F8F">
        <w:rPr>
          <w:rStyle w:val="NoSpacingChar"/>
        </w:rPr>
        <w:br/>
        <w:t xml:space="preserve">Escort </w:t>
      </w:r>
      <w:r w:rsidRPr="007A3F8F">
        <w:rPr>
          <w:rStyle w:val="NoSpacingChar"/>
        </w:rPr>
        <w:br/>
        <w:t xml:space="preserve">Personal Business </w:t>
      </w:r>
      <w:r w:rsidRPr="007A3F8F">
        <w:rPr>
          <w:rStyle w:val="NoSpacingChar"/>
        </w:rPr>
        <w:br/>
        <w:t xml:space="preserve">Shop </w:t>
      </w:r>
      <w:r w:rsidRPr="007A3F8F">
        <w:rPr>
          <w:rStyle w:val="NoSpacingChar"/>
        </w:rPr>
        <w:br/>
        <w:t xml:space="preserve">Meal </w:t>
      </w:r>
      <w:r w:rsidRPr="007A3F8F">
        <w:rPr>
          <w:rStyle w:val="NoSpacingChar"/>
        </w:rPr>
        <w:br/>
        <w:t xml:space="preserve">Social/Recreation </w:t>
      </w:r>
      <w:r w:rsidRPr="007A3F8F">
        <w:rPr>
          <w:rStyle w:val="NoSpacingChar"/>
        </w:rPr>
        <w:br/>
      </w:r>
    </w:p>
    <w:p w:rsidR="008409B9" w:rsidRPr="008409B9" w:rsidRDefault="008409B9" w:rsidP="007A3F8F">
      <w:pPr>
        <w:spacing w:line="360" w:lineRule="auto"/>
      </w:pPr>
      <w:r w:rsidRPr="007A3F8F">
        <w:rPr>
          <w:rStyle w:val="NoSpacingChar"/>
        </w:rPr>
        <w:lastRenderedPageBreak/>
        <w:br/>
      </w:r>
      <w:r w:rsidRPr="008409B9">
        <w:t>If there are multiple tours of the same purpose, the first one listed is given a lower priority number. For example suppose a student had one school tour and two escort tours.  The pr</w:t>
      </w:r>
      <w:r>
        <w:t xml:space="preserve">iority for her tours would be:  </w:t>
      </w:r>
      <w:r w:rsidRPr="008409B9">
        <w:t xml:space="preserve">1 </w:t>
      </w:r>
      <w:r>
        <w:t>School, 2 Escort, and 3 Escort.</w:t>
      </w:r>
      <w:r w:rsidRPr="008409B9">
        <w:br/>
        <w:t xml:space="preserve">Otherwise, the priority is: </w:t>
      </w:r>
      <w:r w:rsidRPr="008409B9">
        <w:br/>
        <w:t xml:space="preserve">Work at usual workplace </w:t>
      </w:r>
      <w:r w:rsidRPr="008409B9">
        <w:br/>
        <w:t xml:space="preserve">Other work </w:t>
      </w:r>
      <w:r w:rsidRPr="008409B9">
        <w:br/>
        <w:t xml:space="preserve">School </w:t>
      </w:r>
      <w:r w:rsidRPr="008409B9">
        <w:br/>
        <w:t xml:space="preserve">Escort </w:t>
      </w:r>
      <w:r w:rsidRPr="008409B9">
        <w:br/>
        <w:t xml:space="preserve">Personal Business </w:t>
      </w:r>
      <w:r w:rsidRPr="008409B9">
        <w:br/>
        <w:t xml:space="preserve">Shop </w:t>
      </w:r>
      <w:r w:rsidRPr="008409B9">
        <w:br/>
        <w:t xml:space="preserve">Meal </w:t>
      </w:r>
      <w:r w:rsidRPr="008409B9">
        <w:br/>
        <w:t xml:space="preserve">Social/Recreation </w:t>
      </w:r>
      <w:r w:rsidRPr="008409B9">
        <w:br/>
      </w:r>
    </w:p>
    <w:p w:rsidR="007D7F4C" w:rsidRDefault="00C567D9" w:rsidP="00C35F5D">
      <w:pPr>
        <w:pStyle w:val="Heading1"/>
      </w:pPr>
      <w:bookmarkStart w:id="58" w:name="_Toc273364234"/>
      <w:r>
        <w:t>21</w:t>
      </w:r>
      <w:r w:rsidR="007D7F4C">
        <w:t>. Tour Main Mode Choice</w:t>
      </w:r>
      <w:bookmarkEnd w:id="58"/>
    </w:p>
    <w:p w:rsidR="007D7F4C" w:rsidRDefault="007D7F4C" w:rsidP="00C35F5D">
      <w:pPr>
        <w:pStyle w:val="Heading4"/>
        <w:spacing w:before="0" w:after="240"/>
      </w:pPr>
      <w:r>
        <w:t>Component Type</w:t>
      </w:r>
      <w:r w:rsidRPr="0050658F">
        <w:rPr>
          <w:b w:val="0"/>
          <w:i w:val="0"/>
        </w:rPr>
        <w:t xml:space="preserve">: </w:t>
      </w:r>
      <w:r>
        <w:rPr>
          <w:b w:val="0"/>
          <w:i w:val="0"/>
        </w:rPr>
        <w:t>Nested Logit</w:t>
      </w:r>
    </w:p>
    <w:p w:rsidR="007D7F4C" w:rsidRPr="00AC1718" w:rsidRDefault="007D7F4C" w:rsidP="00C35F5D">
      <w:pPr>
        <w:spacing w:line="360" w:lineRule="auto"/>
        <w:ind w:firstLine="0"/>
      </w:pPr>
      <w:r w:rsidRPr="00AC1718">
        <w:rPr>
          <w:rStyle w:val="Heading4Char"/>
        </w:rPr>
        <w:t>Programming Language:</w:t>
      </w:r>
      <w:r>
        <w:t xml:space="preserve"> C#</w:t>
      </w:r>
    </w:p>
    <w:p w:rsidR="007D7F4C" w:rsidRPr="002549BA" w:rsidRDefault="007D7F4C" w:rsidP="00C35F5D">
      <w:pPr>
        <w:pStyle w:val="Heading4"/>
        <w:rPr>
          <w:b w:val="0"/>
          <w:i w:val="0"/>
        </w:rPr>
      </w:pPr>
      <w:r>
        <w:t xml:space="preserve">Inputs: </w:t>
      </w:r>
      <w:r>
        <w:rPr>
          <w:b w:val="0"/>
          <w:i w:val="0"/>
        </w:rPr>
        <w:t>tours table, persons table, skims, zones table</w:t>
      </w:r>
    </w:p>
    <w:p w:rsidR="007D7F4C" w:rsidRDefault="007D7F4C" w:rsidP="00C35F5D">
      <w:pPr>
        <w:pStyle w:val="Heading4"/>
        <w:rPr>
          <w:b w:val="0"/>
          <w:i w:val="0"/>
        </w:rPr>
      </w:pPr>
      <w:r>
        <w:t xml:space="preserve">Outputs: </w:t>
      </w:r>
      <w:r>
        <w:rPr>
          <w:b w:val="0"/>
          <w:i w:val="0"/>
        </w:rPr>
        <w:t>tour main mode choice updated on the tours table</w:t>
      </w:r>
    </w:p>
    <w:p w:rsidR="007D7F4C" w:rsidRPr="007D7F4C" w:rsidRDefault="007A3F8F" w:rsidP="00C35F5D">
      <w:pPr>
        <w:spacing w:line="360" w:lineRule="auto"/>
      </w:pPr>
      <w:r>
        <w:t>After the tour destination is known, t</w:t>
      </w:r>
      <w:r w:rsidR="007D7F4C">
        <w:t>he tour main mode choice model predicts the main mode used on the tour based on the impedances associated with each mode from the tour origin to the tour destination, zonal characteristics, and demographic person characteristics.</w:t>
      </w:r>
    </w:p>
    <w:p w:rsidR="004B0DC4" w:rsidRDefault="004B0DC4" w:rsidP="00C35F5D">
      <w:pPr>
        <w:pStyle w:val="NoSpacing"/>
        <w:spacing w:line="360" w:lineRule="auto"/>
      </w:pPr>
      <w:r>
        <w:t>The tour level mode choice models were estimated for the following tour purposes (modes used in parentheses):</w:t>
      </w:r>
    </w:p>
    <w:p w:rsidR="004B0DC4" w:rsidRDefault="004B0DC4" w:rsidP="00C35F5D">
      <w:pPr>
        <w:pStyle w:val="NoSpacing"/>
        <w:spacing w:line="360" w:lineRule="auto"/>
      </w:pPr>
      <w:r>
        <w:t>Home based work (drive alone, shared ride 2, shared ride 3+, walk, bike, walk to transit, drive to transit)</w:t>
      </w:r>
    </w:p>
    <w:p w:rsidR="004B0DC4" w:rsidRDefault="004B0DC4" w:rsidP="00C35F5D">
      <w:pPr>
        <w:pStyle w:val="NoSpacing"/>
        <w:spacing w:line="360" w:lineRule="auto"/>
      </w:pPr>
      <w:r>
        <w:t>Home based school (drive alone, shared ride 2, shared ride 3+, walk, bike, walk to transit, drive to transit, school bus)</w:t>
      </w:r>
    </w:p>
    <w:p w:rsidR="004B0DC4" w:rsidRDefault="004B0DC4" w:rsidP="00C35F5D">
      <w:pPr>
        <w:pStyle w:val="NoSpacing"/>
        <w:spacing w:line="360" w:lineRule="auto"/>
      </w:pPr>
      <w:r>
        <w:lastRenderedPageBreak/>
        <w:t>Home based escort (shared ride 2, shared ride 3+, walk)</w:t>
      </w:r>
    </w:p>
    <w:p w:rsidR="004B0DC4" w:rsidRDefault="004B0DC4" w:rsidP="00C35F5D">
      <w:pPr>
        <w:pStyle w:val="NoSpacing"/>
        <w:spacing w:line="360" w:lineRule="auto"/>
      </w:pPr>
      <w:r>
        <w:t>Home based other (drive alone, shared ride 2, shared ride 3+, walk, bike, walk to transit, drive to transit)</w:t>
      </w:r>
    </w:p>
    <w:p w:rsidR="004B0DC4" w:rsidRDefault="004B0DC4" w:rsidP="00C35F5D">
      <w:pPr>
        <w:pStyle w:val="NoSpacing"/>
        <w:spacing w:line="360" w:lineRule="auto"/>
      </w:pPr>
      <w:r>
        <w:t>Work based subtour (drive alone, shared ride 2, shared ride 3+, walk, bike, walk to transit)</w:t>
      </w:r>
    </w:p>
    <w:p w:rsidR="004B0DC4" w:rsidRDefault="004B0DC4" w:rsidP="00C35F5D">
      <w:pPr>
        <w:pStyle w:val="NoSpacing"/>
        <w:spacing w:line="360" w:lineRule="auto"/>
      </w:pPr>
    </w:p>
    <w:p w:rsidR="004B0DC4" w:rsidRDefault="00876F27" w:rsidP="00C35F5D">
      <w:pPr>
        <w:spacing w:line="360" w:lineRule="auto"/>
      </w:pPr>
      <w:fldSimple w:instr=" REF _Ref272938423 \h  \* MERGEFORMAT ">
        <w:r w:rsidR="004B0DC4">
          <w:t xml:space="preserve">Figure </w:t>
        </w:r>
        <w:r w:rsidR="004B0DC4">
          <w:rPr>
            <w:noProof/>
          </w:rPr>
          <w:t>8</w:t>
        </w:r>
      </w:fldSimple>
      <w:r w:rsidR="004B0DC4">
        <w:t xml:space="preserve"> through </w:t>
      </w:r>
      <w:fldSimple w:instr=" REF _Ref272938426 \h  \* MERGEFORMAT ">
        <w:r w:rsidR="004B0DC4">
          <w:t xml:space="preserve">Figure </w:t>
        </w:r>
        <w:r w:rsidR="004B0DC4">
          <w:rPr>
            <w:noProof/>
          </w:rPr>
          <w:t>11</w:t>
        </w:r>
      </w:fldSimple>
      <w:r w:rsidR="004B0DC4">
        <w:t xml:space="preserve"> show the model nest structure and alternatives used in the tour main mode choice models by the model purpose.</w:t>
      </w:r>
      <w:r w:rsidR="000F4CE1">
        <w:t xml:space="preserve">  The variables used in the home based work and home based school mode choice models are shown in </w:t>
      </w:r>
      <w:fldSimple w:instr=" REF _Ref272999076 \h  \* MERGEFORMAT ">
        <w:r w:rsidR="000F4CE1" w:rsidRPr="000F4CE1">
          <w:t>Table</w:t>
        </w:r>
        <w:r w:rsidR="000F4CE1" w:rsidRPr="0010313C">
          <w:rPr>
            <w:b/>
          </w:rPr>
          <w:t xml:space="preserve"> </w:t>
        </w:r>
        <w:r w:rsidR="000F4CE1" w:rsidRPr="000F4CE1">
          <w:rPr>
            <w:noProof/>
          </w:rPr>
          <w:t>18</w:t>
        </w:r>
      </w:fldSimple>
      <w:r w:rsidR="000F4CE1">
        <w:t xml:space="preserve"> and </w:t>
      </w:r>
      <w:fldSimple w:instr=" REF _Ref272999078 \h  \* MERGEFORMAT ">
        <w:r w:rsidR="000F4CE1">
          <w:t xml:space="preserve">Table </w:t>
        </w:r>
        <w:r w:rsidR="000F4CE1">
          <w:rPr>
            <w:noProof/>
          </w:rPr>
          <w:t>19</w:t>
        </w:r>
      </w:fldSimple>
      <w:r w:rsidR="000F4CE1">
        <w:t>, as examples for all the purposes.</w:t>
      </w:r>
    </w:p>
    <w:p w:rsidR="004B0DC4" w:rsidRDefault="004B0DC4" w:rsidP="00C35F5D">
      <w:pPr>
        <w:pStyle w:val="CSMemoNormal"/>
        <w:spacing w:line="360" w:lineRule="auto"/>
      </w:pPr>
    </w:p>
    <w:p w:rsidR="004B0DC4" w:rsidRDefault="004B0DC4" w:rsidP="00C35F5D">
      <w:pPr>
        <w:pStyle w:val="Caption"/>
        <w:spacing w:line="360" w:lineRule="auto"/>
      </w:pPr>
      <w:bookmarkStart w:id="59" w:name="_Ref272938423"/>
      <w:bookmarkStart w:id="60" w:name="_Toc272999335"/>
      <w:r>
        <w:t xml:space="preserve">Figure </w:t>
      </w:r>
      <w:r w:rsidR="00876F27">
        <w:fldChar w:fldCharType="begin"/>
      </w:r>
      <w:r>
        <w:instrText xml:space="preserve"> SEQ Figure \* ARABIC </w:instrText>
      </w:r>
      <w:r w:rsidR="00876F27">
        <w:fldChar w:fldCharType="separate"/>
      </w:r>
      <w:r w:rsidR="0078273E">
        <w:rPr>
          <w:noProof/>
        </w:rPr>
        <w:t>9</w:t>
      </w:r>
      <w:r w:rsidR="00876F27">
        <w:fldChar w:fldCharType="end"/>
      </w:r>
      <w:bookmarkEnd w:id="59"/>
      <w:r>
        <w:t>. Work Tour Mode Choice Model Structure</w:t>
      </w:r>
      <w:bookmarkEnd w:id="60"/>
    </w:p>
    <w:p w:rsidR="006C223B" w:rsidRPr="006C223B" w:rsidRDefault="004B0DC4" w:rsidP="00C35F5D">
      <w:pPr>
        <w:spacing w:line="360" w:lineRule="auto"/>
      </w:pPr>
      <w:r>
        <w:rPr>
          <w:noProof/>
          <w:lang w:bidi="ar-SA"/>
        </w:rPr>
        <w:drawing>
          <wp:inline distT="0" distB="0" distL="0" distR="0">
            <wp:extent cx="5429250" cy="2981325"/>
            <wp:effectExtent l="19050" t="0" r="0" b="0"/>
            <wp:docPr id="115" name="Picture 115" descr="H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BW"/>
                    <pic:cNvPicPr>
                      <a:picLocks noChangeAspect="1" noChangeArrowheads="1"/>
                    </pic:cNvPicPr>
                  </pic:nvPicPr>
                  <pic:blipFill>
                    <a:blip r:embed="rId62" cstate="print"/>
                    <a:srcRect l="2788" t="8424" r="6001" b="24648"/>
                    <a:stretch>
                      <a:fillRect/>
                    </a:stretch>
                  </pic:blipFill>
                  <pic:spPr bwMode="auto">
                    <a:xfrm>
                      <a:off x="0" y="0"/>
                      <a:ext cx="5429250" cy="2981325"/>
                    </a:xfrm>
                    <a:prstGeom prst="rect">
                      <a:avLst/>
                    </a:prstGeom>
                    <a:noFill/>
                    <a:ln w="9525">
                      <a:noFill/>
                      <a:miter lim="800000"/>
                      <a:headEnd/>
                      <a:tailEnd/>
                    </a:ln>
                  </pic:spPr>
                </pic:pic>
              </a:graphicData>
            </a:graphic>
          </wp:inline>
        </w:drawing>
      </w:r>
    </w:p>
    <w:p w:rsidR="007A3F8F" w:rsidRDefault="007A3F8F" w:rsidP="00C35F5D">
      <w:pPr>
        <w:pStyle w:val="Caption"/>
        <w:spacing w:line="360" w:lineRule="auto"/>
      </w:pPr>
      <w:bookmarkStart w:id="61" w:name="_Toc272999336"/>
    </w:p>
    <w:p w:rsidR="007A3F8F" w:rsidRDefault="007A3F8F" w:rsidP="00C35F5D">
      <w:pPr>
        <w:pStyle w:val="Caption"/>
        <w:spacing w:line="360" w:lineRule="auto"/>
      </w:pPr>
    </w:p>
    <w:p w:rsidR="007A3F8F" w:rsidRDefault="007A3F8F" w:rsidP="00C35F5D">
      <w:pPr>
        <w:pStyle w:val="Caption"/>
        <w:spacing w:line="360" w:lineRule="auto"/>
      </w:pPr>
    </w:p>
    <w:p w:rsidR="007A3F8F" w:rsidRDefault="007A3F8F" w:rsidP="00C35F5D">
      <w:pPr>
        <w:pStyle w:val="Caption"/>
        <w:spacing w:line="360" w:lineRule="auto"/>
      </w:pPr>
    </w:p>
    <w:p w:rsidR="007A3F8F" w:rsidRDefault="007A3F8F" w:rsidP="00C35F5D">
      <w:pPr>
        <w:pStyle w:val="Caption"/>
        <w:spacing w:line="360" w:lineRule="auto"/>
      </w:pPr>
    </w:p>
    <w:p w:rsidR="007A3F8F" w:rsidRDefault="007A3F8F" w:rsidP="00C35F5D">
      <w:pPr>
        <w:pStyle w:val="Caption"/>
        <w:spacing w:line="360" w:lineRule="auto"/>
      </w:pPr>
    </w:p>
    <w:p w:rsidR="007A3F8F" w:rsidRDefault="007A3F8F" w:rsidP="00C35F5D">
      <w:pPr>
        <w:pStyle w:val="Caption"/>
        <w:spacing w:line="360" w:lineRule="auto"/>
      </w:pPr>
    </w:p>
    <w:p w:rsidR="006C223B" w:rsidRDefault="004B0DC4" w:rsidP="00C35F5D">
      <w:pPr>
        <w:pStyle w:val="Caption"/>
        <w:spacing w:line="360" w:lineRule="auto"/>
      </w:pPr>
      <w:r>
        <w:lastRenderedPageBreak/>
        <w:t xml:space="preserve">Figure </w:t>
      </w:r>
      <w:r w:rsidR="00876F27">
        <w:fldChar w:fldCharType="begin"/>
      </w:r>
      <w:r>
        <w:instrText xml:space="preserve"> SEQ Figure \* ARABIC </w:instrText>
      </w:r>
      <w:r w:rsidR="00876F27">
        <w:fldChar w:fldCharType="separate"/>
      </w:r>
      <w:r w:rsidR="0078273E">
        <w:rPr>
          <w:noProof/>
        </w:rPr>
        <w:t>10</w:t>
      </w:r>
      <w:r w:rsidR="00876F27">
        <w:fldChar w:fldCharType="end"/>
      </w:r>
      <w:r>
        <w:t>. School Tour Mode Choice Model Structure</w:t>
      </w:r>
      <w:bookmarkEnd w:id="61"/>
    </w:p>
    <w:p w:rsidR="004B0DC4" w:rsidRDefault="004B0DC4" w:rsidP="00C35F5D">
      <w:pPr>
        <w:pStyle w:val="Caption"/>
        <w:spacing w:line="360" w:lineRule="auto"/>
      </w:pPr>
      <w:r>
        <w:rPr>
          <w:noProof/>
          <w:lang w:bidi="ar-SA"/>
        </w:rPr>
        <w:drawing>
          <wp:inline distT="0" distB="0" distL="0" distR="0">
            <wp:extent cx="5715000" cy="2914650"/>
            <wp:effectExtent l="19050" t="0" r="0" b="0"/>
            <wp:docPr id="118" name="Picture 118" descr="H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BS"/>
                    <pic:cNvPicPr>
                      <a:picLocks noChangeAspect="1" noChangeArrowheads="1"/>
                    </pic:cNvPicPr>
                  </pic:nvPicPr>
                  <pic:blipFill>
                    <a:blip r:embed="rId63" cstate="print"/>
                    <a:srcRect l="865" t="8638" r="2980" b="26120"/>
                    <a:stretch>
                      <a:fillRect/>
                    </a:stretch>
                  </pic:blipFill>
                  <pic:spPr bwMode="auto">
                    <a:xfrm>
                      <a:off x="0" y="0"/>
                      <a:ext cx="5715000" cy="2914650"/>
                    </a:xfrm>
                    <a:prstGeom prst="rect">
                      <a:avLst/>
                    </a:prstGeom>
                    <a:noFill/>
                    <a:ln w="9525">
                      <a:noFill/>
                      <a:miter lim="800000"/>
                      <a:headEnd/>
                      <a:tailEnd/>
                    </a:ln>
                  </pic:spPr>
                </pic:pic>
              </a:graphicData>
            </a:graphic>
          </wp:inline>
        </w:drawing>
      </w:r>
    </w:p>
    <w:p w:rsidR="004B0DC4" w:rsidRDefault="004B0DC4" w:rsidP="00C35F5D">
      <w:pPr>
        <w:spacing w:line="360" w:lineRule="auto"/>
        <w:rPr>
          <w:rStyle w:val="Emphasis"/>
          <w:i w:val="0"/>
          <w:sz w:val="20"/>
          <w:szCs w:val="20"/>
        </w:rPr>
      </w:pPr>
      <w:bookmarkStart w:id="62" w:name="_Toc272999337"/>
      <w:r w:rsidRPr="004B0DC4">
        <w:rPr>
          <w:rStyle w:val="Emphasis"/>
          <w:i w:val="0"/>
          <w:sz w:val="20"/>
          <w:szCs w:val="20"/>
        </w:rPr>
        <w:t xml:space="preserve">Figure </w:t>
      </w:r>
      <w:r w:rsidR="00876F27" w:rsidRPr="004B0DC4">
        <w:rPr>
          <w:rStyle w:val="Emphasis"/>
          <w:i w:val="0"/>
          <w:sz w:val="20"/>
          <w:szCs w:val="20"/>
        </w:rPr>
        <w:fldChar w:fldCharType="begin"/>
      </w:r>
      <w:r w:rsidRPr="004B0DC4">
        <w:rPr>
          <w:rStyle w:val="Emphasis"/>
          <w:i w:val="0"/>
          <w:sz w:val="20"/>
          <w:szCs w:val="20"/>
        </w:rPr>
        <w:instrText xml:space="preserve"> SEQ Figure \* ARABIC </w:instrText>
      </w:r>
      <w:r w:rsidR="00876F27" w:rsidRPr="004B0DC4">
        <w:rPr>
          <w:rStyle w:val="Emphasis"/>
          <w:i w:val="0"/>
          <w:sz w:val="20"/>
          <w:szCs w:val="20"/>
        </w:rPr>
        <w:fldChar w:fldCharType="separate"/>
      </w:r>
      <w:r w:rsidR="0078273E">
        <w:rPr>
          <w:rStyle w:val="Emphasis"/>
          <w:i w:val="0"/>
          <w:noProof/>
          <w:sz w:val="20"/>
          <w:szCs w:val="20"/>
        </w:rPr>
        <w:t>11</w:t>
      </w:r>
      <w:r w:rsidR="00876F27" w:rsidRPr="004B0DC4">
        <w:rPr>
          <w:rStyle w:val="Emphasis"/>
          <w:i w:val="0"/>
          <w:sz w:val="20"/>
          <w:szCs w:val="20"/>
        </w:rPr>
        <w:fldChar w:fldCharType="end"/>
      </w:r>
      <w:r w:rsidRPr="004B0DC4">
        <w:rPr>
          <w:rStyle w:val="Emphasis"/>
          <w:i w:val="0"/>
          <w:sz w:val="20"/>
          <w:szCs w:val="20"/>
        </w:rPr>
        <w:t>. Other Tour Mode Choice Structure</w:t>
      </w:r>
      <w:bookmarkEnd w:id="62"/>
    </w:p>
    <w:p w:rsidR="007A3F8F" w:rsidRDefault="007A3F8F" w:rsidP="00C35F5D">
      <w:pPr>
        <w:spacing w:line="360" w:lineRule="auto"/>
        <w:rPr>
          <w:rStyle w:val="Emphasis"/>
          <w:i w:val="0"/>
          <w:sz w:val="20"/>
          <w:szCs w:val="20"/>
        </w:rPr>
      </w:pPr>
    </w:p>
    <w:p w:rsidR="004B0DC4" w:rsidRPr="004B0DC4" w:rsidRDefault="004B0DC4" w:rsidP="00C35F5D">
      <w:pPr>
        <w:spacing w:line="360" w:lineRule="auto"/>
        <w:rPr>
          <w:rStyle w:val="Emphasis"/>
          <w:i w:val="0"/>
          <w:sz w:val="20"/>
          <w:szCs w:val="20"/>
        </w:rPr>
      </w:pPr>
      <w:r>
        <w:rPr>
          <w:noProof/>
          <w:lang w:bidi="ar-SA"/>
        </w:rPr>
        <w:drawing>
          <wp:inline distT="0" distB="0" distL="0" distR="0">
            <wp:extent cx="5419725" cy="2981325"/>
            <wp:effectExtent l="19050" t="0" r="9525" b="0"/>
            <wp:docPr id="124" name="Picture 124" descr="H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BW"/>
                    <pic:cNvPicPr>
                      <a:picLocks noChangeAspect="1" noChangeArrowheads="1"/>
                    </pic:cNvPicPr>
                  </pic:nvPicPr>
                  <pic:blipFill>
                    <a:blip r:embed="rId62" cstate="print"/>
                    <a:srcRect l="2788" t="8424" r="6001" b="24648"/>
                    <a:stretch>
                      <a:fillRect/>
                    </a:stretch>
                  </pic:blipFill>
                  <pic:spPr bwMode="auto">
                    <a:xfrm>
                      <a:off x="0" y="0"/>
                      <a:ext cx="5419725" cy="2981325"/>
                    </a:xfrm>
                    <a:prstGeom prst="rect">
                      <a:avLst/>
                    </a:prstGeom>
                    <a:noFill/>
                    <a:ln w="9525">
                      <a:noFill/>
                      <a:miter lim="800000"/>
                      <a:headEnd/>
                      <a:tailEnd/>
                    </a:ln>
                  </pic:spPr>
                </pic:pic>
              </a:graphicData>
            </a:graphic>
          </wp:inline>
        </w:drawing>
      </w:r>
    </w:p>
    <w:p w:rsidR="007A3F8F" w:rsidRDefault="007A3F8F" w:rsidP="00C35F5D">
      <w:pPr>
        <w:pStyle w:val="Caption"/>
        <w:spacing w:line="360" w:lineRule="auto"/>
      </w:pPr>
      <w:bookmarkStart w:id="63" w:name="_Ref272938426"/>
      <w:bookmarkStart w:id="64" w:name="_Toc272999338"/>
    </w:p>
    <w:p w:rsidR="007A3F8F" w:rsidRDefault="007A3F8F" w:rsidP="00C35F5D">
      <w:pPr>
        <w:pStyle w:val="Caption"/>
        <w:spacing w:line="360" w:lineRule="auto"/>
      </w:pPr>
    </w:p>
    <w:p w:rsidR="007A3F8F" w:rsidRDefault="007A3F8F" w:rsidP="00C35F5D">
      <w:pPr>
        <w:pStyle w:val="Caption"/>
        <w:spacing w:line="360" w:lineRule="auto"/>
      </w:pPr>
    </w:p>
    <w:p w:rsidR="001E2D3B" w:rsidRDefault="004B0DC4" w:rsidP="00C35F5D">
      <w:pPr>
        <w:pStyle w:val="Caption"/>
        <w:spacing w:line="360" w:lineRule="auto"/>
      </w:pPr>
      <w:r>
        <w:t xml:space="preserve">Figure </w:t>
      </w:r>
      <w:r w:rsidR="00876F27">
        <w:fldChar w:fldCharType="begin"/>
      </w:r>
      <w:r w:rsidR="00986B5E">
        <w:instrText xml:space="preserve"> SEQ Figure \* ARABIC </w:instrText>
      </w:r>
      <w:r w:rsidR="00876F27">
        <w:fldChar w:fldCharType="separate"/>
      </w:r>
      <w:r w:rsidR="0078273E">
        <w:rPr>
          <w:noProof/>
        </w:rPr>
        <w:t>12</w:t>
      </w:r>
      <w:r w:rsidR="00876F27">
        <w:fldChar w:fldCharType="end"/>
      </w:r>
      <w:bookmarkEnd w:id="63"/>
      <w:r>
        <w:t>. Work-Based Subtour Mode Choice Structure</w:t>
      </w:r>
      <w:bookmarkEnd w:id="64"/>
    </w:p>
    <w:p w:rsidR="004B0DC4" w:rsidRDefault="004B0DC4" w:rsidP="00C35F5D">
      <w:pPr>
        <w:spacing w:line="360" w:lineRule="auto"/>
      </w:pPr>
      <w:r>
        <w:rPr>
          <w:noProof/>
          <w:lang w:bidi="ar-SA"/>
        </w:rPr>
        <w:drawing>
          <wp:inline distT="0" distB="0" distL="0" distR="0">
            <wp:extent cx="4690745" cy="2874010"/>
            <wp:effectExtent l="19050" t="0" r="0" b="0"/>
            <wp:docPr id="121" name="Picture 121" descr="W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WBS"/>
                    <pic:cNvPicPr>
                      <a:picLocks noChangeAspect="1" noChangeArrowheads="1"/>
                    </pic:cNvPicPr>
                  </pic:nvPicPr>
                  <pic:blipFill>
                    <a:blip r:embed="rId64" cstate="print"/>
                    <a:srcRect l="6635" t="7968" r="14519" b="27486"/>
                    <a:stretch>
                      <a:fillRect/>
                    </a:stretch>
                  </pic:blipFill>
                  <pic:spPr bwMode="auto">
                    <a:xfrm>
                      <a:off x="0" y="0"/>
                      <a:ext cx="4690745" cy="2874010"/>
                    </a:xfrm>
                    <a:prstGeom prst="rect">
                      <a:avLst/>
                    </a:prstGeom>
                    <a:noFill/>
                    <a:ln w="9525">
                      <a:noFill/>
                      <a:miter lim="800000"/>
                      <a:headEnd/>
                      <a:tailEnd/>
                    </a:ln>
                  </pic:spPr>
                </pic:pic>
              </a:graphicData>
            </a:graphic>
          </wp:inline>
        </w:drawing>
      </w:r>
    </w:p>
    <w:p w:rsidR="000F4CE1" w:rsidRDefault="000F4CE1" w:rsidP="00C35F5D">
      <w:pPr>
        <w:spacing w:line="360" w:lineRule="auto"/>
      </w:pPr>
      <w:bookmarkStart w:id="65" w:name="_Ref272999076"/>
      <w:r>
        <w:br w:type="page"/>
      </w:r>
    </w:p>
    <w:p w:rsidR="0010313C" w:rsidRPr="000F4CE1" w:rsidRDefault="0010313C" w:rsidP="00C35F5D">
      <w:pPr>
        <w:pStyle w:val="NoSpacing"/>
        <w:spacing w:line="360" w:lineRule="auto"/>
      </w:pPr>
      <w:r w:rsidRPr="0010313C">
        <w:lastRenderedPageBreak/>
        <w:t>T</w:t>
      </w:r>
      <w:r w:rsidRPr="000F4CE1">
        <w:t xml:space="preserve">able </w:t>
      </w:r>
      <w:r w:rsidR="00876F27">
        <w:fldChar w:fldCharType="begin"/>
      </w:r>
      <w:r w:rsidR="008C4918">
        <w:instrText xml:space="preserve"> SEQ Table \* ARABIC </w:instrText>
      </w:r>
      <w:r w:rsidR="00876F27">
        <w:fldChar w:fldCharType="separate"/>
      </w:r>
      <w:r w:rsidR="00A555D9">
        <w:rPr>
          <w:noProof/>
        </w:rPr>
        <w:t>13</w:t>
      </w:r>
      <w:r w:rsidR="00876F27">
        <w:fldChar w:fldCharType="end"/>
      </w:r>
      <w:bookmarkEnd w:id="65"/>
      <w:r w:rsidRPr="000F4CE1">
        <w:t>. Home Based Work Tour Mode Choice Model Variables</w:t>
      </w:r>
    </w:p>
    <w:tbl>
      <w:tblPr>
        <w:tblW w:w="6207" w:type="dxa"/>
        <w:tblInd w:w="99" w:type="dxa"/>
        <w:tblLook w:val="0000"/>
      </w:tblPr>
      <w:tblGrid>
        <w:gridCol w:w="4419"/>
        <w:gridCol w:w="900"/>
        <w:gridCol w:w="888"/>
      </w:tblGrid>
      <w:tr w:rsidR="0010313C" w:rsidRPr="000F4CE1" w:rsidTr="0010313C">
        <w:trPr>
          <w:trHeight w:val="255"/>
        </w:trPr>
        <w:tc>
          <w:tcPr>
            <w:tcW w:w="4419" w:type="dxa"/>
            <w:tcBorders>
              <w:top w:val="single" w:sz="12" w:space="0" w:color="auto"/>
              <w:bottom w:val="single" w:sz="4" w:space="0" w:color="auto"/>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 </w:t>
            </w:r>
          </w:p>
        </w:tc>
        <w:tc>
          <w:tcPr>
            <w:tcW w:w="900" w:type="dxa"/>
            <w:tcBorders>
              <w:top w:val="single" w:sz="12" w:space="0" w:color="auto"/>
              <w:left w:val="nil"/>
              <w:bottom w:val="single" w:sz="4" w:space="0" w:color="auto"/>
              <w:right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Coeff</w:t>
            </w:r>
          </w:p>
        </w:tc>
        <w:tc>
          <w:tcPr>
            <w:tcW w:w="888" w:type="dxa"/>
            <w:tcBorders>
              <w:top w:val="single" w:sz="12" w:space="0" w:color="auto"/>
              <w:left w:val="nil"/>
              <w:bottom w:val="single" w:sz="4" w:space="0" w:color="auto"/>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T-stat</w:t>
            </w:r>
          </w:p>
        </w:tc>
      </w:tr>
      <w:tr w:rsidR="0010313C" w:rsidRPr="000F4CE1" w:rsidTr="0010313C">
        <w:trPr>
          <w:trHeight w:val="255"/>
        </w:trPr>
        <w:tc>
          <w:tcPr>
            <w:tcW w:w="4419" w:type="dxa"/>
            <w:tcBorders>
              <w:top w:val="single" w:sz="4" w:space="0" w:color="auto"/>
              <w:bottom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Cost($)- Low Income</w:t>
            </w:r>
          </w:p>
        </w:tc>
        <w:tc>
          <w:tcPr>
            <w:tcW w:w="900" w:type="dxa"/>
            <w:tcBorders>
              <w:top w:val="single" w:sz="4" w:space="0" w:color="auto"/>
              <w:left w:val="nil"/>
              <w:bottom w:val="nil"/>
              <w:right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-0.246</w:t>
            </w:r>
          </w:p>
        </w:tc>
        <w:tc>
          <w:tcPr>
            <w:tcW w:w="888" w:type="dxa"/>
            <w:tcBorders>
              <w:top w:val="single" w:sz="4" w:space="0" w:color="auto"/>
              <w:left w:val="nil"/>
              <w:bottom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-3.9</w:t>
            </w:r>
          </w:p>
        </w:tc>
      </w:tr>
      <w:tr w:rsidR="0010313C" w:rsidRPr="000F4CE1" w:rsidTr="0010313C">
        <w:trPr>
          <w:trHeight w:val="255"/>
        </w:trPr>
        <w:tc>
          <w:tcPr>
            <w:tcW w:w="4419" w:type="dxa"/>
            <w:tcBorders>
              <w:top w:val="nil"/>
              <w:bottom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Cost($)- Medium Income</w:t>
            </w:r>
          </w:p>
        </w:tc>
        <w:tc>
          <w:tcPr>
            <w:tcW w:w="900" w:type="dxa"/>
            <w:tcBorders>
              <w:top w:val="nil"/>
              <w:left w:val="nil"/>
              <w:bottom w:val="nil"/>
              <w:right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-0.110</w:t>
            </w:r>
          </w:p>
        </w:tc>
        <w:tc>
          <w:tcPr>
            <w:tcW w:w="888" w:type="dxa"/>
            <w:tcBorders>
              <w:top w:val="nil"/>
              <w:left w:val="nil"/>
              <w:bottom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-3.5</w:t>
            </w:r>
          </w:p>
        </w:tc>
      </w:tr>
      <w:tr w:rsidR="0010313C" w:rsidRPr="000F4CE1" w:rsidTr="0010313C">
        <w:trPr>
          <w:trHeight w:val="255"/>
        </w:trPr>
        <w:tc>
          <w:tcPr>
            <w:tcW w:w="4419" w:type="dxa"/>
            <w:tcBorders>
              <w:top w:val="nil"/>
              <w:bottom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Cost($)- High Income</w:t>
            </w:r>
          </w:p>
        </w:tc>
        <w:tc>
          <w:tcPr>
            <w:tcW w:w="900" w:type="dxa"/>
            <w:tcBorders>
              <w:top w:val="nil"/>
              <w:left w:val="nil"/>
              <w:bottom w:val="nil"/>
              <w:right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-0.083</w:t>
            </w:r>
          </w:p>
        </w:tc>
        <w:tc>
          <w:tcPr>
            <w:tcW w:w="888" w:type="dxa"/>
            <w:tcBorders>
              <w:top w:val="nil"/>
              <w:left w:val="nil"/>
              <w:bottom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-1.3</w:t>
            </w:r>
          </w:p>
        </w:tc>
      </w:tr>
      <w:tr w:rsidR="0010313C" w:rsidRPr="000F4CE1" w:rsidTr="0010313C">
        <w:trPr>
          <w:trHeight w:val="255"/>
        </w:trPr>
        <w:tc>
          <w:tcPr>
            <w:tcW w:w="4419" w:type="dxa"/>
            <w:tcBorders>
              <w:top w:val="nil"/>
              <w:bottom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Cost($)- Missing income</w:t>
            </w:r>
          </w:p>
        </w:tc>
        <w:tc>
          <w:tcPr>
            <w:tcW w:w="900" w:type="dxa"/>
            <w:tcBorders>
              <w:top w:val="nil"/>
              <w:left w:val="nil"/>
              <w:bottom w:val="nil"/>
              <w:right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-0.103</w:t>
            </w:r>
          </w:p>
        </w:tc>
        <w:tc>
          <w:tcPr>
            <w:tcW w:w="888" w:type="dxa"/>
            <w:tcBorders>
              <w:top w:val="nil"/>
              <w:left w:val="nil"/>
              <w:bottom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-0.8</w:t>
            </w:r>
          </w:p>
        </w:tc>
      </w:tr>
      <w:tr w:rsidR="0010313C" w:rsidRPr="000F4CE1" w:rsidTr="0010313C">
        <w:trPr>
          <w:trHeight w:val="255"/>
        </w:trPr>
        <w:tc>
          <w:tcPr>
            <w:tcW w:w="4419" w:type="dxa"/>
            <w:tcBorders>
              <w:top w:val="nil"/>
              <w:bottom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In-vehicle time (min)</w:t>
            </w:r>
          </w:p>
        </w:tc>
        <w:tc>
          <w:tcPr>
            <w:tcW w:w="900" w:type="dxa"/>
            <w:tcBorders>
              <w:top w:val="nil"/>
              <w:left w:val="nil"/>
              <w:bottom w:val="nil"/>
              <w:right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-0.020</w:t>
            </w:r>
          </w:p>
        </w:tc>
        <w:tc>
          <w:tcPr>
            <w:tcW w:w="888" w:type="dxa"/>
            <w:tcBorders>
              <w:top w:val="nil"/>
              <w:left w:val="nil"/>
              <w:bottom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constr</w:t>
            </w:r>
          </w:p>
        </w:tc>
      </w:tr>
      <w:tr w:rsidR="0010313C" w:rsidRPr="000F4CE1" w:rsidTr="0010313C">
        <w:trPr>
          <w:trHeight w:val="255"/>
        </w:trPr>
        <w:tc>
          <w:tcPr>
            <w:tcW w:w="4419" w:type="dxa"/>
            <w:tcBorders>
              <w:top w:val="nil"/>
              <w:bottom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Transit walk time (min)</w:t>
            </w:r>
          </w:p>
        </w:tc>
        <w:tc>
          <w:tcPr>
            <w:tcW w:w="900" w:type="dxa"/>
            <w:tcBorders>
              <w:top w:val="nil"/>
              <w:left w:val="nil"/>
              <w:bottom w:val="nil"/>
              <w:right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-0.050</w:t>
            </w:r>
          </w:p>
        </w:tc>
        <w:tc>
          <w:tcPr>
            <w:tcW w:w="888" w:type="dxa"/>
            <w:tcBorders>
              <w:top w:val="nil"/>
              <w:left w:val="nil"/>
              <w:bottom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-10.8</w:t>
            </w:r>
          </w:p>
        </w:tc>
      </w:tr>
      <w:tr w:rsidR="0010313C" w:rsidRPr="000F4CE1" w:rsidTr="0010313C">
        <w:trPr>
          <w:trHeight w:val="255"/>
        </w:trPr>
        <w:tc>
          <w:tcPr>
            <w:tcW w:w="4419" w:type="dxa"/>
            <w:tcBorders>
              <w:top w:val="nil"/>
              <w:bottom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Transit first wait time (min,&lt;=10)</w:t>
            </w:r>
          </w:p>
        </w:tc>
        <w:tc>
          <w:tcPr>
            <w:tcW w:w="900" w:type="dxa"/>
            <w:tcBorders>
              <w:top w:val="nil"/>
              <w:left w:val="nil"/>
              <w:bottom w:val="nil"/>
              <w:right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-0.050</w:t>
            </w:r>
          </w:p>
        </w:tc>
        <w:tc>
          <w:tcPr>
            <w:tcW w:w="888" w:type="dxa"/>
            <w:tcBorders>
              <w:top w:val="nil"/>
              <w:left w:val="nil"/>
              <w:bottom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-10.8</w:t>
            </w:r>
          </w:p>
        </w:tc>
      </w:tr>
      <w:tr w:rsidR="0010313C" w:rsidRPr="000F4CE1" w:rsidTr="0010313C">
        <w:trPr>
          <w:trHeight w:val="255"/>
        </w:trPr>
        <w:tc>
          <w:tcPr>
            <w:tcW w:w="4419" w:type="dxa"/>
            <w:tcBorders>
              <w:top w:val="nil"/>
              <w:bottom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Transit other wait time (min)</w:t>
            </w:r>
          </w:p>
        </w:tc>
        <w:tc>
          <w:tcPr>
            <w:tcW w:w="900" w:type="dxa"/>
            <w:tcBorders>
              <w:top w:val="nil"/>
              <w:left w:val="nil"/>
              <w:bottom w:val="nil"/>
              <w:right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-0.030</w:t>
            </w:r>
          </w:p>
        </w:tc>
        <w:tc>
          <w:tcPr>
            <w:tcW w:w="888" w:type="dxa"/>
            <w:tcBorders>
              <w:top w:val="nil"/>
              <w:left w:val="nil"/>
              <w:bottom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constr</w:t>
            </w:r>
          </w:p>
        </w:tc>
      </w:tr>
      <w:tr w:rsidR="0010313C" w:rsidRPr="000F4CE1" w:rsidTr="0010313C">
        <w:trPr>
          <w:trHeight w:val="255"/>
        </w:trPr>
        <w:tc>
          <w:tcPr>
            <w:tcW w:w="4419" w:type="dxa"/>
            <w:tcBorders>
              <w:top w:val="nil"/>
              <w:bottom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Walk mode time (min)</w:t>
            </w:r>
          </w:p>
        </w:tc>
        <w:tc>
          <w:tcPr>
            <w:tcW w:w="900" w:type="dxa"/>
            <w:tcBorders>
              <w:top w:val="nil"/>
              <w:left w:val="nil"/>
              <w:bottom w:val="nil"/>
              <w:right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-0.050</w:t>
            </w:r>
          </w:p>
        </w:tc>
        <w:tc>
          <w:tcPr>
            <w:tcW w:w="888" w:type="dxa"/>
            <w:tcBorders>
              <w:top w:val="nil"/>
              <w:left w:val="nil"/>
              <w:bottom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-10.8</w:t>
            </w:r>
          </w:p>
        </w:tc>
      </w:tr>
      <w:tr w:rsidR="0010313C" w:rsidRPr="000F4CE1" w:rsidTr="0010313C">
        <w:trPr>
          <w:trHeight w:val="255"/>
        </w:trPr>
        <w:tc>
          <w:tcPr>
            <w:tcW w:w="4419" w:type="dxa"/>
            <w:tcBorders>
              <w:top w:val="nil"/>
              <w:bottom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Bike mode time (min)</w:t>
            </w:r>
          </w:p>
        </w:tc>
        <w:tc>
          <w:tcPr>
            <w:tcW w:w="900" w:type="dxa"/>
            <w:tcBorders>
              <w:top w:val="nil"/>
              <w:left w:val="nil"/>
              <w:bottom w:val="nil"/>
              <w:right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-0.072</w:t>
            </w:r>
          </w:p>
        </w:tc>
        <w:tc>
          <w:tcPr>
            <w:tcW w:w="888" w:type="dxa"/>
            <w:tcBorders>
              <w:top w:val="nil"/>
              <w:left w:val="nil"/>
              <w:bottom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-6.3</w:t>
            </w:r>
          </w:p>
        </w:tc>
      </w:tr>
      <w:tr w:rsidR="0010313C" w:rsidRPr="000F4CE1" w:rsidTr="0010313C">
        <w:trPr>
          <w:trHeight w:val="255"/>
        </w:trPr>
        <w:tc>
          <w:tcPr>
            <w:tcW w:w="4419" w:type="dxa"/>
            <w:tcBorders>
              <w:top w:val="nil"/>
              <w:bottom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Drive access time/total IVT</w:t>
            </w:r>
          </w:p>
        </w:tc>
        <w:tc>
          <w:tcPr>
            <w:tcW w:w="900" w:type="dxa"/>
            <w:tcBorders>
              <w:top w:val="nil"/>
              <w:left w:val="nil"/>
              <w:bottom w:val="nil"/>
              <w:right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-1.433</w:t>
            </w:r>
          </w:p>
        </w:tc>
        <w:tc>
          <w:tcPr>
            <w:tcW w:w="888" w:type="dxa"/>
            <w:tcBorders>
              <w:top w:val="nil"/>
              <w:left w:val="nil"/>
              <w:bottom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-4.5</w:t>
            </w:r>
          </w:p>
        </w:tc>
      </w:tr>
      <w:tr w:rsidR="0010313C" w:rsidRPr="000F4CE1" w:rsidTr="0010313C">
        <w:trPr>
          <w:trHeight w:val="255"/>
        </w:trPr>
        <w:tc>
          <w:tcPr>
            <w:tcW w:w="4419" w:type="dxa"/>
            <w:tcBorders>
              <w:top w:val="nil"/>
              <w:bottom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Local bus time/total transit IVT</w:t>
            </w:r>
          </w:p>
        </w:tc>
        <w:tc>
          <w:tcPr>
            <w:tcW w:w="900" w:type="dxa"/>
            <w:tcBorders>
              <w:top w:val="nil"/>
              <w:left w:val="nil"/>
              <w:bottom w:val="nil"/>
              <w:right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-0.677</w:t>
            </w:r>
          </w:p>
        </w:tc>
        <w:tc>
          <w:tcPr>
            <w:tcW w:w="888" w:type="dxa"/>
            <w:tcBorders>
              <w:top w:val="nil"/>
              <w:left w:val="nil"/>
              <w:bottom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-5.2</w:t>
            </w:r>
          </w:p>
        </w:tc>
      </w:tr>
      <w:tr w:rsidR="0010313C" w:rsidRPr="000F4CE1" w:rsidTr="0010313C">
        <w:trPr>
          <w:trHeight w:val="255"/>
        </w:trPr>
        <w:tc>
          <w:tcPr>
            <w:tcW w:w="4419" w:type="dxa"/>
            <w:tcBorders>
              <w:top w:val="nil"/>
              <w:bottom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 </w:t>
            </w:r>
          </w:p>
        </w:tc>
        <w:tc>
          <w:tcPr>
            <w:tcW w:w="900" w:type="dxa"/>
            <w:tcBorders>
              <w:top w:val="nil"/>
              <w:left w:val="nil"/>
              <w:bottom w:val="nil"/>
              <w:right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 </w:t>
            </w:r>
          </w:p>
        </w:tc>
        <w:tc>
          <w:tcPr>
            <w:tcW w:w="888" w:type="dxa"/>
            <w:tcBorders>
              <w:top w:val="nil"/>
              <w:left w:val="nil"/>
              <w:bottom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 </w:t>
            </w:r>
          </w:p>
        </w:tc>
      </w:tr>
      <w:tr w:rsidR="0010313C" w:rsidRPr="000F4CE1" w:rsidTr="0010313C">
        <w:trPr>
          <w:trHeight w:val="255"/>
        </w:trPr>
        <w:tc>
          <w:tcPr>
            <w:tcW w:w="4419" w:type="dxa"/>
            <w:tcBorders>
              <w:top w:val="nil"/>
              <w:bottom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SR2-constant</w:t>
            </w:r>
          </w:p>
        </w:tc>
        <w:tc>
          <w:tcPr>
            <w:tcW w:w="900" w:type="dxa"/>
            <w:tcBorders>
              <w:top w:val="nil"/>
              <w:left w:val="nil"/>
              <w:bottom w:val="nil"/>
              <w:right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-2.889</w:t>
            </w:r>
          </w:p>
        </w:tc>
        <w:tc>
          <w:tcPr>
            <w:tcW w:w="888" w:type="dxa"/>
            <w:tcBorders>
              <w:top w:val="nil"/>
              <w:left w:val="nil"/>
              <w:bottom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-27.9</w:t>
            </w:r>
          </w:p>
        </w:tc>
      </w:tr>
      <w:tr w:rsidR="0010313C" w:rsidRPr="000F4CE1" w:rsidTr="0010313C">
        <w:trPr>
          <w:trHeight w:val="255"/>
        </w:trPr>
        <w:tc>
          <w:tcPr>
            <w:tcW w:w="4419" w:type="dxa"/>
            <w:tcBorders>
              <w:top w:val="nil"/>
              <w:bottom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SR3-constant</w:t>
            </w:r>
          </w:p>
        </w:tc>
        <w:tc>
          <w:tcPr>
            <w:tcW w:w="900" w:type="dxa"/>
            <w:tcBorders>
              <w:top w:val="nil"/>
              <w:left w:val="nil"/>
              <w:bottom w:val="nil"/>
              <w:right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-3.410</w:t>
            </w:r>
          </w:p>
        </w:tc>
        <w:tc>
          <w:tcPr>
            <w:tcW w:w="888" w:type="dxa"/>
            <w:tcBorders>
              <w:top w:val="nil"/>
              <w:left w:val="nil"/>
              <w:bottom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-28.0</w:t>
            </w:r>
          </w:p>
        </w:tc>
      </w:tr>
      <w:tr w:rsidR="0010313C" w:rsidRPr="000F4CE1" w:rsidTr="0010313C">
        <w:trPr>
          <w:trHeight w:val="255"/>
        </w:trPr>
        <w:tc>
          <w:tcPr>
            <w:tcW w:w="4419" w:type="dxa"/>
            <w:tcBorders>
              <w:top w:val="nil"/>
              <w:bottom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BK-constant</w:t>
            </w:r>
          </w:p>
        </w:tc>
        <w:tc>
          <w:tcPr>
            <w:tcW w:w="900" w:type="dxa"/>
            <w:tcBorders>
              <w:top w:val="nil"/>
              <w:left w:val="nil"/>
              <w:bottom w:val="nil"/>
              <w:right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-3.415</w:t>
            </w:r>
          </w:p>
        </w:tc>
        <w:tc>
          <w:tcPr>
            <w:tcW w:w="888" w:type="dxa"/>
            <w:tcBorders>
              <w:top w:val="nil"/>
              <w:left w:val="nil"/>
              <w:bottom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-5.1</w:t>
            </w:r>
          </w:p>
        </w:tc>
      </w:tr>
      <w:tr w:rsidR="0010313C" w:rsidRPr="000F4CE1" w:rsidTr="0010313C">
        <w:trPr>
          <w:trHeight w:val="255"/>
        </w:trPr>
        <w:tc>
          <w:tcPr>
            <w:tcW w:w="4419" w:type="dxa"/>
            <w:tcBorders>
              <w:top w:val="nil"/>
              <w:bottom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WK-constant</w:t>
            </w:r>
          </w:p>
        </w:tc>
        <w:tc>
          <w:tcPr>
            <w:tcW w:w="900" w:type="dxa"/>
            <w:tcBorders>
              <w:top w:val="nil"/>
              <w:left w:val="nil"/>
              <w:bottom w:val="nil"/>
              <w:right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-6.050</w:t>
            </w:r>
          </w:p>
        </w:tc>
        <w:tc>
          <w:tcPr>
            <w:tcW w:w="888" w:type="dxa"/>
            <w:tcBorders>
              <w:top w:val="nil"/>
              <w:left w:val="nil"/>
              <w:bottom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-8.1</w:t>
            </w:r>
          </w:p>
        </w:tc>
      </w:tr>
      <w:tr w:rsidR="0010313C" w:rsidRPr="000F4CE1" w:rsidTr="0010313C">
        <w:trPr>
          <w:trHeight w:val="255"/>
        </w:trPr>
        <w:tc>
          <w:tcPr>
            <w:tcW w:w="4419" w:type="dxa"/>
            <w:tcBorders>
              <w:top w:val="nil"/>
              <w:bottom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WT-constant</w:t>
            </w:r>
          </w:p>
        </w:tc>
        <w:tc>
          <w:tcPr>
            <w:tcW w:w="900" w:type="dxa"/>
            <w:tcBorders>
              <w:top w:val="nil"/>
              <w:left w:val="nil"/>
              <w:bottom w:val="nil"/>
              <w:right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-3.956</w:t>
            </w:r>
          </w:p>
        </w:tc>
        <w:tc>
          <w:tcPr>
            <w:tcW w:w="888" w:type="dxa"/>
            <w:tcBorders>
              <w:top w:val="nil"/>
              <w:left w:val="nil"/>
              <w:bottom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-5.3</w:t>
            </w:r>
          </w:p>
        </w:tc>
      </w:tr>
      <w:tr w:rsidR="0010313C" w:rsidRPr="000F4CE1" w:rsidTr="0010313C">
        <w:trPr>
          <w:trHeight w:val="255"/>
        </w:trPr>
        <w:tc>
          <w:tcPr>
            <w:tcW w:w="4419" w:type="dxa"/>
            <w:tcBorders>
              <w:top w:val="nil"/>
              <w:bottom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DT-constant</w:t>
            </w:r>
          </w:p>
        </w:tc>
        <w:tc>
          <w:tcPr>
            <w:tcW w:w="900" w:type="dxa"/>
            <w:tcBorders>
              <w:top w:val="nil"/>
              <w:left w:val="nil"/>
              <w:bottom w:val="nil"/>
              <w:right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-4.693</w:t>
            </w:r>
          </w:p>
        </w:tc>
        <w:tc>
          <w:tcPr>
            <w:tcW w:w="888" w:type="dxa"/>
            <w:tcBorders>
              <w:top w:val="nil"/>
              <w:left w:val="nil"/>
              <w:bottom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-6.1</w:t>
            </w:r>
          </w:p>
        </w:tc>
      </w:tr>
      <w:tr w:rsidR="0010313C" w:rsidRPr="000F4CE1" w:rsidTr="0010313C">
        <w:trPr>
          <w:trHeight w:val="255"/>
        </w:trPr>
        <w:tc>
          <w:tcPr>
            <w:tcW w:w="4419" w:type="dxa"/>
            <w:tcBorders>
              <w:top w:val="nil"/>
              <w:bottom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 </w:t>
            </w:r>
          </w:p>
        </w:tc>
        <w:tc>
          <w:tcPr>
            <w:tcW w:w="900" w:type="dxa"/>
            <w:tcBorders>
              <w:top w:val="nil"/>
              <w:left w:val="nil"/>
              <w:bottom w:val="nil"/>
              <w:right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 </w:t>
            </w:r>
          </w:p>
        </w:tc>
        <w:tc>
          <w:tcPr>
            <w:tcW w:w="888" w:type="dxa"/>
            <w:tcBorders>
              <w:top w:val="nil"/>
              <w:left w:val="nil"/>
              <w:bottom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 </w:t>
            </w:r>
          </w:p>
        </w:tc>
      </w:tr>
      <w:tr w:rsidR="0010313C" w:rsidRPr="000F4CE1" w:rsidTr="0010313C">
        <w:trPr>
          <w:trHeight w:val="255"/>
        </w:trPr>
        <w:tc>
          <w:tcPr>
            <w:tcW w:w="4419" w:type="dxa"/>
            <w:tcBorders>
              <w:top w:val="nil"/>
              <w:bottom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DA,SR- Arrive at dest. in AM peak</w:t>
            </w:r>
          </w:p>
        </w:tc>
        <w:tc>
          <w:tcPr>
            <w:tcW w:w="900" w:type="dxa"/>
            <w:tcBorders>
              <w:top w:val="nil"/>
              <w:left w:val="nil"/>
              <w:bottom w:val="nil"/>
              <w:right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-1.003</w:t>
            </w:r>
          </w:p>
        </w:tc>
        <w:tc>
          <w:tcPr>
            <w:tcW w:w="888" w:type="dxa"/>
            <w:tcBorders>
              <w:top w:val="nil"/>
              <w:left w:val="nil"/>
              <w:bottom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-4.0</w:t>
            </w:r>
          </w:p>
        </w:tc>
      </w:tr>
      <w:tr w:rsidR="0010313C" w:rsidRPr="000F4CE1" w:rsidTr="0010313C">
        <w:trPr>
          <w:trHeight w:val="255"/>
        </w:trPr>
        <w:tc>
          <w:tcPr>
            <w:tcW w:w="4419" w:type="dxa"/>
            <w:tcBorders>
              <w:top w:val="nil"/>
              <w:bottom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DA,SR- Leave from dest. in PM peak</w:t>
            </w:r>
          </w:p>
        </w:tc>
        <w:tc>
          <w:tcPr>
            <w:tcW w:w="900" w:type="dxa"/>
            <w:tcBorders>
              <w:top w:val="nil"/>
              <w:left w:val="nil"/>
              <w:bottom w:val="nil"/>
              <w:right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-0.268</w:t>
            </w:r>
          </w:p>
        </w:tc>
        <w:tc>
          <w:tcPr>
            <w:tcW w:w="888" w:type="dxa"/>
            <w:tcBorders>
              <w:top w:val="nil"/>
              <w:left w:val="nil"/>
              <w:bottom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-1.3</w:t>
            </w:r>
          </w:p>
        </w:tc>
      </w:tr>
      <w:tr w:rsidR="0010313C" w:rsidRPr="000F4CE1" w:rsidTr="0010313C">
        <w:trPr>
          <w:trHeight w:val="255"/>
        </w:trPr>
        <w:tc>
          <w:tcPr>
            <w:tcW w:w="4419" w:type="dxa"/>
            <w:tcBorders>
              <w:top w:val="nil"/>
              <w:bottom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DA- Shopping stops/tours remaining</w:t>
            </w:r>
          </w:p>
        </w:tc>
        <w:tc>
          <w:tcPr>
            <w:tcW w:w="900" w:type="dxa"/>
            <w:tcBorders>
              <w:top w:val="nil"/>
              <w:left w:val="nil"/>
              <w:bottom w:val="nil"/>
              <w:right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0.847</w:t>
            </w:r>
          </w:p>
        </w:tc>
        <w:tc>
          <w:tcPr>
            <w:tcW w:w="888" w:type="dxa"/>
            <w:tcBorders>
              <w:top w:val="nil"/>
              <w:left w:val="nil"/>
              <w:bottom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5.6</w:t>
            </w:r>
          </w:p>
        </w:tc>
      </w:tr>
      <w:tr w:rsidR="0010313C" w:rsidRPr="000F4CE1" w:rsidTr="0010313C">
        <w:trPr>
          <w:trHeight w:val="255"/>
        </w:trPr>
        <w:tc>
          <w:tcPr>
            <w:tcW w:w="4419" w:type="dxa"/>
            <w:tcBorders>
              <w:top w:val="nil"/>
              <w:bottom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 </w:t>
            </w:r>
          </w:p>
        </w:tc>
        <w:tc>
          <w:tcPr>
            <w:tcW w:w="900" w:type="dxa"/>
            <w:tcBorders>
              <w:top w:val="nil"/>
              <w:left w:val="nil"/>
              <w:bottom w:val="nil"/>
              <w:right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 </w:t>
            </w:r>
          </w:p>
        </w:tc>
        <w:tc>
          <w:tcPr>
            <w:tcW w:w="888" w:type="dxa"/>
            <w:tcBorders>
              <w:top w:val="nil"/>
              <w:left w:val="nil"/>
              <w:bottom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 </w:t>
            </w:r>
          </w:p>
        </w:tc>
      </w:tr>
      <w:tr w:rsidR="0010313C" w:rsidRPr="000F4CE1" w:rsidTr="0010313C">
        <w:trPr>
          <w:trHeight w:val="255"/>
        </w:trPr>
        <w:tc>
          <w:tcPr>
            <w:tcW w:w="4419" w:type="dxa"/>
            <w:tcBorders>
              <w:top w:val="nil"/>
              <w:bottom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SR-No car in HH</w:t>
            </w:r>
          </w:p>
        </w:tc>
        <w:tc>
          <w:tcPr>
            <w:tcW w:w="900" w:type="dxa"/>
            <w:tcBorders>
              <w:top w:val="nil"/>
              <w:left w:val="nil"/>
              <w:bottom w:val="nil"/>
              <w:right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5.045</w:t>
            </w:r>
          </w:p>
        </w:tc>
        <w:tc>
          <w:tcPr>
            <w:tcW w:w="888" w:type="dxa"/>
            <w:tcBorders>
              <w:top w:val="nil"/>
              <w:left w:val="nil"/>
              <w:bottom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4.6</w:t>
            </w:r>
          </w:p>
        </w:tc>
      </w:tr>
      <w:tr w:rsidR="0010313C" w:rsidRPr="000F4CE1" w:rsidTr="0010313C">
        <w:trPr>
          <w:trHeight w:val="255"/>
        </w:trPr>
        <w:tc>
          <w:tcPr>
            <w:tcW w:w="4419" w:type="dxa"/>
            <w:tcBorders>
              <w:top w:val="nil"/>
              <w:bottom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SR-HH cars &gt;0, &lt;workers</w:t>
            </w:r>
          </w:p>
        </w:tc>
        <w:tc>
          <w:tcPr>
            <w:tcW w:w="900" w:type="dxa"/>
            <w:tcBorders>
              <w:top w:val="nil"/>
              <w:left w:val="nil"/>
              <w:bottom w:val="nil"/>
              <w:right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1.366</w:t>
            </w:r>
          </w:p>
        </w:tc>
        <w:tc>
          <w:tcPr>
            <w:tcW w:w="888" w:type="dxa"/>
            <w:tcBorders>
              <w:top w:val="nil"/>
              <w:left w:val="nil"/>
              <w:bottom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7.0</w:t>
            </w:r>
          </w:p>
        </w:tc>
      </w:tr>
      <w:tr w:rsidR="0010313C" w:rsidRPr="000F4CE1" w:rsidTr="0010313C">
        <w:trPr>
          <w:trHeight w:val="255"/>
        </w:trPr>
        <w:tc>
          <w:tcPr>
            <w:tcW w:w="4419" w:type="dxa"/>
            <w:tcBorders>
              <w:top w:val="nil"/>
              <w:bottom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SR-HH cars&gt;=workers, &lt;adults</w:t>
            </w:r>
          </w:p>
        </w:tc>
        <w:tc>
          <w:tcPr>
            <w:tcW w:w="900" w:type="dxa"/>
            <w:tcBorders>
              <w:top w:val="nil"/>
              <w:left w:val="nil"/>
              <w:bottom w:val="nil"/>
              <w:right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0.553</w:t>
            </w:r>
          </w:p>
        </w:tc>
        <w:tc>
          <w:tcPr>
            <w:tcW w:w="888" w:type="dxa"/>
            <w:tcBorders>
              <w:top w:val="nil"/>
              <w:left w:val="nil"/>
              <w:bottom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3.7</w:t>
            </w:r>
          </w:p>
        </w:tc>
      </w:tr>
      <w:tr w:rsidR="0010313C" w:rsidRPr="000F4CE1" w:rsidTr="0010313C">
        <w:trPr>
          <w:trHeight w:val="255"/>
        </w:trPr>
        <w:tc>
          <w:tcPr>
            <w:tcW w:w="4419" w:type="dxa"/>
            <w:tcBorders>
              <w:top w:val="nil"/>
              <w:bottom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SR-low income</w:t>
            </w:r>
          </w:p>
        </w:tc>
        <w:tc>
          <w:tcPr>
            <w:tcW w:w="900" w:type="dxa"/>
            <w:tcBorders>
              <w:top w:val="nil"/>
              <w:left w:val="nil"/>
              <w:bottom w:val="nil"/>
              <w:right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0.158</w:t>
            </w:r>
          </w:p>
        </w:tc>
        <w:tc>
          <w:tcPr>
            <w:tcW w:w="888" w:type="dxa"/>
            <w:tcBorders>
              <w:top w:val="nil"/>
              <w:left w:val="nil"/>
              <w:bottom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1.1</w:t>
            </w:r>
          </w:p>
        </w:tc>
      </w:tr>
      <w:tr w:rsidR="0010313C" w:rsidRPr="000F4CE1" w:rsidTr="0010313C">
        <w:trPr>
          <w:trHeight w:val="255"/>
        </w:trPr>
        <w:tc>
          <w:tcPr>
            <w:tcW w:w="4419" w:type="dxa"/>
            <w:tcBorders>
              <w:top w:val="nil"/>
              <w:bottom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SR-high income</w:t>
            </w:r>
          </w:p>
        </w:tc>
        <w:tc>
          <w:tcPr>
            <w:tcW w:w="900" w:type="dxa"/>
            <w:tcBorders>
              <w:top w:val="nil"/>
              <w:left w:val="nil"/>
              <w:bottom w:val="nil"/>
              <w:right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-0.057</w:t>
            </w:r>
          </w:p>
        </w:tc>
        <w:tc>
          <w:tcPr>
            <w:tcW w:w="888" w:type="dxa"/>
            <w:tcBorders>
              <w:top w:val="nil"/>
              <w:left w:val="nil"/>
              <w:bottom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-0.3</w:t>
            </w:r>
          </w:p>
        </w:tc>
      </w:tr>
      <w:tr w:rsidR="0010313C" w:rsidRPr="000F4CE1" w:rsidTr="0010313C">
        <w:trPr>
          <w:trHeight w:val="255"/>
        </w:trPr>
        <w:tc>
          <w:tcPr>
            <w:tcW w:w="4419" w:type="dxa"/>
            <w:tcBorders>
              <w:top w:val="nil"/>
              <w:bottom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SR-missing income</w:t>
            </w:r>
          </w:p>
        </w:tc>
        <w:tc>
          <w:tcPr>
            <w:tcW w:w="900" w:type="dxa"/>
            <w:tcBorders>
              <w:top w:val="nil"/>
              <w:left w:val="nil"/>
              <w:bottom w:val="nil"/>
              <w:right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-0.215</w:t>
            </w:r>
          </w:p>
        </w:tc>
        <w:tc>
          <w:tcPr>
            <w:tcW w:w="888" w:type="dxa"/>
            <w:tcBorders>
              <w:top w:val="nil"/>
              <w:left w:val="nil"/>
              <w:bottom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-0.4</w:t>
            </w:r>
          </w:p>
        </w:tc>
      </w:tr>
      <w:tr w:rsidR="0010313C" w:rsidRPr="000F4CE1" w:rsidTr="0010313C">
        <w:trPr>
          <w:trHeight w:val="255"/>
        </w:trPr>
        <w:tc>
          <w:tcPr>
            <w:tcW w:w="4419" w:type="dxa"/>
            <w:tcBorders>
              <w:top w:val="nil"/>
              <w:bottom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SR-female</w:t>
            </w:r>
          </w:p>
        </w:tc>
        <w:tc>
          <w:tcPr>
            <w:tcW w:w="900" w:type="dxa"/>
            <w:tcBorders>
              <w:top w:val="nil"/>
              <w:left w:val="nil"/>
              <w:bottom w:val="nil"/>
              <w:right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0.570</w:t>
            </w:r>
          </w:p>
        </w:tc>
        <w:tc>
          <w:tcPr>
            <w:tcW w:w="888" w:type="dxa"/>
            <w:tcBorders>
              <w:top w:val="nil"/>
              <w:left w:val="nil"/>
              <w:bottom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6.2</w:t>
            </w:r>
          </w:p>
        </w:tc>
      </w:tr>
      <w:tr w:rsidR="0010313C" w:rsidRPr="000F4CE1" w:rsidTr="0010313C">
        <w:trPr>
          <w:trHeight w:val="255"/>
        </w:trPr>
        <w:tc>
          <w:tcPr>
            <w:tcW w:w="4419" w:type="dxa"/>
            <w:tcBorders>
              <w:top w:val="nil"/>
              <w:bottom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lastRenderedPageBreak/>
              <w:t>SR-Escort stops/tours remaining</w:t>
            </w:r>
          </w:p>
        </w:tc>
        <w:tc>
          <w:tcPr>
            <w:tcW w:w="900" w:type="dxa"/>
            <w:tcBorders>
              <w:top w:val="nil"/>
              <w:left w:val="nil"/>
              <w:bottom w:val="nil"/>
              <w:right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5.391</w:t>
            </w:r>
          </w:p>
        </w:tc>
        <w:tc>
          <w:tcPr>
            <w:tcW w:w="888" w:type="dxa"/>
            <w:tcBorders>
              <w:top w:val="nil"/>
              <w:left w:val="nil"/>
              <w:bottom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26.5</w:t>
            </w:r>
          </w:p>
        </w:tc>
      </w:tr>
      <w:tr w:rsidR="0010313C" w:rsidRPr="000F4CE1" w:rsidTr="0010313C">
        <w:trPr>
          <w:trHeight w:val="255"/>
        </w:trPr>
        <w:tc>
          <w:tcPr>
            <w:tcW w:w="4419" w:type="dxa"/>
            <w:tcBorders>
              <w:top w:val="nil"/>
              <w:bottom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SR-Other stops/tours remaining</w:t>
            </w:r>
          </w:p>
        </w:tc>
        <w:tc>
          <w:tcPr>
            <w:tcW w:w="900" w:type="dxa"/>
            <w:tcBorders>
              <w:top w:val="nil"/>
              <w:left w:val="nil"/>
              <w:bottom w:val="nil"/>
              <w:right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0.495</w:t>
            </w:r>
          </w:p>
        </w:tc>
        <w:tc>
          <w:tcPr>
            <w:tcW w:w="888" w:type="dxa"/>
            <w:tcBorders>
              <w:top w:val="nil"/>
              <w:left w:val="nil"/>
              <w:bottom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8.5</w:t>
            </w:r>
          </w:p>
        </w:tc>
      </w:tr>
      <w:tr w:rsidR="0010313C" w:rsidRPr="000F4CE1" w:rsidTr="0010313C">
        <w:trPr>
          <w:trHeight w:val="255"/>
        </w:trPr>
        <w:tc>
          <w:tcPr>
            <w:tcW w:w="4419" w:type="dxa"/>
            <w:tcBorders>
              <w:top w:val="nil"/>
              <w:bottom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SR2-1 person HH</w:t>
            </w:r>
          </w:p>
        </w:tc>
        <w:tc>
          <w:tcPr>
            <w:tcW w:w="900" w:type="dxa"/>
            <w:tcBorders>
              <w:top w:val="nil"/>
              <w:left w:val="nil"/>
              <w:bottom w:val="nil"/>
              <w:right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-1.659</w:t>
            </w:r>
          </w:p>
        </w:tc>
        <w:tc>
          <w:tcPr>
            <w:tcW w:w="888" w:type="dxa"/>
            <w:tcBorders>
              <w:top w:val="nil"/>
              <w:left w:val="nil"/>
              <w:bottom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-7.0</w:t>
            </w:r>
          </w:p>
        </w:tc>
      </w:tr>
      <w:tr w:rsidR="0010313C" w:rsidRPr="000F4CE1" w:rsidTr="0010313C">
        <w:trPr>
          <w:trHeight w:val="255"/>
        </w:trPr>
        <w:tc>
          <w:tcPr>
            <w:tcW w:w="4419" w:type="dxa"/>
            <w:tcBorders>
              <w:top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SR3-1 person HH</w:t>
            </w:r>
          </w:p>
        </w:tc>
        <w:tc>
          <w:tcPr>
            <w:tcW w:w="900" w:type="dxa"/>
            <w:tcBorders>
              <w:top w:val="nil"/>
              <w:left w:val="nil"/>
              <w:right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-2.452</w:t>
            </w:r>
          </w:p>
        </w:tc>
        <w:tc>
          <w:tcPr>
            <w:tcW w:w="888" w:type="dxa"/>
            <w:tcBorders>
              <w:top w:val="nil"/>
              <w:left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-6.8</w:t>
            </w:r>
          </w:p>
        </w:tc>
      </w:tr>
      <w:tr w:rsidR="0010313C" w:rsidRPr="000F4CE1" w:rsidTr="0010313C">
        <w:trPr>
          <w:trHeight w:val="255"/>
        </w:trPr>
        <w:tc>
          <w:tcPr>
            <w:tcW w:w="4419" w:type="dxa"/>
            <w:tcBorders>
              <w:top w:val="nil"/>
              <w:bottom w:val="single" w:sz="12" w:space="0" w:color="auto"/>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SR3-2 person HH</w:t>
            </w:r>
          </w:p>
        </w:tc>
        <w:tc>
          <w:tcPr>
            <w:tcW w:w="900" w:type="dxa"/>
            <w:tcBorders>
              <w:top w:val="nil"/>
              <w:left w:val="nil"/>
              <w:bottom w:val="single" w:sz="12" w:space="0" w:color="auto"/>
              <w:right w:val="nil"/>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-1.704</w:t>
            </w:r>
          </w:p>
        </w:tc>
        <w:tc>
          <w:tcPr>
            <w:tcW w:w="888" w:type="dxa"/>
            <w:tcBorders>
              <w:top w:val="nil"/>
              <w:left w:val="nil"/>
              <w:bottom w:val="single" w:sz="12" w:space="0" w:color="auto"/>
            </w:tcBorders>
            <w:shd w:val="clear" w:color="auto" w:fill="auto"/>
            <w:noWrap/>
            <w:vAlign w:val="bottom"/>
          </w:tcPr>
          <w:p w:rsidR="0010313C" w:rsidRPr="000F4CE1" w:rsidRDefault="0010313C" w:rsidP="00C35F5D">
            <w:pPr>
              <w:pStyle w:val="NoSpacing"/>
              <w:spacing w:line="360" w:lineRule="auto"/>
              <w:rPr>
                <w:rFonts w:ascii="Arial" w:hAnsi="Arial" w:cs="Arial"/>
              </w:rPr>
            </w:pPr>
            <w:r w:rsidRPr="000F4CE1">
              <w:rPr>
                <w:rFonts w:ascii="Arial" w:hAnsi="Arial" w:cs="Arial"/>
              </w:rPr>
              <w:t>-9.3</w:t>
            </w:r>
          </w:p>
        </w:tc>
      </w:tr>
    </w:tbl>
    <w:p w:rsidR="005B7A04" w:rsidRDefault="005B7A04" w:rsidP="00C35F5D">
      <w:pPr>
        <w:spacing w:line="360" w:lineRule="auto"/>
      </w:pPr>
      <w:r>
        <w:t>Home based work (continued)</w:t>
      </w:r>
    </w:p>
    <w:tbl>
      <w:tblPr>
        <w:tblW w:w="6207" w:type="dxa"/>
        <w:tblInd w:w="99" w:type="dxa"/>
        <w:tblLook w:val="0000"/>
      </w:tblPr>
      <w:tblGrid>
        <w:gridCol w:w="4419"/>
        <w:gridCol w:w="900"/>
        <w:gridCol w:w="888"/>
      </w:tblGrid>
      <w:tr w:rsidR="005B7A04" w:rsidRPr="00EA589A" w:rsidTr="005B7A04">
        <w:trPr>
          <w:trHeight w:val="255"/>
        </w:trPr>
        <w:tc>
          <w:tcPr>
            <w:tcW w:w="4419" w:type="dxa"/>
            <w:tcBorders>
              <w:top w:val="single" w:sz="12" w:space="0" w:color="auto"/>
              <w:bottom w:val="single" w:sz="4" w:space="0" w:color="auto"/>
            </w:tcBorders>
            <w:shd w:val="clear" w:color="auto" w:fill="auto"/>
            <w:noWrap/>
            <w:vAlign w:val="bottom"/>
          </w:tcPr>
          <w:p w:rsidR="005B7A04" w:rsidRPr="00EA589A" w:rsidRDefault="005B7A04" w:rsidP="00C35F5D">
            <w:pPr>
              <w:pStyle w:val="NoSpacing"/>
              <w:spacing w:line="360" w:lineRule="auto"/>
            </w:pPr>
            <w:r w:rsidRPr="00EA589A">
              <w:t> </w:t>
            </w:r>
          </w:p>
        </w:tc>
        <w:tc>
          <w:tcPr>
            <w:tcW w:w="900" w:type="dxa"/>
            <w:tcBorders>
              <w:top w:val="single" w:sz="12" w:space="0" w:color="auto"/>
              <w:left w:val="nil"/>
              <w:bottom w:val="single" w:sz="4" w:space="0" w:color="auto"/>
              <w:right w:val="nil"/>
            </w:tcBorders>
            <w:shd w:val="clear" w:color="auto" w:fill="auto"/>
            <w:noWrap/>
            <w:vAlign w:val="bottom"/>
          </w:tcPr>
          <w:p w:rsidR="005B7A04" w:rsidRPr="00EA589A" w:rsidRDefault="005B7A04" w:rsidP="00C35F5D">
            <w:pPr>
              <w:pStyle w:val="NoSpacing"/>
              <w:spacing w:line="360" w:lineRule="auto"/>
              <w:rPr>
                <w:b/>
              </w:rPr>
            </w:pPr>
            <w:r w:rsidRPr="00EA589A">
              <w:rPr>
                <w:b/>
              </w:rPr>
              <w:t>Coeff</w:t>
            </w:r>
          </w:p>
        </w:tc>
        <w:tc>
          <w:tcPr>
            <w:tcW w:w="888" w:type="dxa"/>
            <w:tcBorders>
              <w:top w:val="single" w:sz="12" w:space="0" w:color="auto"/>
              <w:left w:val="nil"/>
              <w:bottom w:val="single" w:sz="4" w:space="0" w:color="auto"/>
            </w:tcBorders>
            <w:shd w:val="clear" w:color="auto" w:fill="auto"/>
            <w:noWrap/>
            <w:vAlign w:val="bottom"/>
          </w:tcPr>
          <w:p w:rsidR="005B7A04" w:rsidRPr="00EA589A" w:rsidRDefault="005B7A04" w:rsidP="00C35F5D">
            <w:pPr>
              <w:pStyle w:val="NoSpacing"/>
              <w:spacing w:line="360" w:lineRule="auto"/>
              <w:rPr>
                <w:b/>
              </w:rPr>
            </w:pPr>
            <w:r w:rsidRPr="00EA589A">
              <w:rPr>
                <w:b/>
              </w:rPr>
              <w:t>T-stat</w:t>
            </w:r>
          </w:p>
        </w:tc>
      </w:tr>
      <w:tr w:rsidR="005B7A04" w:rsidRPr="00EA589A" w:rsidTr="005B7A04">
        <w:trPr>
          <w:trHeight w:val="255"/>
        </w:trPr>
        <w:tc>
          <w:tcPr>
            <w:tcW w:w="4419" w:type="dxa"/>
            <w:tcBorders>
              <w:top w:val="nil"/>
              <w:bottom w:val="nil"/>
            </w:tcBorders>
            <w:shd w:val="clear" w:color="auto" w:fill="auto"/>
            <w:noWrap/>
            <w:vAlign w:val="bottom"/>
          </w:tcPr>
          <w:p w:rsidR="005B7A04" w:rsidRPr="00EA589A" w:rsidRDefault="005B7A04" w:rsidP="00C35F5D">
            <w:pPr>
              <w:pStyle w:val="NoSpacing"/>
              <w:spacing w:line="360" w:lineRule="auto"/>
            </w:pPr>
            <w:r w:rsidRPr="00EA589A">
              <w:t>WT-No car in HH</w:t>
            </w:r>
          </w:p>
        </w:tc>
        <w:tc>
          <w:tcPr>
            <w:tcW w:w="900" w:type="dxa"/>
            <w:tcBorders>
              <w:top w:val="nil"/>
              <w:left w:val="nil"/>
              <w:bottom w:val="nil"/>
              <w:right w:val="nil"/>
            </w:tcBorders>
            <w:shd w:val="clear" w:color="auto" w:fill="auto"/>
            <w:noWrap/>
            <w:vAlign w:val="bottom"/>
          </w:tcPr>
          <w:p w:rsidR="005B7A04" w:rsidRPr="00EA589A" w:rsidRDefault="005B7A04" w:rsidP="00C35F5D">
            <w:pPr>
              <w:pStyle w:val="NoSpacing"/>
              <w:spacing w:line="360" w:lineRule="auto"/>
            </w:pPr>
            <w:r w:rsidRPr="00EA589A">
              <w:t>12.</w:t>
            </w:r>
            <w:r>
              <w:t>201</w:t>
            </w:r>
          </w:p>
        </w:tc>
        <w:tc>
          <w:tcPr>
            <w:tcW w:w="888" w:type="dxa"/>
            <w:tcBorders>
              <w:top w:val="nil"/>
              <w:left w:val="nil"/>
              <w:bottom w:val="nil"/>
            </w:tcBorders>
            <w:shd w:val="clear" w:color="auto" w:fill="auto"/>
            <w:noWrap/>
            <w:vAlign w:val="bottom"/>
          </w:tcPr>
          <w:p w:rsidR="005B7A04" w:rsidRPr="00EA589A" w:rsidRDefault="005B7A04" w:rsidP="00C35F5D">
            <w:pPr>
              <w:pStyle w:val="NoSpacing"/>
              <w:spacing w:line="360" w:lineRule="auto"/>
            </w:pPr>
            <w:r w:rsidRPr="00EA589A">
              <w:t>8.8</w:t>
            </w:r>
          </w:p>
        </w:tc>
      </w:tr>
      <w:tr w:rsidR="005B7A04" w:rsidRPr="00EA589A" w:rsidTr="005B7A04">
        <w:trPr>
          <w:trHeight w:val="255"/>
        </w:trPr>
        <w:tc>
          <w:tcPr>
            <w:tcW w:w="4419" w:type="dxa"/>
            <w:tcBorders>
              <w:top w:val="nil"/>
              <w:bottom w:val="nil"/>
            </w:tcBorders>
            <w:shd w:val="clear" w:color="auto" w:fill="auto"/>
            <w:noWrap/>
            <w:vAlign w:val="bottom"/>
          </w:tcPr>
          <w:p w:rsidR="005B7A04" w:rsidRPr="00EA589A" w:rsidRDefault="005B7A04" w:rsidP="00C35F5D">
            <w:pPr>
              <w:pStyle w:val="NoSpacing"/>
              <w:spacing w:line="360" w:lineRule="auto"/>
            </w:pPr>
            <w:r w:rsidRPr="00EA589A">
              <w:t>WT-HH cars &gt;0, &lt;workers</w:t>
            </w:r>
          </w:p>
        </w:tc>
        <w:tc>
          <w:tcPr>
            <w:tcW w:w="900" w:type="dxa"/>
            <w:tcBorders>
              <w:top w:val="nil"/>
              <w:left w:val="nil"/>
              <w:bottom w:val="nil"/>
              <w:right w:val="nil"/>
            </w:tcBorders>
            <w:shd w:val="clear" w:color="auto" w:fill="auto"/>
            <w:noWrap/>
            <w:vAlign w:val="bottom"/>
          </w:tcPr>
          <w:p w:rsidR="005B7A04" w:rsidRPr="00EA589A" w:rsidRDefault="005B7A04" w:rsidP="00C35F5D">
            <w:pPr>
              <w:pStyle w:val="NoSpacing"/>
              <w:spacing w:line="360" w:lineRule="auto"/>
            </w:pPr>
            <w:r w:rsidRPr="00EA589A">
              <w:t>5.</w:t>
            </w:r>
            <w:r>
              <w:t>119</w:t>
            </w:r>
          </w:p>
        </w:tc>
        <w:tc>
          <w:tcPr>
            <w:tcW w:w="888" w:type="dxa"/>
            <w:tcBorders>
              <w:top w:val="nil"/>
              <w:left w:val="nil"/>
              <w:bottom w:val="nil"/>
            </w:tcBorders>
            <w:shd w:val="clear" w:color="auto" w:fill="auto"/>
            <w:noWrap/>
            <w:vAlign w:val="bottom"/>
          </w:tcPr>
          <w:p w:rsidR="005B7A04" w:rsidRPr="00EA589A" w:rsidRDefault="005B7A04" w:rsidP="00C35F5D">
            <w:pPr>
              <w:pStyle w:val="NoSpacing"/>
              <w:spacing w:line="360" w:lineRule="auto"/>
            </w:pPr>
            <w:r w:rsidRPr="00EA589A">
              <w:t>10.5</w:t>
            </w:r>
          </w:p>
        </w:tc>
      </w:tr>
      <w:tr w:rsidR="005B7A04" w:rsidRPr="00EA589A" w:rsidTr="005B7A04">
        <w:trPr>
          <w:trHeight w:val="255"/>
        </w:trPr>
        <w:tc>
          <w:tcPr>
            <w:tcW w:w="4419" w:type="dxa"/>
            <w:tcBorders>
              <w:top w:val="nil"/>
              <w:bottom w:val="nil"/>
            </w:tcBorders>
            <w:shd w:val="clear" w:color="auto" w:fill="auto"/>
            <w:noWrap/>
            <w:vAlign w:val="bottom"/>
          </w:tcPr>
          <w:p w:rsidR="005B7A04" w:rsidRPr="00EA589A" w:rsidRDefault="005B7A04" w:rsidP="00C35F5D">
            <w:pPr>
              <w:pStyle w:val="NoSpacing"/>
              <w:spacing w:line="360" w:lineRule="auto"/>
            </w:pPr>
            <w:r w:rsidRPr="00EA589A">
              <w:t>WT-HH cars&gt;=workers, &lt;adults</w:t>
            </w:r>
          </w:p>
        </w:tc>
        <w:tc>
          <w:tcPr>
            <w:tcW w:w="900" w:type="dxa"/>
            <w:tcBorders>
              <w:top w:val="nil"/>
              <w:left w:val="nil"/>
              <w:bottom w:val="nil"/>
              <w:right w:val="nil"/>
            </w:tcBorders>
            <w:shd w:val="clear" w:color="auto" w:fill="auto"/>
            <w:noWrap/>
            <w:vAlign w:val="bottom"/>
          </w:tcPr>
          <w:p w:rsidR="005B7A04" w:rsidRPr="00EA589A" w:rsidRDefault="005B7A04" w:rsidP="00C35F5D">
            <w:pPr>
              <w:pStyle w:val="NoSpacing"/>
              <w:spacing w:line="360" w:lineRule="auto"/>
            </w:pPr>
            <w:r w:rsidRPr="00EA589A">
              <w:t>2.3</w:t>
            </w:r>
            <w:r>
              <w:t>80</w:t>
            </w:r>
          </w:p>
        </w:tc>
        <w:tc>
          <w:tcPr>
            <w:tcW w:w="888" w:type="dxa"/>
            <w:tcBorders>
              <w:top w:val="nil"/>
              <w:left w:val="nil"/>
              <w:bottom w:val="nil"/>
            </w:tcBorders>
            <w:shd w:val="clear" w:color="auto" w:fill="auto"/>
            <w:noWrap/>
            <w:vAlign w:val="bottom"/>
          </w:tcPr>
          <w:p w:rsidR="005B7A04" w:rsidRPr="00EA589A" w:rsidRDefault="005B7A04" w:rsidP="00C35F5D">
            <w:pPr>
              <w:pStyle w:val="NoSpacing"/>
              <w:spacing w:line="360" w:lineRule="auto"/>
            </w:pPr>
            <w:r w:rsidRPr="00EA589A">
              <w:t>6.2</w:t>
            </w:r>
          </w:p>
        </w:tc>
      </w:tr>
      <w:tr w:rsidR="005B7A04" w:rsidRPr="00EA589A" w:rsidTr="005B7A04">
        <w:trPr>
          <w:trHeight w:val="255"/>
        </w:trPr>
        <w:tc>
          <w:tcPr>
            <w:tcW w:w="4419" w:type="dxa"/>
            <w:tcBorders>
              <w:top w:val="nil"/>
              <w:bottom w:val="nil"/>
            </w:tcBorders>
            <w:shd w:val="clear" w:color="auto" w:fill="auto"/>
            <w:noWrap/>
            <w:vAlign w:val="bottom"/>
          </w:tcPr>
          <w:p w:rsidR="005B7A04" w:rsidRPr="00EA589A" w:rsidRDefault="005B7A04" w:rsidP="00C35F5D">
            <w:pPr>
              <w:pStyle w:val="NoSpacing"/>
              <w:spacing w:line="360" w:lineRule="auto"/>
            </w:pPr>
            <w:r w:rsidRPr="00EA589A">
              <w:t>WT-low income</w:t>
            </w:r>
          </w:p>
        </w:tc>
        <w:tc>
          <w:tcPr>
            <w:tcW w:w="900" w:type="dxa"/>
            <w:tcBorders>
              <w:top w:val="nil"/>
              <w:left w:val="nil"/>
              <w:bottom w:val="nil"/>
              <w:right w:val="nil"/>
            </w:tcBorders>
            <w:shd w:val="clear" w:color="auto" w:fill="auto"/>
            <w:noWrap/>
            <w:vAlign w:val="bottom"/>
          </w:tcPr>
          <w:p w:rsidR="005B7A04" w:rsidRPr="00EA589A" w:rsidRDefault="005B7A04" w:rsidP="00C35F5D">
            <w:pPr>
              <w:pStyle w:val="NoSpacing"/>
              <w:spacing w:line="360" w:lineRule="auto"/>
            </w:pPr>
            <w:r w:rsidRPr="00EA589A">
              <w:t>0.3</w:t>
            </w:r>
            <w:r>
              <w:t>08</w:t>
            </w:r>
          </w:p>
        </w:tc>
        <w:tc>
          <w:tcPr>
            <w:tcW w:w="888" w:type="dxa"/>
            <w:tcBorders>
              <w:top w:val="nil"/>
              <w:left w:val="nil"/>
              <w:bottom w:val="nil"/>
            </w:tcBorders>
            <w:shd w:val="clear" w:color="auto" w:fill="auto"/>
            <w:noWrap/>
            <w:vAlign w:val="bottom"/>
          </w:tcPr>
          <w:p w:rsidR="005B7A04" w:rsidRPr="00EA589A" w:rsidRDefault="005B7A04" w:rsidP="00C35F5D">
            <w:pPr>
              <w:pStyle w:val="NoSpacing"/>
              <w:spacing w:line="360" w:lineRule="auto"/>
            </w:pPr>
            <w:r>
              <w:t>0.9</w:t>
            </w:r>
          </w:p>
        </w:tc>
      </w:tr>
      <w:tr w:rsidR="005B7A04" w:rsidRPr="00EA589A" w:rsidTr="005B7A04">
        <w:trPr>
          <w:trHeight w:val="255"/>
        </w:trPr>
        <w:tc>
          <w:tcPr>
            <w:tcW w:w="4419" w:type="dxa"/>
            <w:tcBorders>
              <w:top w:val="nil"/>
              <w:bottom w:val="nil"/>
            </w:tcBorders>
            <w:shd w:val="clear" w:color="auto" w:fill="auto"/>
            <w:noWrap/>
            <w:vAlign w:val="bottom"/>
          </w:tcPr>
          <w:p w:rsidR="005B7A04" w:rsidRPr="00EA589A" w:rsidRDefault="005B7A04" w:rsidP="00C35F5D">
            <w:pPr>
              <w:pStyle w:val="NoSpacing"/>
              <w:spacing w:line="360" w:lineRule="auto"/>
            </w:pPr>
            <w:r w:rsidRPr="00EA589A">
              <w:t>WT-high income</w:t>
            </w:r>
          </w:p>
        </w:tc>
        <w:tc>
          <w:tcPr>
            <w:tcW w:w="900" w:type="dxa"/>
            <w:tcBorders>
              <w:top w:val="nil"/>
              <w:left w:val="nil"/>
              <w:bottom w:val="nil"/>
              <w:right w:val="nil"/>
            </w:tcBorders>
            <w:shd w:val="clear" w:color="auto" w:fill="auto"/>
            <w:noWrap/>
            <w:vAlign w:val="bottom"/>
          </w:tcPr>
          <w:p w:rsidR="005B7A04" w:rsidRPr="00EA589A" w:rsidRDefault="005B7A04" w:rsidP="00C35F5D">
            <w:pPr>
              <w:pStyle w:val="NoSpacing"/>
              <w:spacing w:line="360" w:lineRule="auto"/>
            </w:pPr>
            <w:r w:rsidRPr="00EA589A">
              <w:t>-1.7</w:t>
            </w:r>
            <w:r>
              <w:t>45</w:t>
            </w:r>
          </w:p>
        </w:tc>
        <w:tc>
          <w:tcPr>
            <w:tcW w:w="888" w:type="dxa"/>
            <w:tcBorders>
              <w:top w:val="nil"/>
              <w:left w:val="nil"/>
              <w:bottom w:val="nil"/>
            </w:tcBorders>
            <w:shd w:val="clear" w:color="auto" w:fill="auto"/>
            <w:noWrap/>
            <w:vAlign w:val="bottom"/>
          </w:tcPr>
          <w:p w:rsidR="005B7A04" w:rsidRPr="00EA589A" w:rsidRDefault="005B7A04" w:rsidP="00C35F5D">
            <w:pPr>
              <w:pStyle w:val="NoSpacing"/>
              <w:spacing w:line="360" w:lineRule="auto"/>
            </w:pPr>
            <w:r w:rsidRPr="00EA589A">
              <w:t>-3.0</w:t>
            </w:r>
          </w:p>
        </w:tc>
      </w:tr>
      <w:tr w:rsidR="005B7A04" w:rsidRPr="00EA589A" w:rsidTr="005B7A04">
        <w:trPr>
          <w:trHeight w:val="255"/>
        </w:trPr>
        <w:tc>
          <w:tcPr>
            <w:tcW w:w="4419" w:type="dxa"/>
            <w:tcBorders>
              <w:top w:val="nil"/>
              <w:bottom w:val="nil"/>
            </w:tcBorders>
            <w:shd w:val="clear" w:color="auto" w:fill="auto"/>
            <w:noWrap/>
            <w:vAlign w:val="bottom"/>
          </w:tcPr>
          <w:p w:rsidR="005B7A04" w:rsidRPr="00EA589A" w:rsidRDefault="005B7A04" w:rsidP="00C35F5D">
            <w:pPr>
              <w:pStyle w:val="NoSpacing"/>
              <w:spacing w:line="360" w:lineRule="auto"/>
            </w:pPr>
            <w:r w:rsidRPr="00EA589A">
              <w:t>WT-missing income</w:t>
            </w:r>
          </w:p>
        </w:tc>
        <w:tc>
          <w:tcPr>
            <w:tcW w:w="900" w:type="dxa"/>
            <w:tcBorders>
              <w:top w:val="nil"/>
              <w:left w:val="nil"/>
              <w:bottom w:val="nil"/>
              <w:right w:val="nil"/>
            </w:tcBorders>
            <w:shd w:val="clear" w:color="auto" w:fill="auto"/>
            <w:noWrap/>
            <w:vAlign w:val="bottom"/>
          </w:tcPr>
          <w:p w:rsidR="005B7A04" w:rsidRPr="00EA589A" w:rsidRDefault="005B7A04" w:rsidP="00C35F5D">
            <w:pPr>
              <w:pStyle w:val="NoSpacing"/>
              <w:spacing w:line="360" w:lineRule="auto"/>
            </w:pPr>
            <w:r w:rsidRPr="00EA589A">
              <w:t>-0.</w:t>
            </w:r>
            <w:r>
              <w:t>782</w:t>
            </w:r>
          </w:p>
        </w:tc>
        <w:tc>
          <w:tcPr>
            <w:tcW w:w="888" w:type="dxa"/>
            <w:tcBorders>
              <w:top w:val="nil"/>
              <w:left w:val="nil"/>
              <w:bottom w:val="nil"/>
            </w:tcBorders>
            <w:shd w:val="clear" w:color="auto" w:fill="auto"/>
            <w:noWrap/>
            <w:vAlign w:val="bottom"/>
          </w:tcPr>
          <w:p w:rsidR="005B7A04" w:rsidRPr="00EA589A" w:rsidRDefault="005B7A04" w:rsidP="00C35F5D">
            <w:pPr>
              <w:pStyle w:val="NoSpacing"/>
              <w:spacing w:line="360" w:lineRule="auto"/>
            </w:pPr>
            <w:r w:rsidRPr="00EA589A">
              <w:t>-1.</w:t>
            </w:r>
            <w:r>
              <w:t>4</w:t>
            </w:r>
          </w:p>
        </w:tc>
      </w:tr>
      <w:tr w:rsidR="005B7A04" w:rsidRPr="00EA589A" w:rsidTr="005B7A04">
        <w:trPr>
          <w:trHeight w:val="255"/>
        </w:trPr>
        <w:tc>
          <w:tcPr>
            <w:tcW w:w="4419" w:type="dxa"/>
            <w:tcBorders>
              <w:top w:val="nil"/>
              <w:bottom w:val="nil"/>
            </w:tcBorders>
            <w:shd w:val="clear" w:color="auto" w:fill="auto"/>
            <w:noWrap/>
            <w:vAlign w:val="bottom"/>
          </w:tcPr>
          <w:p w:rsidR="005B7A04" w:rsidRPr="00EA589A" w:rsidRDefault="005B7A04" w:rsidP="00C35F5D">
            <w:pPr>
              <w:pStyle w:val="NoSpacing"/>
              <w:spacing w:line="360" w:lineRule="auto"/>
            </w:pPr>
            <w:r w:rsidRPr="00EA589A">
              <w:t>WT-origin intersection density</w:t>
            </w:r>
          </w:p>
        </w:tc>
        <w:tc>
          <w:tcPr>
            <w:tcW w:w="900" w:type="dxa"/>
            <w:tcBorders>
              <w:top w:val="nil"/>
              <w:left w:val="nil"/>
              <w:bottom w:val="nil"/>
              <w:right w:val="nil"/>
            </w:tcBorders>
            <w:shd w:val="clear" w:color="auto" w:fill="auto"/>
            <w:noWrap/>
            <w:vAlign w:val="bottom"/>
          </w:tcPr>
          <w:p w:rsidR="005B7A04" w:rsidRPr="00EA589A" w:rsidRDefault="005B7A04" w:rsidP="00C35F5D">
            <w:pPr>
              <w:pStyle w:val="NoSpacing"/>
              <w:spacing w:line="360" w:lineRule="auto"/>
            </w:pPr>
            <w:r w:rsidRPr="00EA589A">
              <w:t>6.8</w:t>
            </w:r>
            <w:r>
              <w:t>00</w:t>
            </w:r>
          </w:p>
        </w:tc>
        <w:tc>
          <w:tcPr>
            <w:tcW w:w="888" w:type="dxa"/>
            <w:tcBorders>
              <w:top w:val="nil"/>
              <w:left w:val="nil"/>
              <w:bottom w:val="nil"/>
            </w:tcBorders>
            <w:shd w:val="clear" w:color="auto" w:fill="auto"/>
            <w:noWrap/>
            <w:vAlign w:val="bottom"/>
          </w:tcPr>
          <w:p w:rsidR="005B7A04" w:rsidRPr="00EA589A" w:rsidRDefault="005B7A04" w:rsidP="00C35F5D">
            <w:pPr>
              <w:pStyle w:val="NoSpacing"/>
              <w:spacing w:line="360" w:lineRule="auto"/>
            </w:pPr>
            <w:r w:rsidRPr="00EA589A">
              <w:t>2.6</w:t>
            </w:r>
          </w:p>
        </w:tc>
      </w:tr>
      <w:tr w:rsidR="005B7A04" w:rsidRPr="00EA589A" w:rsidTr="005B7A04">
        <w:trPr>
          <w:trHeight w:val="255"/>
        </w:trPr>
        <w:tc>
          <w:tcPr>
            <w:tcW w:w="4419" w:type="dxa"/>
            <w:tcBorders>
              <w:top w:val="nil"/>
              <w:bottom w:val="nil"/>
            </w:tcBorders>
            <w:shd w:val="clear" w:color="auto" w:fill="auto"/>
            <w:noWrap/>
            <w:vAlign w:val="bottom"/>
          </w:tcPr>
          <w:p w:rsidR="005B7A04" w:rsidRPr="00EA589A" w:rsidRDefault="005B7A04" w:rsidP="00C35F5D">
            <w:pPr>
              <w:pStyle w:val="NoSpacing"/>
              <w:spacing w:line="360" w:lineRule="auto"/>
            </w:pPr>
            <w:r w:rsidRPr="00EA589A">
              <w:t>WT,DT-destination intersection density</w:t>
            </w:r>
          </w:p>
        </w:tc>
        <w:tc>
          <w:tcPr>
            <w:tcW w:w="900" w:type="dxa"/>
            <w:tcBorders>
              <w:top w:val="nil"/>
              <w:left w:val="nil"/>
              <w:bottom w:val="nil"/>
              <w:right w:val="nil"/>
            </w:tcBorders>
            <w:shd w:val="clear" w:color="auto" w:fill="auto"/>
            <w:noWrap/>
            <w:vAlign w:val="bottom"/>
          </w:tcPr>
          <w:p w:rsidR="005B7A04" w:rsidRPr="00EA589A" w:rsidRDefault="005B7A04" w:rsidP="00C35F5D">
            <w:pPr>
              <w:pStyle w:val="NoSpacing"/>
              <w:spacing w:line="360" w:lineRule="auto"/>
            </w:pPr>
            <w:r w:rsidRPr="00EA589A">
              <w:t>11.</w:t>
            </w:r>
            <w:r>
              <w:t>4</w:t>
            </w:r>
            <w:r w:rsidRPr="00EA589A">
              <w:t>30</w:t>
            </w:r>
          </w:p>
        </w:tc>
        <w:tc>
          <w:tcPr>
            <w:tcW w:w="888" w:type="dxa"/>
            <w:tcBorders>
              <w:top w:val="nil"/>
              <w:left w:val="nil"/>
              <w:bottom w:val="nil"/>
            </w:tcBorders>
            <w:shd w:val="clear" w:color="auto" w:fill="auto"/>
            <w:noWrap/>
            <w:vAlign w:val="bottom"/>
          </w:tcPr>
          <w:p w:rsidR="005B7A04" w:rsidRPr="00EA589A" w:rsidRDefault="005B7A04" w:rsidP="00C35F5D">
            <w:pPr>
              <w:pStyle w:val="NoSpacing"/>
              <w:spacing w:line="360" w:lineRule="auto"/>
            </w:pPr>
            <w:r w:rsidRPr="00EA589A">
              <w:t>3.8</w:t>
            </w:r>
          </w:p>
        </w:tc>
      </w:tr>
      <w:tr w:rsidR="005B7A04" w:rsidRPr="00EA589A" w:rsidTr="005B7A04">
        <w:trPr>
          <w:trHeight w:val="255"/>
        </w:trPr>
        <w:tc>
          <w:tcPr>
            <w:tcW w:w="4419" w:type="dxa"/>
            <w:tcBorders>
              <w:top w:val="nil"/>
              <w:bottom w:val="nil"/>
            </w:tcBorders>
            <w:shd w:val="clear" w:color="auto" w:fill="auto"/>
            <w:noWrap/>
            <w:vAlign w:val="bottom"/>
          </w:tcPr>
          <w:p w:rsidR="005B7A04" w:rsidRPr="00EA589A" w:rsidRDefault="005B7A04" w:rsidP="00C35F5D">
            <w:pPr>
              <w:pStyle w:val="NoSpacing"/>
              <w:spacing w:line="360" w:lineRule="auto"/>
            </w:pPr>
            <w:r w:rsidRPr="00EA589A">
              <w:t>WT,DT-destination retail density</w:t>
            </w:r>
          </w:p>
        </w:tc>
        <w:tc>
          <w:tcPr>
            <w:tcW w:w="900" w:type="dxa"/>
            <w:tcBorders>
              <w:top w:val="nil"/>
              <w:left w:val="nil"/>
              <w:bottom w:val="nil"/>
              <w:right w:val="nil"/>
            </w:tcBorders>
            <w:shd w:val="clear" w:color="auto" w:fill="auto"/>
            <w:noWrap/>
            <w:vAlign w:val="bottom"/>
          </w:tcPr>
          <w:p w:rsidR="005B7A04" w:rsidRPr="00EA589A" w:rsidRDefault="005B7A04" w:rsidP="00C35F5D">
            <w:pPr>
              <w:pStyle w:val="NoSpacing"/>
              <w:spacing w:line="360" w:lineRule="auto"/>
            </w:pPr>
            <w:r w:rsidRPr="00EA589A">
              <w:t>0.25</w:t>
            </w:r>
            <w:r>
              <w:t>3</w:t>
            </w:r>
          </w:p>
        </w:tc>
        <w:tc>
          <w:tcPr>
            <w:tcW w:w="888" w:type="dxa"/>
            <w:tcBorders>
              <w:top w:val="nil"/>
              <w:left w:val="nil"/>
              <w:bottom w:val="nil"/>
            </w:tcBorders>
            <w:shd w:val="clear" w:color="auto" w:fill="auto"/>
            <w:noWrap/>
            <w:vAlign w:val="bottom"/>
          </w:tcPr>
          <w:p w:rsidR="005B7A04" w:rsidRPr="00EA589A" w:rsidRDefault="005B7A04" w:rsidP="00C35F5D">
            <w:pPr>
              <w:pStyle w:val="NoSpacing"/>
              <w:spacing w:line="360" w:lineRule="auto"/>
            </w:pPr>
            <w:r w:rsidRPr="00EA589A">
              <w:t>4.0</w:t>
            </w:r>
          </w:p>
        </w:tc>
      </w:tr>
      <w:tr w:rsidR="005B7A04" w:rsidRPr="00EA589A" w:rsidTr="005B7A04">
        <w:trPr>
          <w:trHeight w:val="255"/>
        </w:trPr>
        <w:tc>
          <w:tcPr>
            <w:tcW w:w="4419" w:type="dxa"/>
            <w:tcBorders>
              <w:top w:val="nil"/>
              <w:bottom w:val="nil"/>
            </w:tcBorders>
            <w:shd w:val="clear" w:color="auto" w:fill="auto"/>
            <w:noWrap/>
            <w:vAlign w:val="bottom"/>
          </w:tcPr>
          <w:p w:rsidR="005B7A04" w:rsidRPr="00EA589A" w:rsidRDefault="005B7A04" w:rsidP="00C35F5D">
            <w:pPr>
              <w:pStyle w:val="NoSpacing"/>
              <w:spacing w:line="360" w:lineRule="auto"/>
            </w:pPr>
            <w:r w:rsidRPr="00EA589A">
              <w:t> </w:t>
            </w:r>
          </w:p>
        </w:tc>
        <w:tc>
          <w:tcPr>
            <w:tcW w:w="900" w:type="dxa"/>
            <w:tcBorders>
              <w:top w:val="nil"/>
              <w:left w:val="nil"/>
              <w:bottom w:val="nil"/>
              <w:right w:val="nil"/>
            </w:tcBorders>
            <w:shd w:val="clear" w:color="auto" w:fill="auto"/>
            <w:noWrap/>
            <w:vAlign w:val="bottom"/>
          </w:tcPr>
          <w:p w:rsidR="005B7A04" w:rsidRPr="00EA589A" w:rsidRDefault="005B7A04" w:rsidP="00C35F5D">
            <w:pPr>
              <w:pStyle w:val="NoSpacing"/>
              <w:spacing w:line="360" w:lineRule="auto"/>
            </w:pPr>
            <w:r w:rsidRPr="00EA589A">
              <w:t> </w:t>
            </w:r>
          </w:p>
        </w:tc>
        <w:tc>
          <w:tcPr>
            <w:tcW w:w="888" w:type="dxa"/>
            <w:tcBorders>
              <w:top w:val="nil"/>
              <w:left w:val="nil"/>
              <w:bottom w:val="nil"/>
            </w:tcBorders>
            <w:shd w:val="clear" w:color="auto" w:fill="auto"/>
            <w:noWrap/>
            <w:vAlign w:val="bottom"/>
          </w:tcPr>
          <w:p w:rsidR="005B7A04" w:rsidRPr="00EA589A" w:rsidRDefault="005B7A04" w:rsidP="00C35F5D">
            <w:pPr>
              <w:pStyle w:val="NoSpacing"/>
              <w:spacing w:line="360" w:lineRule="auto"/>
            </w:pPr>
            <w:r w:rsidRPr="00EA589A">
              <w:t> </w:t>
            </w:r>
          </w:p>
        </w:tc>
      </w:tr>
      <w:tr w:rsidR="005B7A04" w:rsidRPr="00EA589A" w:rsidTr="005B7A04">
        <w:trPr>
          <w:trHeight w:val="255"/>
        </w:trPr>
        <w:tc>
          <w:tcPr>
            <w:tcW w:w="4419" w:type="dxa"/>
            <w:tcBorders>
              <w:top w:val="nil"/>
              <w:bottom w:val="nil"/>
            </w:tcBorders>
            <w:shd w:val="clear" w:color="auto" w:fill="auto"/>
            <w:noWrap/>
            <w:vAlign w:val="bottom"/>
          </w:tcPr>
          <w:p w:rsidR="005B7A04" w:rsidRPr="00EA589A" w:rsidRDefault="005B7A04" w:rsidP="00C35F5D">
            <w:pPr>
              <w:pStyle w:val="NoSpacing"/>
              <w:spacing w:line="360" w:lineRule="auto"/>
            </w:pPr>
            <w:r w:rsidRPr="00EA589A">
              <w:t>DT-No car in HH</w:t>
            </w:r>
          </w:p>
        </w:tc>
        <w:tc>
          <w:tcPr>
            <w:tcW w:w="900" w:type="dxa"/>
            <w:tcBorders>
              <w:top w:val="nil"/>
              <w:left w:val="nil"/>
              <w:bottom w:val="nil"/>
              <w:right w:val="nil"/>
            </w:tcBorders>
            <w:shd w:val="clear" w:color="auto" w:fill="auto"/>
            <w:noWrap/>
            <w:vAlign w:val="bottom"/>
          </w:tcPr>
          <w:p w:rsidR="005B7A04" w:rsidRPr="00EA589A" w:rsidRDefault="005B7A04" w:rsidP="00C35F5D">
            <w:pPr>
              <w:pStyle w:val="NoSpacing"/>
              <w:spacing w:line="360" w:lineRule="auto"/>
            </w:pPr>
            <w:r w:rsidRPr="00EA589A">
              <w:t>9.</w:t>
            </w:r>
            <w:r>
              <w:t>260</w:t>
            </w:r>
          </w:p>
        </w:tc>
        <w:tc>
          <w:tcPr>
            <w:tcW w:w="888" w:type="dxa"/>
            <w:tcBorders>
              <w:top w:val="nil"/>
              <w:left w:val="nil"/>
              <w:bottom w:val="nil"/>
            </w:tcBorders>
            <w:shd w:val="clear" w:color="auto" w:fill="auto"/>
            <w:noWrap/>
            <w:vAlign w:val="bottom"/>
          </w:tcPr>
          <w:p w:rsidR="005B7A04" w:rsidRPr="00EA589A" w:rsidRDefault="005B7A04" w:rsidP="00C35F5D">
            <w:pPr>
              <w:pStyle w:val="NoSpacing"/>
              <w:spacing w:line="360" w:lineRule="auto"/>
            </w:pPr>
            <w:r w:rsidRPr="00EA589A">
              <w:t>5.9</w:t>
            </w:r>
          </w:p>
        </w:tc>
      </w:tr>
      <w:tr w:rsidR="005B7A04" w:rsidRPr="00EA589A" w:rsidTr="005B7A04">
        <w:trPr>
          <w:trHeight w:val="255"/>
        </w:trPr>
        <w:tc>
          <w:tcPr>
            <w:tcW w:w="4419" w:type="dxa"/>
            <w:tcBorders>
              <w:top w:val="nil"/>
              <w:bottom w:val="nil"/>
            </w:tcBorders>
            <w:shd w:val="clear" w:color="auto" w:fill="auto"/>
            <w:noWrap/>
            <w:vAlign w:val="bottom"/>
          </w:tcPr>
          <w:p w:rsidR="005B7A04" w:rsidRPr="00EA589A" w:rsidRDefault="005B7A04" w:rsidP="00C35F5D">
            <w:pPr>
              <w:pStyle w:val="NoSpacing"/>
              <w:spacing w:line="360" w:lineRule="auto"/>
            </w:pPr>
            <w:r w:rsidRPr="00EA589A">
              <w:t>DT-HH cars &gt;0, &lt;workers</w:t>
            </w:r>
          </w:p>
        </w:tc>
        <w:tc>
          <w:tcPr>
            <w:tcW w:w="900" w:type="dxa"/>
            <w:tcBorders>
              <w:top w:val="nil"/>
              <w:left w:val="nil"/>
              <w:bottom w:val="nil"/>
              <w:right w:val="nil"/>
            </w:tcBorders>
            <w:shd w:val="clear" w:color="auto" w:fill="auto"/>
            <w:noWrap/>
            <w:vAlign w:val="bottom"/>
          </w:tcPr>
          <w:p w:rsidR="005B7A04" w:rsidRPr="00EA589A" w:rsidRDefault="005B7A04" w:rsidP="00C35F5D">
            <w:pPr>
              <w:pStyle w:val="NoSpacing"/>
              <w:spacing w:line="360" w:lineRule="auto"/>
            </w:pPr>
            <w:r w:rsidRPr="00EA589A">
              <w:t>3.5</w:t>
            </w:r>
            <w:r>
              <w:t>29</w:t>
            </w:r>
          </w:p>
        </w:tc>
        <w:tc>
          <w:tcPr>
            <w:tcW w:w="888" w:type="dxa"/>
            <w:tcBorders>
              <w:top w:val="nil"/>
              <w:left w:val="nil"/>
              <w:bottom w:val="nil"/>
            </w:tcBorders>
            <w:shd w:val="clear" w:color="auto" w:fill="auto"/>
            <w:noWrap/>
            <w:vAlign w:val="bottom"/>
          </w:tcPr>
          <w:p w:rsidR="005B7A04" w:rsidRPr="00EA589A" w:rsidRDefault="005B7A04" w:rsidP="00C35F5D">
            <w:pPr>
              <w:pStyle w:val="NoSpacing"/>
              <w:spacing w:line="360" w:lineRule="auto"/>
            </w:pPr>
            <w:r w:rsidRPr="00EA589A">
              <w:t>6.2</w:t>
            </w:r>
          </w:p>
        </w:tc>
      </w:tr>
      <w:tr w:rsidR="005B7A04" w:rsidRPr="00EA589A" w:rsidTr="005B7A04">
        <w:trPr>
          <w:trHeight w:val="255"/>
        </w:trPr>
        <w:tc>
          <w:tcPr>
            <w:tcW w:w="4419" w:type="dxa"/>
            <w:tcBorders>
              <w:top w:val="nil"/>
              <w:bottom w:val="nil"/>
            </w:tcBorders>
            <w:shd w:val="clear" w:color="auto" w:fill="auto"/>
            <w:noWrap/>
            <w:vAlign w:val="bottom"/>
          </w:tcPr>
          <w:p w:rsidR="005B7A04" w:rsidRPr="00EA589A" w:rsidRDefault="005B7A04" w:rsidP="00C35F5D">
            <w:pPr>
              <w:pStyle w:val="NoSpacing"/>
              <w:spacing w:line="360" w:lineRule="auto"/>
            </w:pPr>
            <w:r w:rsidRPr="00EA589A">
              <w:t>DT-HH cars&gt;=workers, &lt;adults</w:t>
            </w:r>
          </w:p>
        </w:tc>
        <w:tc>
          <w:tcPr>
            <w:tcW w:w="900" w:type="dxa"/>
            <w:tcBorders>
              <w:top w:val="nil"/>
              <w:left w:val="nil"/>
              <w:bottom w:val="nil"/>
              <w:right w:val="nil"/>
            </w:tcBorders>
            <w:shd w:val="clear" w:color="auto" w:fill="auto"/>
            <w:noWrap/>
            <w:vAlign w:val="bottom"/>
          </w:tcPr>
          <w:p w:rsidR="005B7A04" w:rsidRPr="00EA589A" w:rsidRDefault="005B7A04" w:rsidP="00C35F5D">
            <w:pPr>
              <w:pStyle w:val="NoSpacing"/>
              <w:spacing w:line="360" w:lineRule="auto"/>
            </w:pPr>
            <w:r w:rsidRPr="00EA589A">
              <w:t>1.5</w:t>
            </w:r>
            <w:r>
              <w:t>72</w:t>
            </w:r>
          </w:p>
        </w:tc>
        <w:tc>
          <w:tcPr>
            <w:tcW w:w="888" w:type="dxa"/>
            <w:tcBorders>
              <w:top w:val="nil"/>
              <w:left w:val="nil"/>
              <w:bottom w:val="nil"/>
            </w:tcBorders>
            <w:shd w:val="clear" w:color="auto" w:fill="auto"/>
            <w:noWrap/>
            <w:vAlign w:val="bottom"/>
          </w:tcPr>
          <w:p w:rsidR="005B7A04" w:rsidRPr="00EA589A" w:rsidRDefault="005B7A04" w:rsidP="00C35F5D">
            <w:pPr>
              <w:pStyle w:val="NoSpacing"/>
              <w:spacing w:line="360" w:lineRule="auto"/>
            </w:pPr>
            <w:r w:rsidRPr="00EA589A">
              <w:t>3.</w:t>
            </w:r>
            <w:r>
              <w:t>6</w:t>
            </w:r>
          </w:p>
        </w:tc>
      </w:tr>
      <w:tr w:rsidR="005B7A04" w:rsidRPr="00EA589A" w:rsidTr="005B7A04">
        <w:trPr>
          <w:trHeight w:val="255"/>
        </w:trPr>
        <w:tc>
          <w:tcPr>
            <w:tcW w:w="4419" w:type="dxa"/>
            <w:tcBorders>
              <w:top w:val="nil"/>
              <w:bottom w:val="nil"/>
            </w:tcBorders>
            <w:shd w:val="clear" w:color="auto" w:fill="auto"/>
            <w:noWrap/>
            <w:vAlign w:val="bottom"/>
          </w:tcPr>
          <w:p w:rsidR="005B7A04" w:rsidRPr="00EA589A" w:rsidRDefault="005B7A04" w:rsidP="00C35F5D">
            <w:pPr>
              <w:pStyle w:val="NoSpacing"/>
              <w:spacing w:line="360" w:lineRule="auto"/>
            </w:pPr>
            <w:r>
              <w:t>DT-low income</w:t>
            </w:r>
          </w:p>
        </w:tc>
        <w:tc>
          <w:tcPr>
            <w:tcW w:w="900" w:type="dxa"/>
            <w:tcBorders>
              <w:top w:val="nil"/>
              <w:left w:val="nil"/>
              <w:bottom w:val="nil"/>
              <w:right w:val="nil"/>
            </w:tcBorders>
            <w:shd w:val="clear" w:color="auto" w:fill="auto"/>
            <w:noWrap/>
            <w:vAlign w:val="bottom"/>
          </w:tcPr>
          <w:p w:rsidR="005B7A04" w:rsidRPr="00EA589A" w:rsidRDefault="005B7A04" w:rsidP="00C35F5D">
            <w:pPr>
              <w:pStyle w:val="NoSpacing"/>
              <w:spacing w:line="360" w:lineRule="auto"/>
            </w:pPr>
            <w:r>
              <w:t>0.043</w:t>
            </w:r>
          </w:p>
        </w:tc>
        <w:tc>
          <w:tcPr>
            <w:tcW w:w="888" w:type="dxa"/>
            <w:tcBorders>
              <w:top w:val="nil"/>
              <w:left w:val="nil"/>
              <w:bottom w:val="nil"/>
            </w:tcBorders>
            <w:shd w:val="clear" w:color="auto" w:fill="auto"/>
            <w:noWrap/>
            <w:vAlign w:val="bottom"/>
          </w:tcPr>
          <w:p w:rsidR="005B7A04" w:rsidRPr="00EA589A" w:rsidRDefault="005B7A04" w:rsidP="00C35F5D">
            <w:pPr>
              <w:pStyle w:val="NoSpacing"/>
              <w:spacing w:line="360" w:lineRule="auto"/>
            </w:pPr>
            <w:r>
              <w:t>0.1</w:t>
            </w:r>
          </w:p>
        </w:tc>
      </w:tr>
      <w:tr w:rsidR="005B7A04" w:rsidRPr="00EA589A" w:rsidTr="005B7A04">
        <w:trPr>
          <w:trHeight w:val="255"/>
        </w:trPr>
        <w:tc>
          <w:tcPr>
            <w:tcW w:w="4419" w:type="dxa"/>
            <w:tcBorders>
              <w:top w:val="nil"/>
              <w:bottom w:val="nil"/>
            </w:tcBorders>
            <w:shd w:val="clear" w:color="auto" w:fill="auto"/>
            <w:noWrap/>
            <w:vAlign w:val="bottom"/>
          </w:tcPr>
          <w:p w:rsidR="005B7A04" w:rsidRPr="00EA589A" w:rsidRDefault="005B7A04" w:rsidP="00C35F5D">
            <w:pPr>
              <w:pStyle w:val="NoSpacing"/>
              <w:spacing w:line="360" w:lineRule="auto"/>
            </w:pPr>
            <w:r w:rsidRPr="00EA589A">
              <w:t>DT-high income</w:t>
            </w:r>
          </w:p>
        </w:tc>
        <w:tc>
          <w:tcPr>
            <w:tcW w:w="900" w:type="dxa"/>
            <w:tcBorders>
              <w:top w:val="nil"/>
              <w:left w:val="nil"/>
              <w:bottom w:val="nil"/>
              <w:right w:val="nil"/>
            </w:tcBorders>
            <w:shd w:val="clear" w:color="auto" w:fill="auto"/>
            <w:noWrap/>
            <w:vAlign w:val="bottom"/>
          </w:tcPr>
          <w:p w:rsidR="005B7A04" w:rsidRPr="00EA589A" w:rsidRDefault="005B7A04" w:rsidP="00C35F5D">
            <w:pPr>
              <w:pStyle w:val="NoSpacing"/>
              <w:spacing w:line="360" w:lineRule="auto"/>
            </w:pPr>
            <w:r w:rsidRPr="00EA589A">
              <w:t>-1.</w:t>
            </w:r>
            <w:r>
              <w:t>215</w:t>
            </w:r>
          </w:p>
        </w:tc>
        <w:tc>
          <w:tcPr>
            <w:tcW w:w="888" w:type="dxa"/>
            <w:tcBorders>
              <w:top w:val="nil"/>
              <w:left w:val="nil"/>
              <w:bottom w:val="nil"/>
            </w:tcBorders>
            <w:shd w:val="clear" w:color="auto" w:fill="auto"/>
            <w:noWrap/>
            <w:vAlign w:val="bottom"/>
          </w:tcPr>
          <w:p w:rsidR="005B7A04" w:rsidRPr="00EA589A" w:rsidRDefault="005B7A04" w:rsidP="00C35F5D">
            <w:pPr>
              <w:pStyle w:val="NoSpacing"/>
              <w:spacing w:line="360" w:lineRule="auto"/>
            </w:pPr>
            <w:r w:rsidRPr="00EA589A">
              <w:t>-2.</w:t>
            </w:r>
            <w:r>
              <w:t>1</w:t>
            </w:r>
          </w:p>
        </w:tc>
      </w:tr>
      <w:tr w:rsidR="005B7A04" w:rsidRPr="00EA589A" w:rsidTr="005B7A04">
        <w:trPr>
          <w:trHeight w:val="255"/>
        </w:trPr>
        <w:tc>
          <w:tcPr>
            <w:tcW w:w="4419" w:type="dxa"/>
            <w:tcBorders>
              <w:top w:val="nil"/>
              <w:bottom w:val="nil"/>
            </w:tcBorders>
            <w:shd w:val="clear" w:color="auto" w:fill="auto"/>
            <w:noWrap/>
            <w:vAlign w:val="bottom"/>
          </w:tcPr>
          <w:p w:rsidR="005B7A04" w:rsidRPr="00EA589A" w:rsidRDefault="005B7A04" w:rsidP="00C35F5D">
            <w:pPr>
              <w:pStyle w:val="NoSpacing"/>
              <w:spacing w:line="360" w:lineRule="auto"/>
            </w:pPr>
            <w:r w:rsidRPr="00EA589A">
              <w:t>DT-missing income</w:t>
            </w:r>
          </w:p>
        </w:tc>
        <w:tc>
          <w:tcPr>
            <w:tcW w:w="900" w:type="dxa"/>
            <w:tcBorders>
              <w:top w:val="nil"/>
              <w:left w:val="nil"/>
              <w:bottom w:val="nil"/>
              <w:right w:val="nil"/>
            </w:tcBorders>
            <w:shd w:val="clear" w:color="auto" w:fill="auto"/>
            <w:noWrap/>
            <w:vAlign w:val="bottom"/>
          </w:tcPr>
          <w:p w:rsidR="005B7A04" w:rsidRPr="00EA589A" w:rsidRDefault="005B7A04" w:rsidP="00C35F5D">
            <w:pPr>
              <w:pStyle w:val="NoSpacing"/>
              <w:spacing w:line="360" w:lineRule="auto"/>
            </w:pPr>
            <w:r w:rsidRPr="00EA589A">
              <w:t>-</w:t>
            </w:r>
            <w:r>
              <w:t>1.156</w:t>
            </w:r>
          </w:p>
        </w:tc>
        <w:tc>
          <w:tcPr>
            <w:tcW w:w="888" w:type="dxa"/>
            <w:tcBorders>
              <w:top w:val="nil"/>
              <w:left w:val="nil"/>
              <w:bottom w:val="nil"/>
            </w:tcBorders>
            <w:shd w:val="clear" w:color="auto" w:fill="auto"/>
            <w:noWrap/>
            <w:vAlign w:val="bottom"/>
          </w:tcPr>
          <w:p w:rsidR="005B7A04" w:rsidRPr="00EA589A" w:rsidRDefault="005B7A04" w:rsidP="00C35F5D">
            <w:pPr>
              <w:pStyle w:val="NoSpacing"/>
              <w:spacing w:line="360" w:lineRule="auto"/>
            </w:pPr>
            <w:r w:rsidRPr="00EA589A">
              <w:t>-1.</w:t>
            </w:r>
            <w:r>
              <w:t>7</w:t>
            </w:r>
          </w:p>
        </w:tc>
      </w:tr>
      <w:tr w:rsidR="005B7A04" w:rsidRPr="00EA589A" w:rsidTr="005B7A04">
        <w:trPr>
          <w:trHeight w:val="255"/>
        </w:trPr>
        <w:tc>
          <w:tcPr>
            <w:tcW w:w="4419" w:type="dxa"/>
            <w:tcBorders>
              <w:top w:val="nil"/>
              <w:bottom w:val="nil"/>
            </w:tcBorders>
            <w:shd w:val="clear" w:color="auto" w:fill="auto"/>
            <w:noWrap/>
            <w:vAlign w:val="bottom"/>
          </w:tcPr>
          <w:p w:rsidR="005B7A04" w:rsidRPr="00EA589A" w:rsidRDefault="005B7A04" w:rsidP="00C35F5D">
            <w:pPr>
              <w:pStyle w:val="NoSpacing"/>
              <w:spacing w:line="360" w:lineRule="auto"/>
            </w:pPr>
            <w:r w:rsidRPr="00EA589A">
              <w:t>DT-female</w:t>
            </w:r>
          </w:p>
        </w:tc>
        <w:tc>
          <w:tcPr>
            <w:tcW w:w="900" w:type="dxa"/>
            <w:tcBorders>
              <w:top w:val="nil"/>
              <w:left w:val="nil"/>
              <w:bottom w:val="nil"/>
              <w:right w:val="nil"/>
            </w:tcBorders>
            <w:shd w:val="clear" w:color="auto" w:fill="auto"/>
            <w:noWrap/>
            <w:vAlign w:val="bottom"/>
          </w:tcPr>
          <w:p w:rsidR="005B7A04" w:rsidRPr="00EA589A" w:rsidRDefault="005B7A04" w:rsidP="00C35F5D">
            <w:pPr>
              <w:pStyle w:val="NoSpacing"/>
              <w:spacing w:line="360" w:lineRule="auto"/>
            </w:pPr>
            <w:r w:rsidRPr="00EA589A">
              <w:t>0.656</w:t>
            </w:r>
          </w:p>
        </w:tc>
        <w:tc>
          <w:tcPr>
            <w:tcW w:w="888" w:type="dxa"/>
            <w:tcBorders>
              <w:top w:val="nil"/>
              <w:left w:val="nil"/>
              <w:bottom w:val="nil"/>
            </w:tcBorders>
            <w:shd w:val="clear" w:color="auto" w:fill="auto"/>
            <w:noWrap/>
            <w:vAlign w:val="bottom"/>
          </w:tcPr>
          <w:p w:rsidR="005B7A04" w:rsidRPr="00EA589A" w:rsidRDefault="005B7A04" w:rsidP="00C35F5D">
            <w:pPr>
              <w:pStyle w:val="NoSpacing"/>
              <w:spacing w:line="360" w:lineRule="auto"/>
            </w:pPr>
            <w:r w:rsidRPr="00EA589A">
              <w:t>3.3</w:t>
            </w:r>
          </w:p>
        </w:tc>
      </w:tr>
      <w:tr w:rsidR="005B7A04" w:rsidRPr="00EA589A" w:rsidTr="005B7A04">
        <w:trPr>
          <w:trHeight w:val="255"/>
        </w:trPr>
        <w:tc>
          <w:tcPr>
            <w:tcW w:w="4419" w:type="dxa"/>
            <w:tcBorders>
              <w:top w:val="nil"/>
              <w:bottom w:val="nil"/>
            </w:tcBorders>
            <w:shd w:val="clear" w:color="auto" w:fill="auto"/>
            <w:noWrap/>
            <w:vAlign w:val="bottom"/>
          </w:tcPr>
          <w:p w:rsidR="005B7A04" w:rsidRPr="00EA589A" w:rsidRDefault="005B7A04" w:rsidP="00C35F5D">
            <w:pPr>
              <w:pStyle w:val="NoSpacing"/>
              <w:spacing w:line="360" w:lineRule="auto"/>
            </w:pPr>
            <w:r w:rsidRPr="00EA589A">
              <w:t> </w:t>
            </w:r>
          </w:p>
        </w:tc>
        <w:tc>
          <w:tcPr>
            <w:tcW w:w="900" w:type="dxa"/>
            <w:tcBorders>
              <w:top w:val="nil"/>
              <w:left w:val="nil"/>
              <w:bottom w:val="nil"/>
              <w:right w:val="nil"/>
            </w:tcBorders>
            <w:shd w:val="clear" w:color="auto" w:fill="auto"/>
            <w:noWrap/>
            <w:vAlign w:val="bottom"/>
          </w:tcPr>
          <w:p w:rsidR="005B7A04" w:rsidRPr="00EA589A" w:rsidRDefault="005B7A04" w:rsidP="00C35F5D">
            <w:pPr>
              <w:pStyle w:val="NoSpacing"/>
              <w:spacing w:line="360" w:lineRule="auto"/>
            </w:pPr>
            <w:r w:rsidRPr="00EA589A">
              <w:t> </w:t>
            </w:r>
          </w:p>
        </w:tc>
        <w:tc>
          <w:tcPr>
            <w:tcW w:w="888" w:type="dxa"/>
            <w:tcBorders>
              <w:top w:val="nil"/>
              <w:left w:val="nil"/>
              <w:bottom w:val="nil"/>
            </w:tcBorders>
            <w:shd w:val="clear" w:color="auto" w:fill="auto"/>
            <w:noWrap/>
            <w:vAlign w:val="bottom"/>
          </w:tcPr>
          <w:p w:rsidR="005B7A04" w:rsidRPr="00EA589A" w:rsidRDefault="005B7A04" w:rsidP="00C35F5D">
            <w:pPr>
              <w:pStyle w:val="NoSpacing"/>
              <w:spacing w:line="360" w:lineRule="auto"/>
            </w:pPr>
            <w:r w:rsidRPr="00EA589A">
              <w:t> </w:t>
            </w:r>
          </w:p>
        </w:tc>
      </w:tr>
      <w:tr w:rsidR="005B7A04" w:rsidRPr="00EA589A" w:rsidTr="005B7A04">
        <w:trPr>
          <w:trHeight w:val="255"/>
        </w:trPr>
        <w:tc>
          <w:tcPr>
            <w:tcW w:w="4419" w:type="dxa"/>
            <w:tcBorders>
              <w:top w:val="nil"/>
              <w:bottom w:val="nil"/>
            </w:tcBorders>
            <w:shd w:val="clear" w:color="auto" w:fill="auto"/>
            <w:noWrap/>
            <w:vAlign w:val="bottom"/>
          </w:tcPr>
          <w:p w:rsidR="005B7A04" w:rsidRPr="00EA589A" w:rsidRDefault="005B7A04" w:rsidP="00C35F5D">
            <w:pPr>
              <w:pStyle w:val="NoSpacing"/>
              <w:spacing w:line="360" w:lineRule="auto"/>
            </w:pPr>
            <w:r w:rsidRPr="00EA589A">
              <w:t>BK,WK-No car in HH</w:t>
            </w:r>
          </w:p>
        </w:tc>
        <w:tc>
          <w:tcPr>
            <w:tcW w:w="900" w:type="dxa"/>
            <w:tcBorders>
              <w:top w:val="nil"/>
              <w:left w:val="nil"/>
              <w:bottom w:val="nil"/>
              <w:right w:val="nil"/>
            </w:tcBorders>
            <w:shd w:val="clear" w:color="auto" w:fill="auto"/>
            <w:noWrap/>
            <w:vAlign w:val="bottom"/>
          </w:tcPr>
          <w:p w:rsidR="005B7A04" w:rsidRPr="00EA589A" w:rsidRDefault="005B7A04" w:rsidP="00C35F5D">
            <w:pPr>
              <w:pStyle w:val="NoSpacing"/>
              <w:spacing w:line="360" w:lineRule="auto"/>
            </w:pPr>
            <w:r w:rsidRPr="00EA589A">
              <w:t>9.</w:t>
            </w:r>
            <w:r>
              <w:t>810</w:t>
            </w:r>
          </w:p>
        </w:tc>
        <w:tc>
          <w:tcPr>
            <w:tcW w:w="888" w:type="dxa"/>
            <w:tcBorders>
              <w:top w:val="nil"/>
              <w:left w:val="nil"/>
              <w:bottom w:val="nil"/>
            </w:tcBorders>
            <w:shd w:val="clear" w:color="auto" w:fill="auto"/>
            <w:noWrap/>
            <w:vAlign w:val="bottom"/>
          </w:tcPr>
          <w:p w:rsidR="005B7A04" w:rsidRPr="00EA589A" w:rsidRDefault="005B7A04" w:rsidP="00C35F5D">
            <w:pPr>
              <w:pStyle w:val="NoSpacing"/>
              <w:spacing w:line="360" w:lineRule="auto"/>
            </w:pPr>
            <w:r w:rsidRPr="00EA589A">
              <w:t>7.1</w:t>
            </w:r>
          </w:p>
        </w:tc>
      </w:tr>
      <w:tr w:rsidR="005B7A04" w:rsidRPr="00EA589A" w:rsidTr="005B7A04">
        <w:trPr>
          <w:trHeight w:val="255"/>
        </w:trPr>
        <w:tc>
          <w:tcPr>
            <w:tcW w:w="4419" w:type="dxa"/>
            <w:tcBorders>
              <w:top w:val="nil"/>
              <w:bottom w:val="nil"/>
            </w:tcBorders>
            <w:shd w:val="clear" w:color="auto" w:fill="auto"/>
            <w:noWrap/>
            <w:vAlign w:val="bottom"/>
          </w:tcPr>
          <w:p w:rsidR="005B7A04" w:rsidRPr="00EA589A" w:rsidRDefault="005B7A04" w:rsidP="00C35F5D">
            <w:pPr>
              <w:pStyle w:val="NoSpacing"/>
              <w:spacing w:line="360" w:lineRule="auto"/>
            </w:pPr>
            <w:r w:rsidRPr="00EA589A">
              <w:t>BK,WK-HH cars &gt;0, &lt;workers</w:t>
            </w:r>
          </w:p>
        </w:tc>
        <w:tc>
          <w:tcPr>
            <w:tcW w:w="900" w:type="dxa"/>
            <w:tcBorders>
              <w:top w:val="nil"/>
              <w:left w:val="nil"/>
              <w:bottom w:val="nil"/>
              <w:right w:val="nil"/>
            </w:tcBorders>
            <w:shd w:val="clear" w:color="auto" w:fill="auto"/>
            <w:noWrap/>
            <w:vAlign w:val="bottom"/>
          </w:tcPr>
          <w:p w:rsidR="005B7A04" w:rsidRPr="00EA589A" w:rsidRDefault="005B7A04" w:rsidP="00C35F5D">
            <w:pPr>
              <w:pStyle w:val="NoSpacing"/>
              <w:spacing w:line="360" w:lineRule="auto"/>
            </w:pPr>
            <w:r w:rsidRPr="00EA589A">
              <w:t>3.0</w:t>
            </w:r>
            <w:r>
              <w:t>8</w:t>
            </w:r>
            <w:r w:rsidRPr="00EA589A">
              <w:t>1</w:t>
            </w:r>
          </w:p>
        </w:tc>
        <w:tc>
          <w:tcPr>
            <w:tcW w:w="888" w:type="dxa"/>
            <w:tcBorders>
              <w:top w:val="nil"/>
              <w:left w:val="nil"/>
              <w:bottom w:val="nil"/>
            </w:tcBorders>
            <w:shd w:val="clear" w:color="auto" w:fill="auto"/>
            <w:noWrap/>
            <w:vAlign w:val="bottom"/>
          </w:tcPr>
          <w:p w:rsidR="005B7A04" w:rsidRPr="00EA589A" w:rsidRDefault="005B7A04" w:rsidP="00C35F5D">
            <w:pPr>
              <w:pStyle w:val="NoSpacing"/>
              <w:spacing w:line="360" w:lineRule="auto"/>
            </w:pPr>
            <w:r w:rsidRPr="00EA589A">
              <w:t>5.1</w:t>
            </w:r>
          </w:p>
        </w:tc>
      </w:tr>
      <w:tr w:rsidR="005B7A04" w:rsidRPr="00EA589A" w:rsidTr="005B7A04">
        <w:trPr>
          <w:trHeight w:val="255"/>
        </w:trPr>
        <w:tc>
          <w:tcPr>
            <w:tcW w:w="4419" w:type="dxa"/>
            <w:tcBorders>
              <w:top w:val="nil"/>
              <w:bottom w:val="nil"/>
            </w:tcBorders>
            <w:shd w:val="clear" w:color="auto" w:fill="auto"/>
            <w:noWrap/>
            <w:vAlign w:val="bottom"/>
          </w:tcPr>
          <w:p w:rsidR="005B7A04" w:rsidRPr="00EA589A" w:rsidRDefault="005B7A04" w:rsidP="00C35F5D">
            <w:pPr>
              <w:pStyle w:val="NoSpacing"/>
              <w:spacing w:line="360" w:lineRule="auto"/>
            </w:pPr>
            <w:r w:rsidRPr="00EA589A">
              <w:t>BK,WK-HH cars&gt;=workers, &lt;adults</w:t>
            </w:r>
          </w:p>
        </w:tc>
        <w:tc>
          <w:tcPr>
            <w:tcW w:w="900" w:type="dxa"/>
            <w:tcBorders>
              <w:top w:val="nil"/>
              <w:left w:val="nil"/>
              <w:bottom w:val="nil"/>
              <w:right w:val="nil"/>
            </w:tcBorders>
            <w:shd w:val="clear" w:color="auto" w:fill="auto"/>
            <w:noWrap/>
            <w:vAlign w:val="bottom"/>
          </w:tcPr>
          <w:p w:rsidR="005B7A04" w:rsidRPr="00EA589A" w:rsidRDefault="005B7A04" w:rsidP="00C35F5D">
            <w:pPr>
              <w:pStyle w:val="NoSpacing"/>
              <w:spacing w:line="360" w:lineRule="auto"/>
            </w:pPr>
            <w:r w:rsidRPr="00EA589A">
              <w:t>1.5</w:t>
            </w:r>
            <w:r>
              <w:t>56</w:t>
            </w:r>
          </w:p>
        </w:tc>
        <w:tc>
          <w:tcPr>
            <w:tcW w:w="888" w:type="dxa"/>
            <w:tcBorders>
              <w:top w:val="nil"/>
              <w:left w:val="nil"/>
              <w:bottom w:val="nil"/>
            </w:tcBorders>
            <w:shd w:val="clear" w:color="auto" w:fill="auto"/>
            <w:noWrap/>
            <w:vAlign w:val="bottom"/>
          </w:tcPr>
          <w:p w:rsidR="005B7A04" w:rsidRPr="00EA589A" w:rsidRDefault="005B7A04" w:rsidP="00C35F5D">
            <w:pPr>
              <w:pStyle w:val="NoSpacing"/>
              <w:spacing w:line="360" w:lineRule="auto"/>
            </w:pPr>
            <w:r w:rsidRPr="00EA589A">
              <w:t>2.7</w:t>
            </w:r>
          </w:p>
        </w:tc>
      </w:tr>
      <w:tr w:rsidR="005B7A04" w:rsidRPr="00EA589A" w:rsidTr="005B7A04">
        <w:trPr>
          <w:trHeight w:val="255"/>
        </w:trPr>
        <w:tc>
          <w:tcPr>
            <w:tcW w:w="4419" w:type="dxa"/>
            <w:tcBorders>
              <w:top w:val="nil"/>
              <w:bottom w:val="nil"/>
            </w:tcBorders>
            <w:shd w:val="clear" w:color="auto" w:fill="auto"/>
            <w:noWrap/>
            <w:vAlign w:val="bottom"/>
          </w:tcPr>
          <w:p w:rsidR="005B7A04" w:rsidRPr="00EA589A" w:rsidRDefault="005B7A04" w:rsidP="00C35F5D">
            <w:pPr>
              <w:pStyle w:val="NoSpacing"/>
              <w:spacing w:line="360" w:lineRule="auto"/>
            </w:pPr>
            <w:r w:rsidRPr="00EA589A">
              <w:t>BK,WK-low income</w:t>
            </w:r>
          </w:p>
        </w:tc>
        <w:tc>
          <w:tcPr>
            <w:tcW w:w="900" w:type="dxa"/>
            <w:tcBorders>
              <w:top w:val="nil"/>
              <w:left w:val="nil"/>
              <w:bottom w:val="nil"/>
              <w:right w:val="nil"/>
            </w:tcBorders>
            <w:shd w:val="clear" w:color="auto" w:fill="auto"/>
            <w:noWrap/>
            <w:vAlign w:val="bottom"/>
          </w:tcPr>
          <w:p w:rsidR="005B7A04" w:rsidRPr="00EA589A" w:rsidRDefault="005B7A04" w:rsidP="00C35F5D">
            <w:pPr>
              <w:pStyle w:val="NoSpacing"/>
              <w:spacing w:line="360" w:lineRule="auto"/>
            </w:pPr>
            <w:r w:rsidRPr="00EA589A">
              <w:t>0.3</w:t>
            </w:r>
            <w:r>
              <w:t>64</w:t>
            </w:r>
          </w:p>
        </w:tc>
        <w:tc>
          <w:tcPr>
            <w:tcW w:w="888" w:type="dxa"/>
            <w:tcBorders>
              <w:top w:val="nil"/>
              <w:left w:val="nil"/>
              <w:bottom w:val="nil"/>
            </w:tcBorders>
            <w:shd w:val="clear" w:color="auto" w:fill="auto"/>
            <w:noWrap/>
            <w:vAlign w:val="bottom"/>
          </w:tcPr>
          <w:p w:rsidR="005B7A04" w:rsidRPr="00EA589A" w:rsidRDefault="005B7A04" w:rsidP="00C35F5D">
            <w:pPr>
              <w:pStyle w:val="NoSpacing"/>
              <w:spacing w:line="360" w:lineRule="auto"/>
            </w:pPr>
            <w:r w:rsidRPr="00EA589A">
              <w:t>0.8</w:t>
            </w:r>
          </w:p>
        </w:tc>
      </w:tr>
      <w:tr w:rsidR="005B7A04" w:rsidRPr="00EA589A" w:rsidTr="005B7A04">
        <w:trPr>
          <w:trHeight w:val="255"/>
        </w:trPr>
        <w:tc>
          <w:tcPr>
            <w:tcW w:w="4419" w:type="dxa"/>
            <w:tcBorders>
              <w:top w:val="nil"/>
              <w:bottom w:val="nil"/>
            </w:tcBorders>
            <w:shd w:val="clear" w:color="auto" w:fill="auto"/>
            <w:noWrap/>
            <w:vAlign w:val="bottom"/>
          </w:tcPr>
          <w:p w:rsidR="005B7A04" w:rsidRPr="00EA589A" w:rsidRDefault="005B7A04" w:rsidP="00C35F5D">
            <w:pPr>
              <w:pStyle w:val="NoSpacing"/>
              <w:spacing w:line="360" w:lineRule="auto"/>
            </w:pPr>
            <w:r w:rsidRPr="00EA589A">
              <w:t>BK,WK-high income</w:t>
            </w:r>
          </w:p>
        </w:tc>
        <w:tc>
          <w:tcPr>
            <w:tcW w:w="900" w:type="dxa"/>
            <w:tcBorders>
              <w:top w:val="nil"/>
              <w:left w:val="nil"/>
              <w:bottom w:val="nil"/>
              <w:right w:val="nil"/>
            </w:tcBorders>
            <w:shd w:val="clear" w:color="auto" w:fill="auto"/>
            <w:noWrap/>
            <w:vAlign w:val="bottom"/>
          </w:tcPr>
          <w:p w:rsidR="005B7A04" w:rsidRPr="00EA589A" w:rsidRDefault="005B7A04" w:rsidP="00C35F5D">
            <w:pPr>
              <w:pStyle w:val="NoSpacing"/>
              <w:spacing w:line="360" w:lineRule="auto"/>
            </w:pPr>
            <w:r w:rsidRPr="00EA589A">
              <w:t>-1.5</w:t>
            </w:r>
            <w:r>
              <w:t>26</w:t>
            </w:r>
          </w:p>
        </w:tc>
        <w:tc>
          <w:tcPr>
            <w:tcW w:w="888" w:type="dxa"/>
            <w:tcBorders>
              <w:top w:val="nil"/>
              <w:left w:val="nil"/>
              <w:bottom w:val="nil"/>
            </w:tcBorders>
            <w:shd w:val="clear" w:color="auto" w:fill="auto"/>
            <w:noWrap/>
            <w:vAlign w:val="bottom"/>
          </w:tcPr>
          <w:p w:rsidR="005B7A04" w:rsidRPr="00EA589A" w:rsidRDefault="005B7A04" w:rsidP="00C35F5D">
            <w:pPr>
              <w:pStyle w:val="NoSpacing"/>
              <w:spacing w:line="360" w:lineRule="auto"/>
            </w:pPr>
            <w:r w:rsidRPr="00EA589A">
              <w:t>-1.9</w:t>
            </w:r>
          </w:p>
        </w:tc>
      </w:tr>
      <w:tr w:rsidR="005B7A04" w:rsidRPr="00EA589A" w:rsidTr="005B7A04">
        <w:trPr>
          <w:trHeight w:val="255"/>
        </w:trPr>
        <w:tc>
          <w:tcPr>
            <w:tcW w:w="4419" w:type="dxa"/>
            <w:tcBorders>
              <w:top w:val="nil"/>
              <w:bottom w:val="nil"/>
            </w:tcBorders>
            <w:shd w:val="clear" w:color="auto" w:fill="auto"/>
            <w:noWrap/>
            <w:vAlign w:val="bottom"/>
          </w:tcPr>
          <w:p w:rsidR="005B7A04" w:rsidRPr="00EA589A" w:rsidRDefault="005B7A04" w:rsidP="00C35F5D">
            <w:pPr>
              <w:pStyle w:val="NoSpacing"/>
              <w:spacing w:line="360" w:lineRule="auto"/>
            </w:pPr>
            <w:r w:rsidRPr="00EA589A">
              <w:t>BK,WK-missing income</w:t>
            </w:r>
          </w:p>
        </w:tc>
        <w:tc>
          <w:tcPr>
            <w:tcW w:w="900" w:type="dxa"/>
            <w:tcBorders>
              <w:top w:val="nil"/>
              <w:left w:val="nil"/>
              <w:bottom w:val="nil"/>
              <w:right w:val="nil"/>
            </w:tcBorders>
            <w:shd w:val="clear" w:color="auto" w:fill="auto"/>
            <w:noWrap/>
            <w:vAlign w:val="bottom"/>
          </w:tcPr>
          <w:p w:rsidR="005B7A04" w:rsidRPr="00EA589A" w:rsidRDefault="005B7A04" w:rsidP="00C35F5D">
            <w:pPr>
              <w:pStyle w:val="NoSpacing"/>
              <w:spacing w:line="360" w:lineRule="auto"/>
            </w:pPr>
            <w:r w:rsidRPr="00EA589A">
              <w:t>0.</w:t>
            </w:r>
            <w:r>
              <w:t>467</w:t>
            </w:r>
          </w:p>
        </w:tc>
        <w:tc>
          <w:tcPr>
            <w:tcW w:w="888" w:type="dxa"/>
            <w:tcBorders>
              <w:top w:val="nil"/>
              <w:left w:val="nil"/>
              <w:bottom w:val="nil"/>
            </w:tcBorders>
            <w:shd w:val="clear" w:color="auto" w:fill="auto"/>
            <w:noWrap/>
            <w:vAlign w:val="bottom"/>
          </w:tcPr>
          <w:p w:rsidR="005B7A04" w:rsidRPr="00EA589A" w:rsidRDefault="005B7A04" w:rsidP="00C35F5D">
            <w:pPr>
              <w:pStyle w:val="NoSpacing"/>
              <w:spacing w:line="360" w:lineRule="auto"/>
            </w:pPr>
            <w:r w:rsidRPr="00EA589A">
              <w:t>0.</w:t>
            </w:r>
            <w:r>
              <w:t>7</w:t>
            </w:r>
          </w:p>
        </w:tc>
      </w:tr>
      <w:tr w:rsidR="005B7A04" w:rsidRPr="00EA589A" w:rsidTr="005B7A04">
        <w:trPr>
          <w:trHeight w:val="255"/>
        </w:trPr>
        <w:tc>
          <w:tcPr>
            <w:tcW w:w="4419" w:type="dxa"/>
            <w:tcBorders>
              <w:top w:val="nil"/>
              <w:bottom w:val="nil"/>
            </w:tcBorders>
            <w:shd w:val="clear" w:color="auto" w:fill="auto"/>
            <w:noWrap/>
            <w:vAlign w:val="bottom"/>
          </w:tcPr>
          <w:p w:rsidR="005B7A04" w:rsidRPr="00EA589A" w:rsidRDefault="005B7A04" w:rsidP="00C35F5D">
            <w:pPr>
              <w:pStyle w:val="NoSpacing"/>
              <w:spacing w:line="360" w:lineRule="auto"/>
            </w:pPr>
            <w:r w:rsidRPr="00EA589A">
              <w:lastRenderedPageBreak/>
              <w:t>WK-age over 50</w:t>
            </w:r>
          </w:p>
        </w:tc>
        <w:tc>
          <w:tcPr>
            <w:tcW w:w="900" w:type="dxa"/>
            <w:tcBorders>
              <w:top w:val="nil"/>
              <w:left w:val="nil"/>
              <w:bottom w:val="nil"/>
              <w:right w:val="nil"/>
            </w:tcBorders>
            <w:shd w:val="clear" w:color="auto" w:fill="auto"/>
            <w:noWrap/>
            <w:vAlign w:val="bottom"/>
          </w:tcPr>
          <w:p w:rsidR="005B7A04" w:rsidRPr="00EA589A" w:rsidRDefault="005B7A04" w:rsidP="00C35F5D">
            <w:pPr>
              <w:pStyle w:val="NoSpacing"/>
              <w:spacing w:line="360" w:lineRule="auto"/>
            </w:pPr>
            <w:r w:rsidRPr="00EA589A">
              <w:t>-0.79</w:t>
            </w:r>
            <w:r>
              <w:t>3</w:t>
            </w:r>
          </w:p>
        </w:tc>
        <w:tc>
          <w:tcPr>
            <w:tcW w:w="888" w:type="dxa"/>
            <w:tcBorders>
              <w:top w:val="nil"/>
              <w:left w:val="nil"/>
              <w:bottom w:val="nil"/>
            </w:tcBorders>
            <w:shd w:val="clear" w:color="auto" w:fill="auto"/>
            <w:noWrap/>
            <w:vAlign w:val="bottom"/>
          </w:tcPr>
          <w:p w:rsidR="005B7A04" w:rsidRPr="00EA589A" w:rsidRDefault="005B7A04" w:rsidP="00C35F5D">
            <w:pPr>
              <w:pStyle w:val="NoSpacing"/>
              <w:spacing w:line="360" w:lineRule="auto"/>
            </w:pPr>
            <w:r w:rsidRPr="00EA589A">
              <w:t>-1.7</w:t>
            </w:r>
          </w:p>
        </w:tc>
      </w:tr>
      <w:tr w:rsidR="005B7A04" w:rsidRPr="00EA589A" w:rsidTr="005B7A04">
        <w:trPr>
          <w:trHeight w:val="255"/>
        </w:trPr>
        <w:tc>
          <w:tcPr>
            <w:tcW w:w="4419" w:type="dxa"/>
            <w:tcBorders>
              <w:top w:val="nil"/>
              <w:bottom w:val="nil"/>
            </w:tcBorders>
            <w:shd w:val="clear" w:color="auto" w:fill="auto"/>
            <w:noWrap/>
            <w:vAlign w:val="bottom"/>
          </w:tcPr>
          <w:p w:rsidR="005B7A04" w:rsidRPr="00EA589A" w:rsidRDefault="005B7A04" w:rsidP="00C35F5D">
            <w:pPr>
              <w:pStyle w:val="NoSpacing"/>
              <w:spacing w:line="360" w:lineRule="auto"/>
            </w:pPr>
            <w:r w:rsidRPr="00EA589A">
              <w:t>WK-female</w:t>
            </w:r>
          </w:p>
        </w:tc>
        <w:tc>
          <w:tcPr>
            <w:tcW w:w="900" w:type="dxa"/>
            <w:tcBorders>
              <w:top w:val="nil"/>
              <w:left w:val="nil"/>
              <w:bottom w:val="nil"/>
              <w:right w:val="nil"/>
            </w:tcBorders>
            <w:shd w:val="clear" w:color="auto" w:fill="auto"/>
            <w:noWrap/>
            <w:vAlign w:val="bottom"/>
          </w:tcPr>
          <w:p w:rsidR="005B7A04" w:rsidRPr="00EA589A" w:rsidRDefault="005B7A04" w:rsidP="00C35F5D">
            <w:pPr>
              <w:pStyle w:val="NoSpacing"/>
              <w:spacing w:line="360" w:lineRule="auto"/>
            </w:pPr>
            <w:r w:rsidRPr="00EA589A">
              <w:t>-0.7</w:t>
            </w:r>
            <w:r>
              <w:t>61</w:t>
            </w:r>
          </w:p>
        </w:tc>
        <w:tc>
          <w:tcPr>
            <w:tcW w:w="888" w:type="dxa"/>
            <w:tcBorders>
              <w:top w:val="nil"/>
              <w:left w:val="nil"/>
              <w:bottom w:val="nil"/>
            </w:tcBorders>
            <w:shd w:val="clear" w:color="auto" w:fill="auto"/>
            <w:noWrap/>
            <w:vAlign w:val="bottom"/>
          </w:tcPr>
          <w:p w:rsidR="005B7A04" w:rsidRPr="00EA589A" w:rsidRDefault="005B7A04" w:rsidP="00C35F5D">
            <w:pPr>
              <w:pStyle w:val="NoSpacing"/>
              <w:spacing w:line="360" w:lineRule="auto"/>
            </w:pPr>
            <w:r w:rsidRPr="00EA589A">
              <w:t>-1.8</w:t>
            </w:r>
          </w:p>
        </w:tc>
      </w:tr>
      <w:tr w:rsidR="005B7A04" w:rsidRPr="00EA589A" w:rsidTr="005B7A04">
        <w:trPr>
          <w:trHeight w:val="255"/>
        </w:trPr>
        <w:tc>
          <w:tcPr>
            <w:tcW w:w="4419" w:type="dxa"/>
            <w:tcBorders>
              <w:top w:val="nil"/>
              <w:bottom w:val="nil"/>
            </w:tcBorders>
            <w:shd w:val="clear" w:color="auto" w:fill="auto"/>
            <w:noWrap/>
            <w:vAlign w:val="bottom"/>
          </w:tcPr>
          <w:p w:rsidR="005B7A04" w:rsidRPr="00EA589A" w:rsidRDefault="005B7A04" w:rsidP="00C35F5D">
            <w:pPr>
              <w:pStyle w:val="NoSpacing"/>
              <w:spacing w:line="360" w:lineRule="auto"/>
            </w:pPr>
            <w:r w:rsidRPr="00EA589A">
              <w:t>BK-female</w:t>
            </w:r>
          </w:p>
        </w:tc>
        <w:tc>
          <w:tcPr>
            <w:tcW w:w="900" w:type="dxa"/>
            <w:tcBorders>
              <w:top w:val="nil"/>
              <w:left w:val="nil"/>
              <w:bottom w:val="nil"/>
              <w:right w:val="nil"/>
            </w:tcBorders>
            <w:shd w:val="clear" w:color="auto" w:fill="auto"/>
            <w:noWrap/>
            <w:vAlign w:val="bottom"/>
          </w:tcPr>
          <w:p w:rsidR="005B7A04" w:rsidRPr="00EA589A" w:rsidRDefault="005B7A04" w:rsidP="00C35F5D">
            <w:pPr>
              <w:pStyle w:val="NoSpacing"/>
              <w:spacing w:line="360" w:lineRule="auto"/>
            </w:pPr>
            <w:r w:rsidRPr="00EA589A">
              <w:t>-2.1</w:t>
            </w:r>
            <w:r>
              <w:t>64</w:t>
            </w:r>
          </w:p>
        </w:tc>
        <w:tc>
          <w:tcPr>
            <w:tcW w:w="888" w:type="dxa"/>
            <w:tcBorders>
              <w:top w:val="nil"/>
              <w:left w:val="nil"/>
              <w:bottom w:val="nil"/>
            </w:tcBorders>
            <w:shd w:val="clear" w:color="auto" w:fill="auto"/>
            <w:noWrap/>
            <w:vAlign w:val="bottom"/>
          </w:tcPr>
          <w:p w:rsidR="005B7A04" w:rsidRPr="00EA589A" w:rsidRDefault="005B7A04" w:rsidP="00C35F5D">
            <w:pPr>
              <w:pStyle w:val="NoSpacing"/>
              <w:spacing w:line="360" w:lineRule="auto"/>
            </w:pPr>
            <w:r w:rsidRPr="00EA589A">
              <w:t>-4.0</w:t>
            </w:r>
          </w:p>
        </w:tc>
      </w:tr>
      <w:tr w:rsidR="005B7A04" w:rsidRPr="00EA589A" w:rsidTr="005B7A04">
        <w:trPr>
          <w:trHeight w:val="255"/>
        </w:trPr>
        <w:tc>
          <w:tcPr>
            <w:tcW w:w="4419" w:type="dxa"/>
            <w:tcBorders>
              <w:top w:val="nil"/>
              <w:bottom w:val="nil"/>
            </w:tcBorders>
            <w:shd w:val="clear" w:color="auto" w:fill="auto"/>
            <w:noWrap/>
            <w:vAlign w:val="bottom"/>
          </w:tcPr>
          <w:p w:rsidR="005B7A04" w:rsidRPr="00EA589A" w:rsidRDefault="005B7A04" w:rsidP="00C35F5D">
            <w:pPr>
              <w:pStyle w:val="NoSpacing"/>
              <w:spacing w:line="360" w:lineRule="auto"/>
            </w:pPr>
            <w:r w:rsidRPr="00EA589A">
              <w:t>WK-Origin,destination mixed use density</w:t>
            </w:r>
          </w:p>
        </w:tc>
        <w:tc>
          <w:tcPr>
            <w:tcW w:w="900" w:type="dxa"/>
            <w:tcBorders>
              <w:top w:val="nil"/>
              <w:left w:val="nil"/>
              <w:bottom w:val="nil"/>
              <w:right w:val="nil"/>
            </w:tcBorders>
            <w:shd w:val="clear" w:color="auto" w:fill="auto"/>
            <w:noWrap/>
            <w:vAlign w:val="bottom"/>
          </w:tcPr>
          <w:p w:rsidR="005B7A04" w:rsidRPr="00EA589A" w:rsidRDefault="005B7A04" w:rsidP="00C35F5D">
            <w:pPr>
              <w:pStyle w:val="NoSpacing"/>
              <w:spacing w:line="360" w:lineRule="auto"/>
            </w:pPr>
            <w:r w:rsidRPr="00EA589A">
              <w:t>0.7</w:t>
            </w:r>
            <w:r>
              <w:t>42</w:t>
            </w:r>
          </w:p>
        </w:tc>
        <w:tc>
          <w:tcPr>
            <w:tcW w:w="888" w:type="dxa"/>
            <w:tcBorders>
              <w:top w:val="nil"/>
              <w:left w:val="nil"/>
              <w:bottom w:val="nil"/>
            </w:tcBorders>
            <w:shd w:val="clear" w:color="auto" w:fill="auto"/>
            <w:noWrap/>
            <w:vAlign w:val="bottom"/>
          </w:tcPr>
          <w:p w:rsidR="005B7A04" w:rsidRPr="00EA589A" w:rsidRDefault="005B7A04" w:rsidP="00C35F5D">
            <w:pPr>
              <w:pStyle w:val="NoSpacing"/>
              <w:spacing w:line="360" w:lineRule="auto"/>
            </w:pPr>
            <w:r w:rsidRPr="00EA589A">
              <w:t>2.9</w:t>
            </w:r>
          </w:p>
        </w:tc>
      </w:tr>
      <w:tr w:rsidR="005B7A04" w:rsidRPr="00EA589A" w:rsidTr="005B7A04">
        <w:trPr>
          <w:trHeight w:val="255"/>
        </w:trPr>
        <w:tc>
          <w:tcPr>
            <w:tcW w:w="4419" w:type="dxa"/>
            <w:tcBorders>
              <w:top w:val="nil"/>
              <w:bottom w:val="nil"/>
            </w:tcBorders>
            <w:shd w:val="clear" w:color="auto" w:fill="auto"/>
            <w:noWrap/>
            <w:vAlign w:val="bottom"/>
          </w:tcPr>
          <w:p w:rsidR="005B7A04" w:rsidRPr="00EA589A" w:rsidRDefault="005B7A04" w:rsidP="00C35F5D">
            <w:pPr>
              <w:pStyle w:val="NoSpacing"/>
              <w:spacing w:line="360" w:lineRule="auto"/>
            </w:pPr>
            <w:r w:rsidRPr="00EA589A">
              <w:t>WK-Origin,destination intersection density</w:t>
            </w:r>
          </w:p>
        </w:tc>
        <w:tc>
          <w:tcPr>
            <w:tcW w:w="900" w:type="dxa"/>
            <w:tcBorders>
              <w:top w:val="nil"/>
              <w:left w:val="nil"/>
              <w:bottom w:val="nil"/>
              <w:right w:val="nil"/>
            </w:tcBorders>
            <w:shd w:val="clear" w:color="auto" w:fill="auto"/>
            <w:noWrap/>
            <w:vAlign w:val="bottom"/>
          </w:tcPr>
          <w:p w:rsidR="005B7A04" w:rsidRPr="00EA589A" w:rsidRDefault="005B7A04" w:rsidP="00C35F5D">
            <w:pPr>
              <w:pStyle w:val="NoSpacing"/>
              <w:spacing w:line="360" w:lineRule="auto"/>
            </w:pPr>
            <w:r w:rsidRPr="00EA589A">
              <w:t>8.</w:t>
            </w:r>
            <w:r>
              <w:t>628</w:t>
            </w:r>
          </w:p>
        </w:tc>
        <w:tc>
          <w:tcPr>
            <w:tcW w:w="888" w:type="dxa"/>
            <w:tcBorders>
              <w:top w:val="nil"/>
              <w:left w:val="nil"/>
              <w:bottom w:val="nil"/>
            </w:tcBorders>
            <w:shd w:val="clear" w:color="auto" w:fill="auto"/>
            <w:noWrap/>
            <w:vAlign w:val="bottom"/>
          </w:tcPr>
          <w:p w:rsidR="005B7A04" w:rsidRPr="00EA589A" w:rsidRDefault="005B7A04" w:rsidP="00C35F5D">
            <w:pPr>
              <w:pStyle w:val="NoSpacing"/>
              <w:spacing w:line="360" w:lineRule="auto"/>
            </w:pPr>
            <w:r w:rsidRPr="00EA589A">
              <w:t>3.2</w:t>
            </w:r>
          </w:p>
        </w:tc>
      </w:tr>
      <w:tr w:rsidR="005B7A04" w:rsidRPr="00EA589A" w:rsidTr="005B7A04">
        <w:trPr>
          <w:trHeight w:val="255"/>
        </w:trPr>
        <w:tc>
          <w:tcPr>
            <w:tcW w:w="4419" w:type="dxa"/>
            <w:tcBorders>
              <w:top w:val="nil"/>
              <w:bottom w:val="nil"/>
            </w:tcBorders>
            <w:shd w:val="clear" w:color="auto" w:fill="auto"/>
            <w:noWrap/>
            <w:vAlign w:val="bottom"/>
          </w:tcPr>
          <w:p w:rsidR="005B7A04" w:rsidRPr="00EA589A" w:rsidRDefault="005B7A04" w:rsidP="00C35F5D">
            <w:pPr>
              <w:pStyle w:val="NoSpacing"/>
              <w:spacing w:line="360" w:lineRule="auto"/>
            </w:pPr>
            <w:r w:rsidRPr="00EA589A">
              <w:t>BK-Origin,destination retail density</w:t>
            </w:r>
          </w:p>
        </w:tc>
        <w:tc>
          <w:tcPr>
            <w:tcW w:w="900" w:type="dxa"/>
            <w:tcBorders>
              <w:top w:val="nil"/>
              <w:left w:val="nil"/>
              <w:bottom w:val="nil"/>
              <w:right w:val="nil"/>
            </w:tcBorders>
            <w:shd w:val="clear" w:color="auto" w:fill="auto"/>
            <w:noWrap/>
            <w:vAlign w:val="bottom"/>
          </w:tcPr>
          <w:p w:rsidR="005B7A04" w:rsidRPr="00EA589A" w:rsidRDefault="005B7A04" w:rsidP="00C35F5D">
            <w:pPr>
              <w:pStyle w:val="NoSpacing"/>
              <w:spacing w:line="360" w:lineRule="auto"/>
            </w:pPr>
            <w:r w:rsidRPr="00EA589A">
              <w:t>0.18</w:t>
            </w:r>
            <w:r>
              <w:t>4</w:t>
            </w:r>
          </w:p>
        </w:tc>
        <w:tc>
          <w:tcPr>
            <w:tcW w:w="888" w:type="dxa"/>
            <w:tcBorders>
              <w:top w:val="nil"/>
              <w:left w:val="nil"/>
              <w:bottom w:val="nil"/>
            </w:tcBorders>
            <w:shd w:val="clear" w:color="auto" w:fill="auto"/>
            <w:noWrap/>
            <w:vAlign w:val="bottom"/>
          </w:tcPr>
          <w:p w:rsidR="005B7A04" w:rsidRPr="00EA589A" w:rsidRDefault="005B7A04" w:rsidP="00C35F5D">
            <w:pPr>
              <w:pStyle w:val="NoSpacing"/>
              <w:spacing w:line="360" w:lineRule="auto"/>
            </w:pPr>
            <w:r w:rsidRPr="00EA589A">
              <w:t>2.5</w:t>
            </w:r>
          </w:p>
        </w:tc>
      </w:tr>
      <w:tr w:rsidR="005B7A04" w:rsidRPr="00EA589A" w:rsidTr="005B7A04">
        <w:trPr>
          <w:trHeight w:val="255"/>
        </w:trPr>
        <w:tc>
          <w:tcPr>
            <w:tcW w:w="4419" w:type="dxa"/>
            <w:tcBorders>
              <w:top w:val="nil"/>
              <w:bottom w:val="nil"/>
            </w:tcBorders>
            <w:shd w:val="clear" w:color="auto" w:fill="auto"/>
            <w:noWrap/>
            <w:vAlign w:val="bottom"/>
          </w:tcPr>
          <w:p w:rsidR="005B7A04" w:rsidRPr="00EA589A" w:rsidRDefault="005B7A04" w:rsidP="00C35F5D">
            <w:pPr>
              <w:pStyle w:val="NoSpacing"/>
              <w:spacing w:line="360" w:lineRule="auto"/>
            </w:pPr>
            <w:r w:rsidRPr="00EA589A">
              <w:t>BK-Origin,destination intersection density</w:t>
            </w:r>
          </w:p>
        </w:tc>
        <w:tc>
          <w:tcPr>
            <w:tcW w:w="900" w:type="dxa"/>
            <w:tcBorders>
              <w:top w:val="nil"/>
              <w:left w:val="nil"/>
              <w:bottom w:val="nil"/>
              <w:right w:val="nil"/>
            </w:tcBorders>
            <w:shd w:val="clear" w:color="auto" w:fill="auto"/>
            <w:noWrap/>
            <w:vAlign w:val="bottom"/>
          </w:tcPr>
          <w:p w:rsidR="005B7A04" w:rsidRPr="00EA589A" w:rsidRDefault="005B7A04" w:rsidP="00C35F5D">
            <w:pPr>
              <w:pStyle w:val="NoSpacing"/>
              <w:spacing w:line="360" w:lineRule="auto"/>
            </w:pPr>
            <w:r w:rsidRPr="00EA589A">
              <w:t>6.</w:t>
            </w:r>
            <w:r>
              <w:t>528</w:t>
            </w:r>
          </w:p>
        </w:tc>
        <w:tc>
          <w:tcPr>
            <w:tcW w:w="888" w:type="dxa"/>
            <w:tcBorders>
              <w:top w:val="nil"/>
              <w:left w:val="nil"/>
              <w:bottom w:val="nil"/>
            </w:tcBorders>
            <w:shd w:val="clear" w:color="auto" w:fill="auto"/>
            <w:noWrap/>
            <w:vAlign w:val="bottom"/>
          </w:tcPr>
          <w:p w:rsidR="005B7A04" w:rsidRPr="00EA589A" w:rsidRDefault="005B7A04" w:rsidP="00C35F5D">
            <w:pPr>
              <w:pStyle w:val="NoSpacing"/>
              <w:spacing w:line="360" w:lineRule="auto"/>
            </w:pPr>
            <w:r w:rsidRPr="00EA589A">
              <w:t>1.9</w:t>
            </w:r>
          </w:p>
        </w:tc>
      </w:tr>
      <w:tr w:rsidR="005B7A04" w:rsidRPr="00EA589A" w:rsidTr="005B7A04">
        <w:trPr>
          <w:trHeight w:val="255"/>
        </w:trPr>
        <w:tc>
          <w:tcPr>
            <w:tcW w:w="4419" w:type="dxa"/>
            <w:tcBorders>
              <w:top w:val="nil"/>
              <w:bottom w:val="nil"/>
            </w:tcBorders>
            <w:shd w:val="clear" w:color="auto" w:fill="auto"/>
            <w:noWrap/>
            <w:vAlign w:val="bottom"/>
          </w:tcPr>
          <w:p w:rsidR="005B7A04" w:rsidRPr="00EA589A" w:rsidRDefault="005B7A04" w:rsidP="00C35F5D">
            <w:pPr>
              <w:pStyle w:val="NoSpacing"/>
              <w:spacing w:line="360" w:lineRule="auto"/>
            </w:pPr>
            <w:r w:rsidRPr="00EA589A">
              <w:t> </w:t>
            </w:r>
          </w:p>
        </w:tc>
        <w:tc>
          <w:tcPr>
            <w:tcW w:w="900" w:type="dxa"/>
            <w:tcBorders>
              <w:top w:val="nil"/>
              <w:left w:val="nil"/>
              <w:bottom w:val="nil"/>
              <w:right w:val="nil"/>
            </w:tcBorders>
            <w:shd w:val="clear" w:color="auto" w:fill="auto"/>
            <w:noWrap/>
            <w:vAlign w:val="bottom"/>
          </w:tcPr>
          <w:p w:rsidR="005B7A04" w:rsidRPr="00EA589A" w:rsidRDefault="005B7A04" w:rsidP="00C35F5D">
            <w:pPr>
              <w:pStyle w:val="NoSpacing"/>
              <w:spacing w:line="360" w:lineRule="auto"/>
            </w:pPr>
            <w:r w:rsidRPr="00EA589A">
              <w:t> </w:t>
            </w:r>
          </w:p>
        </w:tc>
        <w:tc>
          <w:tcPr>
            <w:tcW w:w="888" w:type="dxa"/>
            <w:tcBorders>
              <w:top w:val="nil"/>
              <w:left w:val="nil"/>
              <w:bottom w:val="nil"/>
            </w:tcBorders>
            <w:shd w:val="clear" w:color="auto" w:fill="auto"/>
            <w:noWrap/>
            <w:vAlign w:val="bottom"/>
          </w:tcPr>
          <w:p w:rsidR="005B7A04" w:rsidRPr="00EA589A" w:rsidRDefault="005B7A04" w:rsidP="00C35F5D">
            <w:pPr>
              <w:pStyle w:val="NoSpacing"/>
              <w:spacing w:line="360" w:lineRule="auto"/>
            </w:pPr>
            <w:r w:rsidRPr="00EA589A">
              <w:t> </w:t>
            </w:r>
          </w:p>
        </w:tc>
      </w:tr>
      <w:tr w:rsidR="005B7A04" w:rsidRPr="00EA589A" w:rsidTr="005B7A04">
        <w:trPr>
          <w:trHeight w:val="255"/>
        </w:trPr>
        <w:tc>
          <w:tcPr>
            <w:tcW w:w="4419" w:type="dxa"/>
            <w:tcBorders>
              <w:top w:val="nil"/>
              <w:bottom w:val="nil"/>
            </w:tcBorders>
            <w:shd w:val="clear" w:color="auto" w:fill="auto"/>
            <w:noWrap/>
            <w:vAlign w:val="bottom"/>
          </w:tcPr>
          <w:p w:rsidR="005B7A04" w:rsidRPr="00EA589A" w:rsidRDefault="005B7A04" w:rsidP="00C35F5D">
            <w:pPr>
              <w:pStyle w:val="NoSpacing"/>
              <w:spacing w:line="360" w:lineRule="auto"/>
            </w:pPr>
            <w:r w:rsidRPr="00EA589A">
              <w:t>Nesting parameter</w:t>
            </w:r>
          </w:p>
        </w:tc>
        <w:tc>
          <w:tcPr>
            <w:tcW w:w="900" w:type="dxa"/>
            <w:tcBorders>
              <w:top w:val="nil"/>
              <w:left w:val="nil"/>
              <w:bottom w:val="nil"/>
              <w:right w:val="nil"/>
            </w:tcBorders>
            <w:shd w:val="clear" w:color="auto" w:fill="auto"/>
            <w:noWrap/>
            <w:vAlign w:val="bottom"/>
          </w:tcPr>
          <w:p w:rsidR="005B7A04" w:rsidRPr="00EA589A" w:rsidRDefault="005B7A04" w:rsidP="00C35F5D">
            <w:pPr>
              <w:pStyle w:val="NoSpacing"/>
              <w:spacing w:line="360" w:lineRule="auto"/>
            </w:pPr>
            <w:r w:rsidRPr="00EA589A">
              <w:t>0.55</w:t>
            </w:r>
            <w:r>
              <w:t>2</w:t>
            </w:r>
          </w:p>
        </w:tc>
        <w:tc>
          <w:tcPr>
            <w:tcW w:w="888" w:type="dxa"/>
            <w:tcBorders>
              <w:top w:val="nil"/>
              <w:left w:val="nil"/>
              <w:bottom w:val="nil"/>
            </w:tcBorders>
            <w:shd w:val="clear" w:color="auto" w:fill="auto"/>
            <w:noWrap/>
            <w:vAlign w:val="bottom"/>
          </w:tcPr>
          <w:p w:rsidR="005B7A04" w:rsidRPr="00EA589A" w:rsidRDefault="005B7A04" w:rsidP="00C35F5D">
            <w:pPr>
              <w:pStyle w:val="NoSpacing"/>
              <w:spacing w:line="360" w:lineRule="auto"/>
            </w:pPr>
            <w:r w:rsidRPr="00EA589A">
              <w:t>11.</w:t>
            </w:r>
            <w:r>
              <w:t>4</w:t>
            </w:r>
          </w:p>
        </w:tc>
      </w:tr>
      <w:tr w:rsidR="005B7A04" w:rsidRPr="00EA589A" w:rsidTr="005B7A04">
        <w:trPr>
          <w:trHeight w:val="255"/>
        </w:trPr>
        <w:tc>
          <w:tcPr>
            <w:tcW w:w="4419" w:type="dxa"/>
            <w:tcBorders>
              <w:top w:val="nil"/>
              <w:bottom w:val="single" w:sz="4" w:space="0" w:color="auto"/>
            </w:tcBorders>
            <w:shd w:val="clear" w:color="auto" w:fill="auto"/>
            <w:noWrap/>
            <w:vAlign w:val="bottom"/>
          </w:tcPr>
          <w:p w:rsidR="005B7A04" w:rsidRDefault="005B7A04" w:rsidP="00C35F5D">
            <w:pPr>
              <w:pStyle w:val="NoSpacing"/>
              <w:spacing w:line="360" w:lineRule="auto"/>
            </w:pPr>
          </w:p>
        </w:tc>
        <w:tc>
          <w:tcPr>
            <w:tcW w:w="900" w:type="dxa"/>
            <w:tcBorders>
              <w:top w:val="nil"/>
              <w:left w:val="nil"/>
              <w:bottom w:val="single" w:sz="4" w:space="0" w:color="auto"/>
              <w:right w:val="nil"/>
            </w:tcBorders>
            <w:shd w:val="clear" w:color="auto" w:fill="auto"/>
            <w:noWrap/>
            <w:vAlign w:val="bottom"/>
          </w:tcPr>
          <w:p w:rsidR="005B7A04" w:rsidRDefault="005B7A04" w:rsidP="00C35F5D">
            <w:pPr>
              <w:pStyle w:val="NoSpacing"/>
              <w:spacing w:line="360" w:lineRule="auto"/>
            </w:pPr>
          </w:p>
        </w:tc>
        <w:tc>
          <w:tcPr>
            <w:tcW w:w="888" w:type="dxa"/>
            <w:tcBorders>
              <w:top w:val="nil"/>
              <w:left w:val="nil"/>
              <w:bottom w:val="single" w:sz="4" w:space="0" w:color="auto"/>
            </w:tcBorders>
            <w:shd w:val="clear" w:color="auto" w:fill="auto"/>
            <w:noWrap/>
            <w:vAlign w:val="bottom"/>
          </w:tcPr>
          <w:p w:rsidR="005B7A04" w:rsidRPr="00EA589A" w:rsidRDefault="005B7A04" w:rsidP="00C35F5D">
            <w:pPr>
              <w:pStyle w:val="NoSpacing"/>
              <w:spacing w:line="360" w:lineRule="auto"/>
            </w:pPr>
          </w:p>
        </w:tc>
      </w:tr>
      <w:tr w:rsidR="005B7A04" w:rsidRPr="00EA589A" w:rsidTr="005B7A04">
        <w:trPr>
          <w:trHeight w:val="255"/>
        </w:trPr>
        <w:tc>
          <w:tcPr>
            <w:tcW w:w="4419" w:type="dxa"/>
            <w:tcBorders>
              <w:top w:val="nil"/>
            </w:tcBorders>
            <w:shd w:val="clear" w:color="auto" w:fill="auto"/>
            <w:noWrap/>
            <w:vAlign w:val="bottom"/>
          </w:tcPr>
          <w:p w:rsidR="005B7A04" w:rsidRDefault="005B7A04" w:rsidP="00C35F5D">
            <w:pPr>
              <w:pStyle w:val="NoSpacing"/>
              <w:spacing w:line="360" w:lineRule="auto"/>
            </w:pPr>
            <w:r>
              <w:t>Observations</w:t>
            </w:r>
          </w:p>
        </w:tc>
        <w:tc>
          <w:tcPr>
            <w:tcW w:w="1788" w:type="dxa"/>
            <w:gridSpan w:val="2"/>
            <w:tcBorders>
              <w:top w:val="nil"/>
              <w:left w:val="nil"/>
            </w:tcBorders>
            <w:shd w:val="clear" w:color="auto" w:fill="auto"/>
            <w:noWrap/>
            <w:vAlign w:val="bottom"/>
          </w:tcPr>
          <w:p w:rsidR="005B7A04" w:rsidRPr="00EA589A" w:rsidRDefault="005B7A04" w:rsidP="00C35F5D">
            <w:pPr>
              <w:pStyle w:val="NoSpacing"/>
              <w:spacing w:line="360" w:lineRule="auto"/>
            </w:pPr>
            <w:r>
              <w:t>5266</w:t>
            </w:r>
          </w:p>
        </w:tc>
      </w:tr>
      <w:tr w:rsidR="005B7A04" w:rsidRPr="00EA589A" w:rsidTr="005B7A04">
        <w:trPr>
          <w:trHeight w:val="255"/>
        </w:trPr>
        <w:tc>
          <w:tcPr>
            <w:tcW w:w="4419" w:type="dxa"/>
            <w:shd w:val="clear" w:color="auto" w:fill="auto"/>
            <w:noWrap/>
            <w:vAlign w:val="bottom"/>
          </w:tcPr>
          <w:p w:rsidR="005B7A04" w:rsidRDefault="005B7A04" w:rsidP="00C35F5D">
            <w:pPr>
              <w:pStyle w:val="NoSpacing"/>
              <w:spacing w:line="360" w:lineRule="auto"/>
            </w:pPr>
            <w:r>
              <w:t>Final log-likelihood</w:t>
            </w:r>
          </w:p>
        </w:tc>
        <w:tc>
          <w:tcPr>
            <w:tcW w:w="1788" w:type="dxa"/>
            <w:gridSpan w:val="2"/>
            <w:tcBorders>
              <w:left w:val="nil"/>
            </w:tcBorders>
            <w:shd w:val="clear" w:color="auto" w:fill="auto"/>
            <w:noWrap/>
            <w:vAlign w:val="bottom"/>
          </w:tcPr>
          <w:p w:rsidR="005B7A04" w:rsidRPr="00EA589A" w:rsidRDefault="005B7A04" w:rsidP="00C35F5D">
            <w:pPr>
              <w:pStyle w:val="NoSpacing"/>
              <w:spacing w:line="360" w:lineRule="auto"/>
            </w:pPr>
            <w:r>
              <w:t>-3931.766</w:t>
            </w:r>
          </w:p>
        </w:tc>
      </w:tr>
      <w:tr w:rsidR="005B7A04" w:rsidRPr="00EA589A" w:rsidTr="005B7A04">
        <w:trPr>
          <w:trHeight w:val="255"/>
        </w:trPr>
        <w:tc>
          <w:tcPr>
            <w:tcW w:w="4419" w:type="dxa"/>
            <w:shd w:val="clear" w:color="auto" w:fill="auto"/>
            <w:noWrap/>
            <w:vAlign w:val="bottom"/>
          </w:tcPr>
          <w:p w:rsidR="005B7A04" w:rsidRDefault="005B7A04" w:rsidP="00C35F5D">
            <w:pPr>
              <w:pStyle w:val="NoSpacing"/>
              <w:spacing w:line="360" w:lineRule="auto"/>
            </w:pPr>
            <w:r>
              <w:t>Rho-squared(0)</w:t>
            </w:r>
          </w:p>
        </w:tc>
        <w:tc>
          <w:tcPr>
            <w:tcW w:w="1788" w:type="dxa"/>
            <w:gridSpan w:val="2"/>
            <w:tcBorders>
              <w:left w:val="nil"/>
            </w:tcBorders>
            <w:shd w:val="clear" w:color="auto" w:fill="auto"/>
            <w:noWrap/>
            <w:vAlign w:val="bottom"/>
          </w:tcPr>
          <w:p w:rsidR="005B7A04" w:rsidRPr="00EA589A" w:rsidRDefault="005B7A04" w:rsidP="00C35F5D">
            <w:pPr>
              <w:pStyle w:val="NoSpacing"/>
              <w:spacing w:line="360" w:lineRule="auto"/>
            </w:pPr>
            <w:r>
              <w:t>0.5775</w:t>
            </w:r>
          </w:p>
        </w:tc>
      </w:tr>
      <w:tr w:rsidR="005B7A04" w:rsidRPr="00EA589A" w:rsidTr="005B7A04">
        <w:trPr>
          <w:trHeight w:val="255"/>
        </w:trPr>
        <w:tc>
          <w:tcPr>
            <w:tcW w:w="4419" w:type="dxa"/>
            <w:tcBorders>
              <w:bottom w:val="single" w:sz="12" w:space="0" w:color="auto"/>
            </w:tcBorders>
            <w:shd w:val="clear" w:color="auto" w:fill="auto"/>
            <w:noWrap/>
            <w:vAlign w:val="bottom"/>
          </w:tcPr>
          <w:p w:rsidR="005B7A04" w:rsidRDefault="005B7A04" w:rsidP="00C35F5D">
            <w:pPr>
              <w:pStyle w:val="NoSpacing"/>
              <w:spacing w:line="360" w:lineRule="auto"/>
            </w:pPr>
            <w:r>
              <w:t>Rho-squared(const)</w:t>
            </w:r>
          </w:p>
        </w:tc>
        <w:tc>
          <w:tcPr>
            <w:tcW w:w="1788" w:type="dxa"/>
            <w:gridSpan w:val="2"/>
            <w:tcBorders>
              <w:left w:val="nil"/>
              <w:bottom w:val="single" w:sz="12" w:space="0" w:color="auto"/>
            </w:tcBorders>
            <w:shd w:val="clear" w:color="auto" w:fill="auto"/>
            <w:noWrap/>
            <w:vAlign w:val="bottom"/>
          </w:tcPr>
          <w:p w:rsidR="005B7A04" w:rsidRPr="00EA589A" w:rsidRDefault="005B7A04" w:rsidP="00C35F5D">
            <w:pPr>
              <w:pStyle w:val="NoSpacing"/>
              <w:spacing w:line="360" w:lineRule="auto"/>
            </w:pPr>
            <w:r>
              <w:t>0.3602</w:t>
            </w:r>
          </w:p>
        </w:tc>
      </w:tr>
    </w:tbl>
    <w:p w:rsidR="005B7A04" w:rsidRPr="0010313C" w:rsidRDefault="005B7A04" w:rsidP="00C35F5D">
      <w:pPr>
        <w:spacing w:line="360" w:lineRule="auto"/>
      </w:pPr>
    </w:p>
    <w:p w:rsidR="000F4CE1" w:rsidRDefault="000F4CE1" w:rsidP="00C35F5D">
      <w:pPr>
        <w:spacing w:line="360" w:lineRule="auto"/>
      </w:pPr>
      <w:r>
        <w:br w:type="page"/>
      </w:r>
    </w:p>
    <w:p w:rsidR="00346435" w:rsidRDefault="005B7A04" w:rsidP="00C35F5D">
      <w:pPr>
        <w:pStyle w:val="Caption"/>
        <w:spacing w:line="360" w:lineRule="auto"/>
        <w:ind w:firstLine="0"/>
      </w:pPr>
      <w:bookmarkStart w:id="66" w:name="_Ref272999078"/>
      <w:r>
        <w:lastRenderedPageBreak/>
        <w:t xml:space="preserve">Table </w:t>
      </w:r>
      <w:r w:rsidR="00876F27">
        <w:fldChar w:fldCharType="begin"/>
      </w:r>
      <w:r w:rsidR="008C4918">
        <w:instrText xml:space="preserve"> SEQ Table \* ARABIC </w:instrText>
      </w:r>
      <w:r w:rsidR="00876F27">
        <w:fldChar w:fldCharType="separate"/>
      </w:r>
      <w:r w:rsidR="00A555D9">
        <w:rPr>
          <w:noProof/>
        </w:rPr>
        <w:t>14</w:t>
      </w:r>
      <w:r w:rsidR="00876F27">
        <w:fldChar w:fldCharType="end"/>
      </w:r>
      <w:bookmarkEnd w:id="66"/>
      <w:r>
        <w:t>. School Tour Mode Choice Variables</w:t>
      </w:r>
    </w:p>
    <w:tbl>
      <w:tblPr>
        <w:tblW w:w="6000" w:type="dxa"/>
        <w:tblInd w:w="99" w:type="dxa"/>
        <w:tblLook w:val="0000"/>
      </w:tblPr>
      <w:tblGrid>
        <w:gridCol w:w="4080"/>
        <w:gridCol w:w="960"/>
        <w:gridCol w:w="960"/>
      </w:tblGrid>
      <w:tr w:rsidR="005B7A04" w:rsidRPr="00DF13EF" w:rsidTr="005B7A04">
        <w:trPr>
          <w:trHeight w:val="255"/>
        </w:trPr>
        <w:tc>
          <w:tcPr>
            <w:tcW w:w="4080" w:type="dxa"/>
            <w:tcBorders>
              <w:top w:val="single" w:sz="12" w:space="0" w:color="auto"/>
              <w:bottom w:val="single" w:sz="4" w:space="0" w:color="auto"/>
              <w:right w:val="nil"/>
            </w:tcBorders>
            <w:shd w:val="clear" w:color="auto" w:fill="auto"/>
            <w:noWrap/>
            <w:vAlign w:val="bottom"/>
          </w:tcPr>
          <w:p w:rsidR="005B7A04" w:rsidRPr="00DF13EF" w:rsidRDefault="005B7A04" w:rsidP="00C35F5D">
            <w:pPr>
              <w:pStyle w:val="NoSpacing"/>
              <w:spacing w:line="360" w:lineRule="auto"/>
            </w:pPr>
            <w:r w:rsidRPr="00DF13EF">
              <w:t> </w:t>
            </w:r>
          </w:p>
        </w:tc>
        <w:tc>
          <w:tcPr>
            <w:tcW w:w="960" w:type="dxa"/>
            <w:tcBorders>
              <w:top w:val="single" w:sz="12" w:space="0" w:color="auto"/>
              <w:left w:val="nil"/>
              <w:bottom w:val="single" w:sz="4" w:space="0" w:color="auto"/>
              <w:right w:val="nil"/>
            </w:tcBorders>
            <w:shd w:val="clear" w:color="auto" w:fill="auto"/>
            <w:noWrap/>
            <w:vAlign w:val="bottom"/>
          </w:tcPr>
          <w:p w:rsidR="005B7A04" w:rsidRPr="00DF13EF" w:rsidRDefault="005B7A04" w:rsidP="00C35F5D">
            <w:pPr>
              <w:pStyle w:val="NoSpacing"/>
              <w:spacing w:line="360" w:lineRule="auto"/>
            </w:pPr>
            <w:r w:rsidRPr="00DF13EF">
              <w:t>Coeff</w:t>
            </w:r>
          </w:p>
        </w:tc>
        <w:tc>
          <w:tcPr>
            <w:tcW w:w="960" w:type="dxa"/>
            <w:tcBorders>
              <w:top w:val="single" w:sz="12" w:space="0" w:color="auto"/>
              <w:left w:val="nil"/>
              <w:bottom w:val="single" w:sz="4" w:space="0" w:color="auto"/>
            </w:tcBorders>
            <w:shd w:val="clear" w:color="auto" w:fill="auto"/>
            <w:noWrap/>
            <w:vAlign w:val="bottom"/>
          </w:tcPr>
          <w:p w:rsidR="005B7A04" w:rsidRPr="00DF13EF" w:rsidRDefault="005B7A04" w:rsidP="00C35F5D">
            <w:pPr>
              <w:pStyle w:val="NoSpacing"/>
              <w:spacing w:line="360" w:lineRule="auto"/>
            </w:pPr>
            <w:r w:rsidRPr="00DF13EF">
              <w:t>T-stat</w:t>
            </w:r>
          </w:p>
        </w:tc>
      </w:tr>
      <w:tr w:rsidR="005B7A04" w:rsidRPr="00DF13EF" w:rsidTr="005B7A04">
        <w:trPr>
          <w:trHeight w:val="255"/>
        </w:trPr>
        <w:tc>
          <w:tcPr>
            <w:tcW w:w="4080" w:type="dxa"/>
            <w:tcBorders>
              <w:top w:val="nil"/>
              <w:bottom w:val="nil"/>
            </w:tcBorders>
            <w:shd w:val="clear" w:color="auto" w:fill="auto"/>
            <w:noWrap/>
            <w:vAlign w:val="bottom"/>
          </w:tcPr>
          <w:p w:rsidR="005B7A04" w:rsidRPr="00DF13EF" w:rsidRDefault="005B7A04" w:rsidP="00C35F5D">
            <w:pPr>
              <w:pStyle w:val="NoSpacing"/>
              <w:spacing w:line="360" w:lineRule="auto"/>
            </w:pPr>
            <w:r w:rsidRPr="00DF13EF">
              <w:t>Cost ($)</w:t>
            </w:r>
          </w:p>
        </w:tc>
        <w:tc>
          <w:tcPr>
            <w:tcW w:w="960" w:type="dxa"/>
            <w:tcBorders>
              <w:top w:val="nil"/>
              <w:left w:val="nil"/>
              <w:bottom w:val="nil"/>
              <w:right w:val="nil"/>
            </w:tcBorders>
            <w:shd w:val="clear" w:color="auto" w:fill="auto"/>
            <w:noWrap/>
            <w:vAlign w:val="bottom"/>
          </w:tcPr>
          <w:p w:rsidR="005B7A04" w:rsidRPr="00DF13EF" w:rsidRDefault="005B7A04" w:rsidP="00C35F5D">
            <w:pPr>
              <w:pStyle w:val="NoSpacing"/>
              <w:spacing w:line="360" w:lineRule="auto"/>
            </w:pPr>
            <w:r w:rsidRPr="00DF13EF">
              <w:t>-0.15</w:t>
            </w:r>
            <w:r>
              <w:t>0</w:t>
            </w:r>
          </w:p>
        </w:tc>
        <w:tc>
          <w:tcPr>
            <w:tcW w:w="960" w:type="dxa"/>
            <w:tcBorders>
              <w:top w:val="nil"/>
              <w:left w:val="nil"/>
              <w:bottom w:val="nil"/>
            </w:tcBorders>
            <w:shd w:val="clear" w:color="auto" w:fill="auto"/>
            <w:noWrap/>
            <w:vAlign w:val="bottom"/>
          </w:tcPr>
          <w:p w:rsidR="005B7A04" w:rsidRPr="00DF13EF" w:rsidRDefault="005B7A04" w:rsidP="00C35F5D">
            <w:pPr>
              <w:pStyle w:val="NoSpacing"/>
              <w:spacing w:line="360" w:lineRule="auto"/>
            </w:pPr>
            <w:r w:rsidRPr="00DF13EF">
              <w:t>-2.</w:t>
            </w:r>
            <w:r>
              <w:t>2</w:t>
            </w:r>
          </w:p>
        </w:tc>
      </w:tr>
      <w:tr w:rsidR="005B7A04" w:rsidRPr="00DF13EF" w:rsidTr="005B7A04">
        <w:trPr>
          <w:trHeight w:val="255"/>
        </w:trPr>
        <w:tc>
          <w:tcPr>
            <w:tcW w:w="4080" w:type="dxa"/>
            <w:tcBorders>
              <w:top w:val="nil"/>
              <w:bottom w:val="nil"/>
            </w:tcBorders>
            <w:shd w:val="clear" w:color="auto" w:fill="auto"/>
            <w:noWrap/>
            <w:vAlign w:val="bottom"/>
          </w:tcPr>
          <w:p w:rsidR="005B7A04" w:rsidRPr="00DF13EF" w:rsidRDefault="005B7A04" w:rsidP="00C35F5D">
            <w:pPr>
              <w:pStyle w:val="NoSpacing"/>
              <w:spacing w:line="360" w:lineRule="auto"/>
            </w:pPr>
            <w:r w:rsidRPr="00DF13EF">
              <w:t>In-vehicle time (min)</w:t>
            </w:r>
          </w:p>
        </w:tc>
        <w:tc>
          <w:tcPr>
            <w:tcW w:w="960" w:type="dxa"/>
            <w:tcBorders>
              <w:top w:val="nil"/>
              <w:left w:val="nil"/>
              <w:bottom w:val="nil"/>
              <w:right w:val="nil"/>
            </w:tcBorders>
            <w:shd w:val="clear" w:color="auto" w:fill="auto"/>
            <w:noWrap/>
            <w:vAlign w:val="bottom"/>
          </w:tcPr>
          <w:p w:rsidR="005B7A04" w:rsidRPr="00DF13EF" w:rsidRDefault="005B7A04" w:rsidP="00C35F5D">
            <w:pPr>
              <w:pStyle w:val="NoSpacing"/>
              <w:spacing w:line="360" w:lineRule="auto"/>
            </w:pPr>
            <w:r w:rsidRPr="00DF13EF">
              <w:t>-0.010</w:t>
            </w:r>
          </w:p>
        </w:tc>
        <w:tc>
          <w:tcPr>
            <w:tcW w:w="960" w:type="dxa"/>
            <w:tcBorders>
              <w:top w:val="nil"/>
              <w:left w:val="nil"/>
              <w:bottom w:val="nil"/>
            </w:tcBorders>
            <w:shd w:val="clear" w:color="auto" w:fill="auto"/>
            <w:noWrap/>
            <w:vAlign w:val="bottom"/>
          </w:tcPr>
          <w:p w:rsidR="005B7A04" w:rsidRPr="00DF13EF" w:rsidRDefault="005B7A04" w:rsidP="00C35F5D">
            <w:pPr>
              <w:pStyle w:val="NoSpacing"/>
              <w:spacing w:line="360" w:lineRule="auto"/>
            </w:pPr>
            <w:r w:rsidRPr="00DF13EF">
              <w:t>constr</w:t>
            </w:r>
          </w:p>
        </w:tc>
      </w:tr>
      <w:tr w:rsidR="005B7A04" w:rsidRPr="00DF13EF" w:rsidTr="005B7A04">
        <w:trPr>
          <w:trHeight w:val="255"/>
        </w:trPr>
        <w:tc>
          <w:tcPr>
            <w:tcW w:w="4080" w:type="dxa"/>
            <w:tcBorders>
              <w:top w:val="nil"/>
              <w:bottom w:val="nil"/>
            </w:tcBorders>
            <w:shd w:val="clear" w:color="auto" w:fill="auto"/>
            <w:noWrap/>
            <w:vAlign w:val="bottom"/>
          </w:tcPr>
          <w:p w:rsidR="005B7A04" w:rsidRPr="00DF13EF" w:rsidRDefault="005B7A04" w:rsidP="00C35F5D">
            <w:pPr>
              <w:pStyle w:val="NoSpacing"/>
              <w:spacing w:line="360" w:lineRule="auto"/>
            </w:pPr>
            <w:r w:rsidRPr="00DF13EF">
              <w:t>Transit walk time (min)</w:t>
            </w:r>
          </w:p>
        </w:tc>
        <w:tc>
          <w:tcPr>
            <w:tcW w:w="960" w:type="dxa"/>
            <w:tcBorders>
              <w:top w:val="nil"/>
              <w:left w:val="nil"/>
              <w:bottom w:val="nil"/>
              <w:right w:val="nil"/>
            </w:tcBorders>
            <w:shd w:val="clear" w:color="auto" w:fill="auto"/>
            <w:noWrap/>
            <w:vAlign w:val="bottom"/>
          </w:tcPr>
          <w:p w:rsidR="005B7A04" w:rsidRPr="00DF13EF" w:rsidRDefault="005B7A04" w:rsidP="00C35F5D">
            <w:pPr>
              <w:pStyle w:val="NoSpacing"/>
              <w:spacing w:line="360" w:lineRule="auto"/>
            </w:pPr>
            <w:r w:rsidRPr="00DF13EF">
              <w:t>-0.022</w:t>
            </w:r>
          </w:p>
        </w:tc>
        <w:tc>
          <w:tcPr>
            <w:tcW w:w="960" w:type="dxa"/>
            <w:tcBorders>
              <w:top w:val="nil"/>
              <w:left w:val="nil"/>
              <w:bottom w:val="nil"/>
            </w:tcBorders>
            <w:shd w:val="clear" w:color="auto" w:fill="auto"/>
            <w:noWrap/>
            <w:vAlign w:val="bottom"/>
          </w:tcPr>
          <w:p w:rsidR="005B7A04" w:rsidRPr="00DF13EF" w:rsidRDefault="005B7A04" w:rsidP="00C35F5D">
            <w:pPr>
              <w:pStyle w:val="NoSpacing"/>
              <w:spacing w:line="360" w:lineRule="auto"/>
            </w:pPr>
            <w:r w:rsidRPr="00DF13EF">
              <w:t>-2.1</w:t>
            </w:r>
          </w:p>
        </w:tc>
      </w:tr>
      <w:tr w:rsidR="005B7A04" w:rsidRPr="00DF13EF" w:rsidTr="005B7A04">
        <w:trPr>
          <w:trHeight w:val="255"/>
        </w:trPr>
        <w:tc>
          <w:tcPr>
            <w:tcW w:w="4080" w:type="dxa"/>
            <w:tcBorders>
              <w:top w:val="nil"/>
              <w:bottom w:val="nil"/>
            </w:tcBorders>
            <w:shd w:val="clear" w:color="auto" w:fill="auto"/>
            <w:noWrap/>
            <w:vAlign w:val="bottom"/>
          </w:tcPr>
          <w:p w:rsidR="005B7A04" w:rsidRPr="00DF13EF" w:rsidRDefault="005B7A04" w:rsidP="00C35F5D">
            <w:pPr>
              <w:pStyle w:val="NoSpacing"/>
              <w:spacing w:line="360" w:lineRule="auto"/>
            </w:pPr>
            <w:r w:rsidRPr="00DF13EF">
              <w:t>Transit first wait time (min,&lt;=10)</w:t>
            </w:r>
          </w:p>
        </w:tc>
        <w:tc>
          <w:tcPr>
            <w:tcW w:w="960" w:type="dxa"/>
            <w:tcBorders>
              <w:top w:val="nil"/>
              <w:left w:val="nil"/>
              <w:bottom w:val="nil"/>
              <w:right w:val="nil"/>
            </w:tcBorders>
            <w:shd w:val="clear" w:color="auto" w:fill="auto"/>
            <w:noWrap/>
            <w:vAlign w:val="bottom"/>
          </w:tcPr>
          <w:p w:rsidR="005B7A04" w:rsidRPr="00DF13EF" w:rsidRDefault="005B7A04" w:rsidP="00C35F5D">
            <w:pPr>
              <w:pStyle w:val="NoSpacing"/>
              <w:spacing w:line="360" w:lineRule="auto"/>
            </w:pPr>
            <w:r w:rsidRPr="00DF13EF">
              <w:t>-0.020</w:t>
            </w:r>
          </w:p>
        </w:tc>
        <w:tc>
          <w:tcPr>
            <w:tcW w:w="960" w:type="dxa"/>
            <w:tcBorders>
              <w:top w:val="nil"/>
              <w:left w:val="nil"/>
              <w:bottom w:val="nil"/>
            </w:tcBorders>
            <w:shd w:val="clear" w:color="auto" w:fill="auto"/>
            <w:noWrap/>
            <w:vAlign w:val="bottom"/>
          </w:tcPr>
          <w:p w:rsidR="005B7A04" w:rsidRPr="00DF13EF" w:rsidRDefault="005B7A04" w:rsidP="00C35F5D">
            <w:pPr>
              <w:pStyle w:val="NoSpacing"/>
              <w:spacing w:line="360" w:lineRule="auto"/>
            </w:pPr>
            <w:r w:rsidRPr="00DF13EF">
              <w:t>constr</w:t>
            </w:r>
          </w:p>
        </w:tc>
      </w:tr>
      <w:tr w:rsidR="005B7A04" w:rsidRPr="00DF13EF" w:rsidTr="005B7A04">
        <w:trPr>
          <w:trHeight w:val="255"/>
        </w:trPr>
        <w:tc>
          <w:tcPr>
            <w:tcW w:w="4080" w:type="dxa"/>
            <w:tcBorders>
              <w:top w:val="nil"/>
              <w:bottom w:val="nil"/>
            </w:tcBorders>
            <w:shd w:val="clear" w:color="auto" w:fill="auto"/>
            <w:noWrap/>
            <w:vAlign w:val="bottom"/>
          </w:tcPr>
          <w:p w:rsidR="005B7A04" w:rsidRPr="00DF13EF" w:rsidRDefault="005B7A04" w:rsidP="00C35F5D">
            <w:pPr>
              <w:pStyle w:val="NoSpacing"/>
              <w:spacing w:line="360" w:lineRule="auto"/>
            </w:pPr>
            <w:r w:rsidRPr="00DF13EF">
              <w:t>Transit other wait time (min)</w:t>
            </w:r>
          </w:p>
        </w:tc>
        <w:tc>
          <w:tcPr>
            <w:tcW w:w="960" w:type="dxa"/>
            <w:tcBorders>
              <w:top w:val="nil"/>
              <w:left w:val="nil"/>
              <w:bottom w:val="nil"/>
              <w:right w:val="nil"/>
            </w:tcBorders>
            <w:shd w:val="clear" w:color="auto" w:fill="auto"/>
            <w:noWrap/>
            <w:vAlign w:val="bottom"/>
          </w:tcPr>
          <w:p w:rsidR="005B7A04" w:rsidRPr="00DF13EF" w:rsidRDefault="005B7A04" w:rsidP="00C35F5D">
            <w:pPr>
              <w:pStyle w:val="NoSpacing"/>
              <w:spacing w:line="360" w:lineRule="auto"/>
            </w:pPr>
            <w:r w:rsidRPr="00DF13EF">
              <w:t>-0.020</w:t>
            </w:r>
          </w:p>
        </w:tc>
        <w:tc>
          <w:tcPr>
            <w:tcW w:w="960" w:type="dxa"/>
            <w:tcBorders>
              <w:top w:val="nil"/>
              <w:left w:val="nil"/>
              <w:bottom w:val="nil"/>
            </w:tcBorders>
            <w:shd w:val="clear" w:color="auto" w:fill="auto"/>
            <w:noWrap/>
            <w:vAlign w:val="bottom"/>
          </w:tcPr>
          <w:p w:rsidR="005B7A04" w:rsidRPr="00DF13EF" w:rsidRDefault="005B7A04" w:rsidP="00C35F5D">
            <w:pPr>
              <w:pStyle w:val="NoSpacing"/>
              <w:spacing w:line="360" w:lineRule="auto"/>
            </w:pPr>
            <w:r w:rsidRPr="00DF13EF">
              <w:t>constr</w:t>
            </w:r>
          </w:p>
        </w:tc>
      </w:tr>
      <w:tr w:rsidR="005B7A04" w:rsidRPr="00DF13EF" w:rsidTr="005B7A04">
        <w:trPr>
          <w:trHeight w:val="255"/>
        </w:trPr>
        <w:tc>
          <w:tcPr>
            <w:tcW w:w="4080" w:type="dxa"/>
            <w:tcBorders>
              <w:top w:val="nil"/>
              <w:bottom w:val="nil"/>
            </w:tcBorders>
            <w:shd w:val="clear" w:color="auto" w:fill="auto"/>
            <w:noWrap/>
            <w:vAlign w:val="bottom"/>
          </w:tcPr>
          <w:p w:rsidR="005B7A04" w:rsidRPr="00DF13EF" w:rsidRDefault="005B7A04" w:rsidP="00C35F5D">
            <w:pPr>
              <w:pStyle w:val="NoSpacing"/>
              <w:spacing w:line="360" w:lineRule="auto"/>
            </w:pPr>
            <w:r w:rsidRPr="00DF13EF">
              <w:t>Walk mode time (min)</w:t>
            </w:r>
          </w:p>
        </w:tc>
        <w:tc>
          <w:tcPr>
            <w:tcW w:w="960" w:type="dxa"/>
            <w:tcBorders>
              <w:top w:val="nil"/>
              <w:left w:val="nil"/>
              <w:bottom w:val="nil"/>
              <w:right w:val="nil"/>
            </w:tcBorders>
            <w:shd w:val="clear" w:color="auto" w:fill="auto"/>
            <w:noWrap/>
            <w:vAlign w:val="bottom"/>
          </w:tcPr>
          <w:p w:rsidR="005B7A04" w:rsidRPr="00DF13EF" w:rsidRDefault="005B7A04" w:rsidP="00C35F5D">
            <w:pPr>
              <w:pStyle w:val="NoSpacing"/>
              <w:spacing w:line="360" w:lineRule="auto"/>
            </w:pPr>
            <w:r w:rsidRPr="00DF13EF">
              <w:t>-0.053</w:t>
            </w:r>
          </w:p>
        </w:tc>
        <w:tc>
          <w:tcPr>
            <w:tcW w:w="960" w:type="dxa"/>
            <w:tcBorders>
              <w:top w:val="nil"/>
              <w:left w:val="nil"/>
              <w:bottom w:val="nil"/>
            </w:tcBorders>
            <w:shd w:val="clear" w:color="auto" w:fill="auto"/>
            <w:noWrap/>
            <w:vAlign w:val="bottom"/>
          </w:tcPr>
          <w:p w:rsidR="005B7A04" w:rsidRPr="00DF13EF" w:rsidRDefault="005B7A04" w:rsidP="00C35F5D">
            <w:pPr>
              <w:pStyle w:val="NoSpacing"/>
              <w:spacing w:line="360" w:lineRule="auto"/>
            </w:pPr>
            <w:r w:rsidRPr="00DF13EF">
              <w:t>-9.0</w:t>
            </w:r>
          </w:p>
        </w:tc>
      </w:tr>
      <w:tr w:rsidR="005B7A04" w:rsidRPr="00DF13EF" w:rsidTr="005B7A04">
        <w:trPr>
          <w:trHeight w:val="255"/>
        </w:trPr>
        <w:tc>
          <w:tcPr>
            <w:tcW w:w="4080" w:type="dxa"/>
            <w:tcBorders>
              <w:top w:val="nil"/>
              <w:bottom w:val="nil"/>
            </w:tcBorders>
            <w:shd w:val="clear" w:color="auto" w:fill="auto"/>
            <w:noWrap/>
            <w:vAlign w:val="bottom"/>
          </w:tcPr>
          <w:p w:rsidR="005B7A04" w:rsidRPr="00DF13EF" w:rsidRDefault="005B7A04" w:rsidP="00C35F5D">
            <w:pPr>
              <w:pStyle w:val="NoSpacing"/>
              <w:spacing w:line="360" w:lineRule="auto"/>
            </w:pPr>
            <w:r w:rsidRPr="00DF13EF">
              <w:t>Bike mode time (min)</w:t>
            </w:r>
          </w:p>
        </w:tc>
        <w:tc>
          <w:tcPr>
            <w:tcW w:w="960" w:type="dxa"/>
            <w:tcBorders>
              <w:top w:val="nil"/>
              <w:left w:val="nil"/>
              <w:bottom w:val="nil"/>
              <w:right w:val="nil"/>
            </w:tcBorders>
            <w:shd w:val="clear" w:color="auto" w:fill="auto"/>
            <w:noWrap/>
            <w:vAlign w:val="bottom"/>
          </w:tcPr>
          <w:p w:rsidR="005B7A04" w:rsidRPr="00DF13EF" w:rsidRDefault="005B7A04" w:rsidP="00C35F5D">
            <w:pPr>
              <w:pStyle w:val="NoSpacing"/>
              <w:spacing w:line="360" w:lineRule="auto"/>
            </w:pPr>
            <w:r w:rsidRPr="00DF13EF">
              <w:t>-0.05</w:t>
            </w:r>
            <w:r>
              <w:t>1</w:t>
            </w:r>
          </w:p>
        </w:tc>
        <w:tc>
          <w:tcPr>
            <w:tcW w:w="960" w:type="dxa"/>
            <w:tcBorders>
              <w:top w:val="nil"/>
              <w:left w:val="nil"/>
              <w:bottom w:val="nil"/>
            </w:tcBorders>
            <w:shd w:val="clear" w:color="auto" w:fill="auto"/>
            <w:noWrap/>
            <w:vAlign w:val="bottom"/>
          </w:tcPr>
          <w:p w:rsidR="005B7A04" w:rsidRPr="00DF13EF" w:rsidRDefault="005B7A04" w:rsidP="00C35F5D">
            <w:pPr>
              <w:pStyle w:val="NoSpacing"/>
              <w:spacing w:line="360" w:lineRule="auto"/>
            </w:pPr>
            <w:r w:rsidRPr="00DF13EF">
              <w:t>-2.6</w:t>
            </w:r>
          </w:p>
        </w:tc>
      </w:tr>
      <w:tr w:rsidR="005B7A04" w:rsidRPr="00DF13EF" w:rsidTr="005B7A04">
        <w:trPr>
          <w:trHeight w:val="255"/>
        </w:trPr>
        <w:tc>
          <w:tcPr>
            <w:tcW w:w="4080" w:type="dxa"/>
            <w:tcBorders>
              <w:top w:val="nil"/>
              <w:bottom w:val="nil"/>
            </w:tcBorders>
            <w:shd w:val="clear" w:color="auto" w:fill="auto"/>
            <w:noWrap/>
            <w:vAlign w:val="bottom"/>
          </w:tcPr>
          <w:p w:rsidR="005B7A04" w:rsidRPr="00DF13EF" w:rsidRDefault="005B7A04" w:rsidP="00C35F5D">
            <w:pPr>
              <w:pStyle w:val="NoSpacing"/>
              <w:spacing w:line="360" w:lineRule="auto"/>
            </w:pPr>
            <w:r w:rsidRPr="00DF13EF">
              <w:t>Drive access time/total IVT</w:t>
            </w:r>
          </w:p>
        </w:tc>
        <w:tc>
          <w:tcPr>
            <w:tcW w:w="960" w:type="dxa"/>
            <w:tcBorders>
              <w:top w:val="nil"/>
              <w:left w:val="nil"/>
              <w:bottom w:val="nil"/>
              <w:right w:val="nil"/>
            </w:tcBorders>
            <w:shd w:val="clear" w:color="auto" w:fill="auto"/>
            <w:noWrap/>
            <w:vAlign w:val="bottom"/>
          </w:tcPr>
          <w:p w:rsidR="005B7A04" w:rsidRPr="00DF13EF" w:rsidRDefault="005B7A04" w:rsidP="00C35F5D">
            <w:pPr>
              <w:pStyle w:val="NoSpacing"/>
              <w:spacing w:line="360" w:lineRule="auto"/>
            </w:pPr>
            <w:r w:rsidRPr="00DF13EF">
              <w:t>-2.1</w:t>
            </w:r>
            <w:r>
              <w:t>36</w:t>
            </w:r>
          </w:p>
        </w:tc>
        <w:tc>
          <w:tcPr>
            <w:tcW w:w="960" w:type="dxa"/>
            <w:tcBorders>
              <w:top w:val="nil"/>
              <w:left w:val="nil"/>
              <w:bottom w:val="nil"/>
            </w:tcBorders>
            <w:shd w:val="clear" w:color="auto" w:fill="auto"/>
            <w:noWrap/>
            <w:vAlign w:val="bottom"/>
          </w:tcPr>
          <w:p w:rsidR="005B7A04" w:rsidRPr="00DF13EF" w:rsidRDefault="005B7A04" w:rsidP="00C35F5D">
            <w:pPr>
              <w:pStyle w:val="NoSpacing"/>
              <w:spacing w:line="360" w:lineRule="auto"/>
            </w:pPr>
            <w:r w:rsidRPr="00DF13EF">
              <w:t>-2.5</w:t>
            </w:r>
          </w:p>
        </w:tc>
      </w:tr>
      <w:tr w:rsidR="005B7A04" w:rsidRPr="00DF13EF" w:rsidTr="005B7A04">
        <w:trPr>
          <w:trHeight w:val="255"/>
        </w:trPr>
        <w:tc>
          <w:tcPr>
            <w:tcW w:w="4080" w:type="dxa"/>
            <w:tcBorders>
              <w:top w:val="nil"/>
              <w:bottom w:val="nil"/>
            </w:tcBorders>
            <w:shd w:val="clear" w:color="auto" w:fill="auto"/>
            <w:noWrap/>
            <w:vAlign w:val="bottom"/>
          </w:tcPr>
          <w:p w:rsidR="005B7A04" w:rsidRPr="00DF13EF" w:rsidRDefault="005B7A04" w:rsidP="00C35F5D">
            <w:pPr>
              <w:pStyle w:val="NoSpacing"/>
              <w:spacing w:line="360" w:lineRule="auto"/>
            </w:pPr>
            <w:r w:rsidRPr="00DF13EF">
              <w:t>Local bus time/total transit IVT</w:t>
            </w:r>
          </w:p>
        </w:tc>
        <w:tc>
          <w:tcPr>
            <w:tcW w:w="960" w:type="dxa"/>
            <w:tcBorders>
              <w:top w:val="nil"/>
              <w:left w:val="nil"/>
              <w:bottom w:val="nil"/>
              <w:right w:val="nil"/>
            </w:tcBorders>
            <w:shd w:val="clear" w:color="auto" w:fill="auto"/>
            <w:noWrap/>
            <w:vAlign w:val="bottom"/>
          </w:tcPr>
          <w:p w:rsidR="005B7A04" w:rsidRPr="00DF13EF" w:rsidRDefault="005B7A04" w:rsidP="00C35F5D">
            <w:pPr>
              <w:pStyle w:val="NoSpacing"/>
              <w:spacing w:line="360" w:lineRule="auto"/>
            </w:pPr>
            <w:r w:rsidRPr="00DF13EF">
              <w:t>-0.53</w:t>
            </w:r>
            <w:r>
              <w:t>8</w:t>
            </w:r>
          </w:p>
        </w:tc>
        <w:tc>
          <w:tcPr>
            <w:tcW w:w="960" w:type="dxa"/>
            <w:tcBorders>
              <w:top w:val="nil"/>
              <w:left w:val="nil"/>
              <w:bottom w:val="nil"/>
            </w:tcBorders>
            <w:shd w:val="clear" w:color="auto" w:fill="auto"/>
            <w:noWrap/>
            <w:vAlign w:val="bottom"/>
          </w:tcPr>
          <w:p w:rsidR="005B7A04" w:rsidRPr="00DF13EF" w:rsidRDefault="005B7A04" w:rsidP="00C35F5D">
            <w:pPr>
              <w:pStyle w:val="NoSpacing"/>
              <w:spacing w:line="360" w:lineRule="auto"/>
            </w:pPr>
            <w:r w:rsidRPr="00DF13EF">
              <w:t>-2.0</w:t>
            </w:r>
          </w:p>
        </w:tc>
      </w:tr>
      <w:tr w:rsidR="005B7A04" w:rsidRPr="00DF13EF" w:rsidTr="005B7A04">
        <w:trPr>
          <w:trHeight w:val="255"/>
        </w:trPr>
        <w:tc>
          <w:tcPr>
            <w:tcW w:w="4080" w:type="dxa"/>
            <w:tcBorders>
              <w:top w:val="nil"/>
              <w:bottom w:val="nil"/>
            </w:tcBorders>
            <w:shd w:val="clear" w:color="auto" w:fill="auto"/>
            <w:noWrap/>
            <w:vAlign w:val="bottom"/>
          </w:tcPr>
          <w:p w:rsidR="005B7A04" w:rsidRPr="00DF13EF" w:rsidRDefault="005B7A04" w:rsidP="00C35F5D">
            <w:pPr>
              <w:pStyle w:val="NoSpacing"/>
              <w:spacing w:line="360" w:lineRule="auto"/>
            </w:pPr>
            <w:r>
              <w:t>Walk Mode Terminal Time</w:t>
            </w:r>
          </w:p>
        </w:tc>
        <w:tc>
          <w:tcPr>
            <w:tcW w:w="960" w:type="dxa"/>
            <w:tcBorders>
              <w:top w:val="nil"/>
              <w:left w:val="nil"/>
              <w:bottom w:val="nil"/>
              <w:right w:val="nil"/>
            </w:tcBorders>
            <w:shd w:val="clear" w:color="auto" w:fill="auto"/>
            <w:noWrap/>
            <w:vAlign w:val="bottom"/>
          </w:tcPr>
          <w:p w:rsidR="005B7A04" w:rsidRPr="00DF13EF" w:rsidRDefault="005B7A04" w:rsidP="00C35F5D">
            <w:pPr>
              <w:pStyle w:val="NoSpacing"/>
              <w:spacing w:line="360" w:lineRule="auto"/>
            </w:pPr>
            <w:r>
              <w:t>-0.022</w:t>
            </w:r>
          </w:p>
        </w:tc>
        <w:tc>
          <w:tcPr>
            <w:tcW w:w="960" w:type="dxa"/>
            <w:tcBorders>
              <w:top w:val="nil"/>
              <w:left w:val="nil"/>
              <w:bottom w:val="nil"/>
            </w:tcBorders>
            <w:shd w:val="clear" w:color="auto" w:fill="auto"/>
            <w:noWrap/>
            <w:vAlign w:val="bottom"/>
          </w:tcPr>
          <w:p w:rsidR="005B7A04" w:rsidRPr="00DF13EF" w:rsidRDefault="005B7A04" w:rsidP="00C35F5D">
            <w:pPr>
              <w:pStyle w:val="NoSpacing"/>
              <w:spacing w:line="360" w:lineRule="auto"/>
            </w:pPr>
            <w:r>
              <w:t>-2.1</w:t>
            </w:r>
          </w:p>
        </w:tc>
      </w:tr>
      <w:tr w:rsidR="005B7A04" w:rsidRPr="00DF13EF" w:rsidTr="005B7A04">
        <w:trPr>
          <w:trHeight w:val="255"/>
        </w:trPr>
        <w:tc>
          <w:tcPr>
            <w:tcW w:w="4080" w:type="dxa"/>
            <w:tcBorders>
              <w:top w:val="nil"/>
              <w:bottom w:val="nil"/>
            </w:tcBorders>
            <w:shd w:val="clear" w:color="auto" w:fill="auto"/>
            <w:noWrap/>
            <w:vAlign w:val="bottom"/>
          </w:tcPr>
          <w:p w:rsidR="005B7A04" w:rsidRPr="00DF13EF" w:rsidRDefault="005B7A04" w:rsidP="00C35F5D">
            <w:pPr>
              <w:pStyle w:val="NoSpacing"/>
              <w:spacing w:line="360" w:lineRule="auto"/>
            </w:pPr>
            <w:r w:rsidRPr="00DF13EF">
              <w:t> </w:t>
            </w:r>
          </w:p>
        </w:tc>
        <w:tc>
          <w:tcPr>
            <w:tcW w:w="960" w:type="dxa"/>
            <w:tcBorders>
              <w:top w:val="nil"/>
              <w:left w:val="nil"/>
              <w:bottom w:val="nil"/>
              <w:right w:val="nil"/>
            </w:tcBorders>
            <w:shd w:val="clear" w:color="auto" w:fill="auto"/>
            <w:noWrap/>
            <w:vAlign w:val="bottom"/>
          </w:tcPr>
          <w:p w:rsidR="005B7A04" w:rsidRPr="00DF13EF" w:rsidRDefault="005B7A04" w:rsidP="00C35F5D">
            <w:pPr>
              <w:pStyle w:val="NoSpacing"/>
              <w:spacing w:line="360" w:lineRule="auto"/>
            </w:pPr>
            <w:r w:rsidRPr="00DF13EF">
              <w:t> </w:t>
            </w:r>
          </w:p>
        </w:tc>
        <w:tc>
          <w:tcPr>
            <w:tcW w:w="960" w:type="dxa"/>
            <w:tcBorders>
              <w:top w:val="nil"/>
              <w:left w:val="nil"/>
              <w:bottom w:val="nil"/>
            </w:tcBorders>
            <w:shd w:val="clear" w:color="auto" w:fill="auto"/>
            <w:noWrap/>
            <w:vAlign w:val="bottom"/>
          </w:tcPr>
          <w:p w:rsidR="005B7A04" w:rsidRPr="00DF13EF" w:rsidRDefault="005B7A04" w:rsidP="00C35F5D">
            <w:pPr>
              <w:pStyle w:val="NoSpacing"/>
              <w:spacing w:line="360" w:lineRule="auto"/>
            </w:pPr>
            <w:r w:rsidRPr="00DF13EF">
              <w:t> </w:t>
            </w:r>
          </w:p>
        </w:tc>
      </w:tr>
      <w:tr w:rsidR="005B7A04" w:rsidRPr="00DF13EF" w:rsidTr="005B7A04">
        <w:trPr>
          <w:trHeight w:val="255"/>
        </w:trPr>
        <w:tc>
          <w:tcPr>
            <w:tcW w:w="4080" w:type="dxa"/>
            <w:tcBorders>
              <w:top w:val="nil"/>
              <w:bottom w:val="nil"/>
            </w:tcBorders>
            <w:shd w:val="clear" w:color="auto" w:fill="auto"/>
            <w:noWrap/>
            <w:vAlign w:val="bottom"/>
          </w:tcPr>
          <w:p w:rsidR="005B7A04" w:rsidRPr="00DF13EF" w:rsidRDefault="005B7A04" w:rsidP="00C35F5D">
            <w:pPr>
              <w:pStyle w:val="NoSpacing"/>
              <w:spacing w:line="360" w:lineRule="auto"/>
            </w:pPr>
            <w:r w:rsidRPr="00DF13EF">
              <w:t>SR2-constant</w:t>
            </w:r>
          </w:p>
        </w:tc>
        <w:tc>
          <w:tcPr>
            <w:tcW w:w="960" w:type="dxa"/>
            <w:tcBorders>
              <w:top w:val="nil"/>
              <w:left w:val="nil"/>
              <w:bottom w:val="nil"/>
              <w:right w:val="nil"/>
            </w:tcBorders>
            <w:shd w:val="clear" w:color="auto" w:fill="auto"/>
            <w:noWrap/>
            <w:vAlign w:val="bottom"/>
          </w:tcPr>
          <w:p w:rsidR="005B7A04" w:rsidRPr="00DF13EF" w:rsidRDefault="005B7A04" w:rsidP="00C35F5D">
            <w:pPr>
              <w:pStyle w:val="NoSpacing"/>
              <w:spacing w:line="360" w:lineRule="auto"/>
            </w:pPr>
            <w:r w:rsidRPr="00DF13EF">
              <w:t>-2.9</w:t>
            </w:r>
            <w:r>
              <w:t>49</w:t>
            </w:r>
          </w:p>
        </w:tc>
        <w:tc>
          <w:tcPr>
            <w:tcW w:w="960" w:type="dxa"/>
            <w:tcBorders>
              <w:top w:val="nil"/>
              <w:left w:val="nil"/>
              <w:bottom w:val="nil"/>
            </w:tcBorders>
            <w:shd w:val="clear" w:color="auto" w:fill="auto"/>
            <w:noWrap/>
            <w:vAlign w:val="bottom"/>
          </w:tcPr>
          <w:p w:rsidR="005B7A04" w:rsidRPr="00DF13EF" w:rsidRDefault="005B7A04" w:rsidP="00C35F5D">
            <w:pPr>
              <w:pStyle w:val="NoSpacing"/>
              <w:spacing w:line="360" w:lineRule="auto"/>
            </w:pPr>
            <w:r w:rsidRPr="00DF13EF">
              <w:t>-6.7</w:t>
            </w:r>
          </w:p>
        </w:tc>
      </w:tr>
      <w:tr w:rsidR="005B7A04" w:rsidRPr="00DF13EF" w:rsidTr="005B7A04">
        <w:trPr>
          <w:trHeight w:val="255"/>
        </w:trPr>
        <w:tc>
          <w:tcPr>
            <w:tcW w:w="4080" w:type="dxa"/>
            <w:tcBorders>
              <w:top w:val="nil"/>
              <w:bottom w:val="nil"/>
            </w:tcBorders>
            <w:shd w:val="clear" w:color="auto" w:fill="auto"/>
            <w:noWrap/>
            <w:vAlign w:val="bottom"/>
          </w:tcPr>
          <w:p w:rsidR="005B7A04" w:rsidRPr="00DF13EF" w:rsidRDefault="005B7A04" w:rsidP="00C35F5D">
            <w:pPr>
              <w:pStyle w:val="NoSpacing"/>
              <w:spacing w:line="360" w:lineRule="auto"/>
            </w:pPr>
            <w:r w:rsidRPr="00DF13EF">
              <w:t>SR3-constant</w:t>
            </w:r>
          </w:p>
        </w:tc>
        <w:tc>
          <w:tcPr>
            <w:tcW w:w="960" w:type="dxa"/>
            <w:tcBorders>
              <w:top w:val="nil"/>
              <w:left w:val="nil"/>
              <w:bottom w:val="nil"/>
              <w:right w:val="nil"/>
            </w:tcBorders>
            <w:shd w:val="clear" w:color="auto" w:fill="auto"/>
            <w:noWrap/>
            <w:vAlign w:val="bottom"/>
          </w:tcPr>
          <w:p w:rsidR="005B7A04" w:rsidRPr="00DF13EF" w:rsidRDefault="005B7A04" w:rsidP="00C35F5D">
            <w:pPr>
              <w:pStyle w:val="NoSpacing"/>
              <w:spacing w:line="360" w:lineRule="auto"/>
            </w:pPr>
            <w:r w:rsidRPr="00DF13EF">
              <w:t>-2.38</w:t>
            </w:r>
            <w:r>
              <w:t>0</w:t>
            </w:r>
          </w:p>
        </w:tc>
        <w:tc>
          <w:tcPr>
            <w:tcW w:w="960" w:type="dxa"/>
            <w:tcBorders>
              <w:top w:val="nil"/>
              <w:left w:val="nil"/>
              <w:bottom w:val="nil"/>
            </w:tcBorders>
            <w:shd w:val="clear" w:color="auto" w:fill="auto"/>
            <w:noWrap/>
            <w:vAlign w:val="bottom"/>
          </w:tcPr>
          <w:p w:rsidR="005B7A04" w:rsidRPr="00DF13EF" w:rsidRDefault="005B7A04" w:rsidP="00C35F5D">
            <w:pPr>
              <w:pStyle w:val="NoSpacing"/>
              <w:spacing w:line="360" w:lineRule="auto"/>
            </w:pPr>
            <w:r w:rsidRPr="00DF13EF">
              <w:t>-5.3</w:t>
            </w:r>
          </w:p>
        </w:tc>
      </w:tr>
      <w:tr w:rsidR="005B7A04" w:rsidRPr="00DF13EF" w:rsidTr="005B7A04">
        <w:trPr>
          <w:trHeight w:val="255"/>
        </w:trPr>
        <w:tc>
          <w:tcPr>
            <w:tcW w:w="4080" w:type="dxa"/>
            <w:tcBorders>
              <w:top w:val="nil"/>
              <w:bottom w:val="nil"/>
            </w:tcBorders>
            <w:shd w:val="clear" w:color="auto" w:fill="auto"/>
            <w:noWrap/>
            <w:vAlign w:val="bottom"/>
          </w:tcPr>
          <w:p w:rsidR="005B7A04" w:rsidRPr="00DF13EF" w:rsidRDefault="005B7A04" w:rsidP="00C35F5D">
            <w:pPr>
              <w:pStyle w:val="NoSpacing"/>
              <w:spacing w:line="360" w:lineRule="auto"/>
            </w:pPr>
            <w:r w:rsidRPr="00DF13EF">
              <w:t>BK-constant</w:t>
            </w:r>
          </w:p>
        </w:tc>
        <w:tc>
          <w:tcPr>
            <w:tcW w:w="960" w:type="dxa"/>
            <w:tcBorders>
              <w:top w:val="nil"/>
              <w:left w:val="nil"/>
              <w:bottom w:val="nil"/>
              <w:right w:val="nil"/>
            </w:tcBorders>
            <w:shd w:val="clear" w:color="auto" w:fill="auto"/>
            <w:noWrap/>
            <w:vAlign w:val="bottom"/>
          </w:tcPr>
          <w:p w:rsidR="005B7A04" w:rsidRPr="00DF13EF" w:rsidRDefault="005B7A04" w:rsidP="00C35F5D">
            <w:pPr>
              <w:pStyle w:val="NoSpacing"/>
              <w:spacing w:line="360" w:lineRule="auto"/>
            </w:pPr>
            <w:r w:rsidRPr="00DF13EF">
              <w:t>-1.3</w:t>
            </w:r>
            <w:r>
              <w:t>82</w:t>
            </w:r>
          </w:p>
        </w:tc>
        <w:tc>
          <w:tcPr>
            <w:tcW w:w="960" w:type="dxa"/>
            <w:tcBorders>
              <w:top w:val="nil"/>
              <w:left w:val="nil"/>
              <w:bottom w:val="nil"/>
            </w:tcBorders>
            <w:shd w:val="clear" w:color="auto" w:fill="auto"/>
            <w:noWrap/>
            <w:vAlign w:val="bottom"/>
          </w:tcPr>
          <w:p w:rsidR="005B7A04" w:rsidRPr="00DF13EF" w:rsidRDefault="005B7A04" w:rsidP="00C35F5D">
            <w:pPr>
              <w:pStyle w:val="NoSpacing"/>
              <w:spacing w:line="360" w:lineRule="auto"/>
            </w:pPr>
            <w:r w:rsidRPr="00DF13EF">
              <w:t>-2.9</w:t>
            </w:r>
          </w:p>
        </w:tc>
      </w:tr>
      <w:tr w:rsidR="005B7A04" w:rsidRPr="00DF13EF" w:rsidTr="005B7A04">
        <w:trPr>
          <w:trHeight w:val="255"/>
        </w:trPr>
        <w:tc>
          <w:tcPr>
            <w:tcW w:w="4080" w:type="dxa"/>
            <w:tcBorders>
              <w:top w:val="nil"/>
              <w:bottom w:val="nil"/>
            </w:tcBorders>
            <w:shd w:val="clear" w:color="auto" w:fill="auto"/>
            <w:noWrap/>
            <w:vAlign w:val="bottom"/>
          </w:tcPr>
          <w:p w:rsidR="005B7A04" w:rsidRPr="00DF13EF" w:rsidRDefault="005B7A04" w:rsidP="00C35F5D">
            <w:pPr>
              <w:pStyle w:val="NoSpacing"/>
              <w:spacing w:line="360" w:lineRule="auto"/>
            </w:pPr>
            <w:r w:rsidRPr="00DF13EF">
              <w:t>WK-constant</w:t>
            </w:r>
          </w:p>
        </w:tc>
        <w:tc>
          <w:tcPr>
            <w:tcW w:w="960" w:type="dxa"/>
            <w:tcBorders>
              <w:top w:val="nil"/>
              <w:left w:val="nil"/>
              <w:bottom w:val="nil"/>
              <w:right w:val="nil"/>
            </w:tcBorders>
            <w:shd w:val="clear" w:color="auto" w:fill="auto"/>
            <w:noWrap/>
            <w:vAlign w:val="bottom"/>
          </w:tcPr>
          <w:p w:rsidR="005B7A04" w:rsidRPr="00DF13EF" w:rsidRDefault="005B7A04" w:rsidP="00C35F5D">
            <w:pPr>
              <w:pStyle w:val="NoSpacing"/>
              <w:spacing w:line="360" w:lineRule="auto"/>
            </w:pPr>
            <w:r>
              <w:t>-4.700</w:t>
            </w:r>
          </w:p>
        </w:tc>
        <w:tc>
          <w:tcPr>
            <w:tcW w:w="960" w:type="dxa"/>
            <w:tcBorders>
              <w:top w:val="nil"/>
              <w:left w:val="nil"/>
              <w:bottom w:val="nil"/>
            </w:tcBorders>
            <w:shd w:val="clear" w:color="auto" w:fill="auto"/>
            <w:noWrap/>
            <w:vAlign w:val="bottom"/>
          </w:tcPr>
          <w:p w:rsidR="005B7A04" w:rsidRPr="00DF13EF" w:rsidRDefault="005B7A04" w:rsidP="00C35F5D">
            <w:pPr>
              <w:pStyle w:val="NoSpacing"/>
              <w:spacing w:line="360" w:lineRule="auto"/>
            </w:pPr>
            <w:r w:rsidRPr="00DF13EF">
              <w:t>-8.0</w:t>
            </w:r>
          </w:p>
        </w:tc>
      </w:tr>
      <w:tr w:rsidR="005B7A04" w:rsidRPr="00DF13EF" w:rsidTr="005B7A04">
        <w:trPr>
          <w:trHeight w:val="255"/>
        </w:trPr>
        <w:tc>
          <w:tcPr>
            <w:tcW w:w="4080" w:type="dxa"/>
            <w:tcBorders>
              <w:top w:val="nil"/>
              <w:bottom w:val="nil"/>
            </w:tcBorders>
            <w:shd w:val="clear" w:color="auto" w:fill="auto"/>
            <w:noWrap/>
            <w:vAlign w:val="bottom"/>
          </w:tcPr>
          <w:p w:rsidR="005B7A04" w:rsidRPr="00DF13EF" w:rsidRDefault="005B7A04" w:rsidP="00C35F5D">
            <w:pPr>
              <w:pStyle w:val="NoSpacing"/>
              <w:spacing w:line="360" w:lineRule="auto"/>
            </w:pPr>
            <w:r w:rsidRPr="00DF13EF">
              <w:t>WT-constant</w:t>
            </w:r>
          </w:p>
        </w:tc>
        <w:tc>
          <w:tcPr>
            <w:tcW w:w="960" w:type="dxa"/>
            <w:tcBorders>
              <w:top w:val="nil"/>
              <w:left w:val="nil"/>
              <w:bottom w:val="nil"/>
              <w:right w:val="nil"/>
            </w:tcBorders>
            <w:shd w:val="clear" w:color="auto" w:fill="auto"/>
            <w:noWrap/>
            <w:vAlign w:val="bottom"/>
          </w:tcPr>
          <w:p w:rsidR="005B7A04" w:rsidRPr="00DF13EF" w:rsidRDefault="005B7A04" w:rsidP="00C35F5D">
            <w:pPr>
              <w:pStyle w:val="NoSpacing"/>
              <w:spacing w:line="360" w:lineRule="auto"/>
            </w:pPr>
            <w:r w:rsidRPr="00DF13EF">
              <w:t>-4.</w:t>
            </w:r>
            <w:r>
              <w:t>494</w:t>
            </w:r>
          </w:p>
        </w:tc>
        <w:tc>
          <w:tcPr>
            <w:tcW w:w="960" w:type="dxa"/>
            <w:tcBorders>
              <w:top w:val="nil"/>
              <w:left w:val="nil"/>
              <w:bottom w:val="nil"/>
            </w:tcBorders>
            <w:shd w:val="clear" w:color="auto" w:fill="auto"/>
            <w:noWrap/>
            <w:vAlign w:val="bottom"/>
          </w:tcPr>
          <w:p w:rsidR="005B7A04" w:rsidRPr="00DF13EF" w:rsidRDefault="005B7A04" w:rsidP="00C35F5D">
            <w:pPr>
              <w:pStyle w:val="NoSpacing"/>
              <w:spacing w:line="360" w:lineRule="auto"/>
            </w:pPr>
            <w:r w:rsidRPr="00DF13EF">
              <w:t>-4.9</w:t>
            </w:r>
          </w:p>
        </w:tc>
      </w:tr>
      <w:tr w:rsidR="005B7A04" w:rsidRPr="00DF13EF" w:rsidTr="005B7A04">
        <w:trPr>
          <w:trHeight w:val="255"/>
        </w:trPr>
        <w:tc>
          <w:tcPr>
            <w:tcW w:w="4080" w:type="dxa"/>
            <w:tcBorders>
              <w:top w:val="nil"/>
              <w:bottom w:val="nil"/>
            </w:tcBorders>
            <w:shd w:val="clear" w:color="auto" w:fill="auto"/>
            <w:noWrap/>
            <w:vAlign w:val="bottom"/>
          </w:tcPr>
          <w:p w:rsidR="005B7A04" w:rsidRPr="00DF13EF" w:rsidRDefault="005B7A04" w:rsidP="00C35F5D">
            <w:pPr>
              <w:pStyle w:val="NoSpacing"/>
              <w:spacing w:line="360" w:lineRule="auto"/>
            </w:pPr>
            <w:r w:rsidRPr="00DF13EF">
              <w:t>DT-constant</w:t>
            </w:r>
          </w:p>
        </w:tc>
        <w:tc>
          <w:tcPr>
            <w:tcW w:w="960" w:type="dxa"/>
            <w:tcBorders>
              <w:top w:val="nil"/>
              <w:left w:val="nil"/>
              <w:bottom w:val="nil"/>
              <w:right w:val="nil"/>
            </w:tcBorders>
            <w:shd w:val="clear" w:color="auto" w:fill="auto"/>
            <w:noWrap/>
            <w:vAlign w:val="bottom"/>
          </w:tcPr>
          <w:p w:rsidR="005B7A04" w:rsidRPr="00DF13EF" w:rsidRDefault="005B7A04" w:rsidP="00C35F5D">
            <w:pPr>
              <w:pStyle w:val="NoSpacing"/>
              <w:spacing w:line="360" w:lineRule="auto"/>
            </w:pPr>
            <w:r w:rsidRPr="00DF13EF">
              <w:t>-3.99</w:t>
            </w:r>
            <w:r>
              <w:t>0</w:t>
            </w:r>
          </w:p>
        </w:tc>
        <w:tc>
          <w:tcPr>
            <w:tcW w:w="960" w:type="dxa"/>
            <w:tcBorders>
              <w:top w:val="nil"/>
              <w:left w:val="nil"/>
              <w:bottom w:val="nil"/>
            </w:tcBorders>
            <w:shd w:val="clear" w:color="auto" w:fill="auto"/>
            <w:noWrap/>
            <w:vAlign w:val="bottom"/>
          </w:tcPr>
          <w:p w:rsidR="005B7A04" w:rsidRPr="00DF13EF" w:rsidRDefault="005B7A04" w:rsidP="00C35F5D">
            <w:pPr>
              <w:pStyle w:val="NoSpacing"/>
              <w:spacing w:line="360" w:lineRule="auto"/>
            </w:pPr>
            <w:r w:rsidRPr="00DF13EF">
              <w:t>-3.</w:t>
            </w:r>
            <w:r>
              <w:t>7</w:t>
            </w:r>
          </w:p>
        </w:tc>
      </w:tr>
      <w:tr w:rsidR="005B7A04" w:rsidRPr="00DF13EF" w:rsidTr="005B7A04">
        <w:trPr>
          <w:trHeight w:val="255"/>
        </w:trPr>
        <w:tc>
          <w:tcPr>
            <w:tcW w:w="4080" w:type="dxa"/>
            <w:tcBorders>
              <w:top w:val="nil"/>
              <w:bottom w:val="nil"/>
            </w:tcBorders>
            <w:shd w:val="clear" w:color="auto" w:fill="auto"/>
            <w:noWrap/>
            <w:vAlign w:val="bottom"/>
          </w:tcPr>
          <w:p w:rsidR="005B7A04" w:rsidRPr="00DF13EF" w:rsidRDefault="005B7A04" w:rsidP="00C35F5D">
            <w:pPr>
              <w:pStyle w:val="NoSpacing"/>
              <w:spacing w:line="360" w:lineRule="auto"/>
            </w:pPr>
            <w:r w:rsidRPr="00DF13EF">
              <w:t>SB-constant</w:t>
            </w:r>
          </w:p>
        </w:tc>
        <w:tc>
          <w:tcPr>
            <w:tcW w:w="960" w:type="dxa"/>
            <w:tcBorders>
              <w:top w:val="nil"/>
              <w:left w:val="nil"/>
              <w:bottom w:val="nil"/>
              <w:right w:val="nil"/>
            </w:tcBorders>
            <w:shd w:val="clear" w:color="auto" w:fill="auto"/>
            <w:noWrap/>
            <w:vAlign w:val="bottom"/>
          </w:tcPr>
          <w:p w:rsidR="005B7A04" w:rsidRPr="00DF13EF" w:rsidRDefault="005B7A04" w:rsidP="00C35F5D">
            <w:pPr>
              <w:pStyle w:val="NoSpacing"/>
              <w:spacing w:line="360" w:lineRule="auto"/>
            </w:pPr>
            <w:r w:rsidRPr="00DF13EF">
              <w:t>-3.10</w:t>
            </w:r>
            <w:r>
              <w:t>4</w:t>
            </w:r>
          </w:p>
        </w:tc>
        <w:tc>
          <w:tcPr>
            <w:tcW w:w="960" w:type="dxa"/>
            <w:tcBorders>
              <w:top w:val="nil"/>
              <w:left w:val="nil"/>
              <w:bottom w:val="nil"/>
            </w:tcBorders>
            <w:shd w:val="clear" w:color="auto" w:fill="auto"/>
            <w:noWrap/>
            <w:vAlign w:val="bottom"/>
          </w:tcPr>
          <w:p w:rsidR="005B7A04" w:rsidRPr="00DF13EF" w:rsidRDefault="005B7A04" w:rsidP="00C35F5D">
            <w:pPr>
              <w:pStyle w:val="NoSpacing"/>
              <w:spacing w:line="360" w:lineRule="auto"/>
            </w:pPr>
            <w:r w:rsidRPr="00DF13EF">
              <w:t>-6.2</w:t>
            </w:r>
          </w:p>
        </w:tc>
      </w:tr>
      <w:tr w:rsidR="005B7A04" w:rsidRPr="00DF13EF" w:rsidTr="005B7A04">
        <w:trPr>
          <w:trHeight w:val="255"/>
        </w:trPr>
        <w:tc>
          <w:tcPr>
            <w:tcW w:w="4080" w:type="dxa"/>
            <w:tcBorders>
              <w:top w:val="nil"/>
              <w:bottom w:val="nil"/>
            </w:tcBorders>
            <w:shd w:val="clear" w:color="auto" w:fill="auto"/>
            <w:noWrap/>
            <w:vAlign w:val="bottom"/>
          </w:tcPr>
          <w:p w:rsidR="005B7A04" w:rsidRPr="00DF13EF" w:rsidRDefault="005B7A04" w:rsidP="00C35F5D">
            <w:pPr>
              <w:pStyle w:val="NoSpacing"/>
              <w:spacing w:line="360" w:lineRule="auto"/>
            </w:pPr>
            <w:r w:rsidRPr="00DF13EF">
              <w:t> </w:t>
            </w:r>
          </w:p>
        </w:tc>
        <w:tc>
          <w:tcPr>
            <w:tcW w:w="960" w:type="dxa"/>
            <w:tcBorders>
              <w:top w:val="nil"/>
              <w:left w:val="nil"/>
              <w:bottom w:val="nil"/>
              <w:right w:val="nil"/>
            </w:tcBorders>
            <w:shd w:val="clear" w:color="auto" w:fill="auto"/>
            <w:noWrap/>
            <w:vAlign w:val="bottom"/>
          </w:tcPr>
          <w:p w:rsidR="005B7A04" w:rsidRPr="00DF13EF" w:rsidRDefault="005B7A04" w:rsidP="00C35F5D">
            <w:pPr>
              <w:pStyle w:val="NoSpacing"/>
              <w:spacing w:line="360" w:lineRule="auto"/>
            </w:pPr>
            <w:r w:rsidRPr="00DF13EF">
              <w:t> </w:t>
            </w:r>
          </w:p>
        </w:tc>
        <w:tc>
          <w:tcPr>
            <w:tcW w:w="960" w:type="dxa"/>
            <w:tcBorders>
              <w:top w:val="nil"/>
              <w:left w:val="nil"/>
              <w:bottom w:val="nil"/>
            </w:tcBorders>
            <w:shd w:val="clear" w:color="auto" w:fill="auto"/>
            <w:noWrap/>
            <w:vAlign w:val="bottom"/>
          </w:tcPr>
          <w:p w:rsidR="005B7A04" w:rsidRPr="00DF13EF" w:rsidRDefault="005B7A04" w:rsidP="00C35F5D">
            <w:pPr>
              <w:pStyle w:val="NoSpacing"/>
              <w:spacing w:line="360" w:lineRule="auto"/>
            </w:pPr>
            <w:r w:rsidRPr="00DF13EF">
              <w:t> </w:t>
            </w:r>
          </w:p>
        </w:tc>
      </w:tr>
      <w:tr w:rsidR="005B7A04" w:rsidRPr="00DF13EF" w:rsidTr="005B7A04">
        <w:trPr>
          <w:trHeight w:val="255"/>
        </w:trPr>
        <w:tc>
          <w:tcPr>
            <w:tcW w:w="4080" w:type="dxa"/>
            <w:tcBorders>
              <w:top w:val="nil"/>
              <w:bottom w:val="nil"/>
            </w:tcBorders>
            <w:shd w:val="clear" w:color="auto" w:fill="auto"/>
            <w:noWrap/>
            <w:vAlign w:val="bottom"/>
          </w:tcPr>
          <w:p w:rsidR="005B7A04" w:rsidRPr="00DF13EF" w:rsidRDefault="005B7A04" w:rsidP="00C35F5D">
            <w:pPr>
              <w:pStyle w:val="NoSpacing"/>
              <w:spacing w:line="360" w:lineRule="auto"/>
            </w:pPr>
            <w:r w:rsidRPr="00DF13EF">
              <w:t>DA-Escort stops/tours remaining</w:t>
            </w:r>
          </w:p>
        </w:tc>
        <w:tc>
          <w:tcPr>
            <w:tcW w:w="960" w:type="dxa"/>
            <w:tcBorders>
              <w:top w:val="nil"/>
              <w:left w:val="nil"/>
              <w:bottom w:val="nil"/>
              <w:right w:val="nil"/>
            </w:tcBorders>
            <w:shd w:val="clear" w:color="auto" w:fill="auto"/>
            <w:noWrap/>
            <w:vAlign w:val="bottom"/>
          </w:tcPr>
          <w:p w:rsidR="005B7A04" w:rsidRPr="00DF13EF" w:rsidRDefault="005B7A04" w:rsidP="00C35F5D">
            <w:pPr>
              <w:pStyle w:val="NoSpacing"/>
              <w:spacing w:line="360" w:lineRule="auto"/>
            </w:pPr>
            <w:r w:rsidRPr="00DF13EF">
              <w:t>-2.94</w:t>
            </w:r>
            <w:r>
              <w:t>0</w:t>
            </w:r>
          </w:p>
        </w:tc>
        <w:tc>
          <w:tcPr>
            <w:tcW w:w="960" w:type="dxa"/>
            <w:tcBorders>
              <w:top w:val="nil"/>
              <w:left w:val="nil"/>
              <w:bottom w:val="nil"/>
            </w:tcBorders>
            <w:shd w:val="clear" w:color="auto" w:fill="auto"/>
            <w:noWrap/>
            <w:vAlign w:val="bottom"/>
          </w:tcPr>
          <w:p w:rsidR="005B7A04" w:rsidRPr="00DF13EF" w:rsidRDefault="005B7A04" w:rsidP="00C35F5D">
            <w:pPr>
              <w:pStyle w:val="NoSpacing"/>
              <w:spacing w:line="360" w:lineRule="auto"/>
            </w:pPr>
            <w:r w:rsidRPr="00DF13EF">
              <w:t>-3.5</w:t>
            </w:r>
          </w:p>
        </w:tc>
      </w:tr>
      <w:tr w:rsidR="005B7A04" w:rsidRPr="00DF13EF" w:rsidTr="005B7A04">
        <w:trPr>
          <w:trHeight w:val="255"/>
        </w:trPr>
        <w:tc>
          <w:tcPr>
            <w:tcW w:w="4080" w:type="dxa"/>
            <w:tcBorders>
              <w:top w:val="nil"/>
              <w:bottom w:val="nil"/>
            </w:tcBorders>
            <w:shd w:val="clear" w:color="auto" w:fill="auto"/>
            <w:noWrap/>
            <w:vAlign w:val="bottom"/>
          </w:tcPr>
          <w:p w:rsidR="005B7A04" w:rsidRPr="00DF13EF" w:rsidRDefault="005B7A04" w:rsidP="00C35F5D">
            <w:pPr>
              <w:pStyle w:val="NoSpacing"/>
              <w:spacing w:line="360" w:lineRule="auto"/>
            </w:pPr>
            <w:r w:rsidRPr="00DF13EF">
              <w:t>DA-High school student age 16+</w:t>
            </w:r>
          </w:p>
        </w:tc>
        <w:tc>
          <w:tcPr>
            <w:tcW w:w="960" w:type="dxa"/>
            <w:tcBorders>
              <w:top w:val="nil"/>
              <w:left w:val="nil"/>
              <w:bottom w:val="nil"/>
              <w:right w:val="nil"/>
            </w:tcBorders>
            <w:shd w:val="clear" w:color="auto" w:fill="auto"/>
            <w:noWrap/>
            <w:vAlign w:val="bottom"/>
          </w:tcPr>
          <w:p w:rsidR="005B7A04" w:rsidRPr="00DF13EF" w:rsidRDefault="005B7A04" w:rsidP="00C35F5D">
            <w:pPr>
              <w:pStyle w:val="NoSpacing"/>
              <w:spacing w:line="360" w:lineRule="auto"/>
            </w:pPr>
            <w:r w:rsidRPr="00DF13EF">
              <w:t>-2.4</w:t>
            </w:r>
            <w:r>
              <w:t>07</w:t>
            </w:r>
          </w:p>
        </w:tc>
        <w:tc>
          <w:tcPr>
            <w:tcW w:w="960" w:type="dxa"/>
            <w:tcBorders>
              <w:top w:val="nil"/>
              <w:left w:val="nil"/>
              <w:bottom w:val="nil"/>
            </w:tcBorders>
            <w:shd w:val="clear" w:color="auto" w:fill="auto"/>
            <w:noWrap/>
            <w:vAlign w:val="bottom"/>
          </w:tcPr>
          <w:p w:rsidR="005B7A04" w:rsidRPr="00DF13EF" w:rsidRDefault="005B7A04" w:rsidP="00C35F5D">
            <w:pPr>
              <w:pStyle w:val="NoSpacing"/>
              <w:spacing w:line="360" w:lineRule="auto"/>
            </w:pPr>
            <w:r w:rsidRPr="00DF13EF">
              <w:t>-5.3</w:t>
            </w:r>
          </w:p>
        </w:tc>
      </w:tr>
      <w:tr w:rsidR="005B7A04" w:rsidRPr="00DF13EF" w:rsidTr="005B7A04">
        <w:trPr>
          <w:trHeight w:val="255"/>
        </w:trPr>
        <w:tc>
          <w:tcPr>
            <w:tcW w:w="4080" w:type="dxa"/>
            <w:tcBorders>
              <w:top w:val="nil"/>
              <w:bottom w:val="nil"/>
            </w:tcBorders>
            <w:shd w:val="clear" w:color="auto" w:fill="auto"/>
            <w:noWrap/>
            <w:vAlign w:val="bottom"/>
          </w:tcPr>
          <w:p w:rsidR="005B7A04" w:rsidRPr="00DF13EF" w:rsidRDefault="005B7A04" w:rsidP="00C35F5D">
            <w:pPr>
              <w:pStyle w:val="NoSpacing"/>
              <w:spacing w:line="360" w:lineRule="auto"/>
            </w:pPr>
            <w:r w:rsidRPr="00DF13EF">
              <w:t>DA-University student</w:t>
            </w:r>
          </w:p>
        </w:tc>
        <w:tc>
          <w:tcPr>
            <w:tcW w:w="960" w:type="dxa"/>
            <w:tcBorders>
              <w:top w:val="nil"/>
              <w:left w:val="nil"/>
              <w:bottom w:val="nil"/>
              <w:right w:val="nil"/>
            </w:tcBorders>
            <w:shd w:val="clear" w:color="auto" w:fill="auto"/>
            <w:noWrap/>
            <w:vAlign w:val="bottom"/>
          </w:tcPr>
          <w:p w:rsidR="005B7A04" w:rsidRPr="00DF13EF" w:rsidRDefault="005B7A04" w:rsidP="00C35F5D">
            <w:pPr>
              <w:pStyle w:val="NoSpacing"/>
              <w:spacing w:line="360" w:lineRule="auto"/>
            </w:pPr>
            <w:r w:rsidRPr="00DF13EF">
              <w:t>-0.46</w:t>
            </w:r>
            <w:r>
              <w:t>5</w:t>
            </w:r>
          </w:p>
        </w:tc>
        <w:tc>
          <w:tcPr>
            <w:tcW w:w="960" w:type="dxa"/>
            <w:tcBorders>
              <w:top w:val="nil"/>
              <w:left w:val="nil"/>
              <w:bottom w:val="nil"/>
            </w:tcBorders>
            <w:shd w:val="clear" w:color="auto" w:fill="auto"/>
            <w:noWrap/>
            <w:vAlign w:val="bottom"/>
          </w:tcPr>
          <w:p w:rsidR="005B7A04" w:rsidRPr="00DF13EF" w:rsidRDefault="005B7A04" w:rsidP="00C35F5D">
            <w:pPr>
              <w:pStyle w:val="NoSpacing"/>
              <w:spacing w:line="360" w:lineRule="auto"/>
            </w:pPr>
            <w:r w:rsidRPr="00DF13EF">
              <w:t>-1.0</w:t>
            </w:r>
          </w:p>
        </w:tc>
      </w:tr>
      <w:tr w:rsidR="005B7A04" w:rsidRPr="00DF13EF" w:rsidTr="005B7A04">
        <w:trPr>
          <w:trHeight w:val="255"/>
        </w:trPr>
        <w:tc>
          <w:tcPr>
            <w:tcW w:w="4080" w:type="dxa"/>
            <w:tcBorders>
              <w:top w:val="nil"/>
              <w:bottom w:val="nil"/>
            </w:tcBorders>
            <w:shd w:val="clear" w:color="auto" w:fill="auto"/>
            <w:noWrap/>
            <w:vAlign w:val="bottom"/>
          </w:tcPr>
          <w:p w:rsidR="005B7A04" w:rsidRPr="00DF13EF" w:rsidRDefault="005B7A04" w:rsidP="00C35F5D">
            <w:pPr>
              <w:pStyle w:val="NoSpacing"/>
              <w:spacing w:line="360" w:lineRule="auto"/>
            </w:pPr>
            <w:r w:rsidRPr="00DF13EF">
              <w:t> </w:t>
            </w:r>
          </w:p>
        </w:tc>
        <w:tc>
          <w:tcPr>
            <w:tcW w:w="960" w:type="dxa"/>
            <w:tcBorders>
              <w:top w:val="nil"/>
              <w:left w:val="nil"/>
              <w:bottom w:val="nil"/>
              <w:right w:val="nil"/>
            </w:tcBorders>
            <w:shd w:val="clear" w:color="auto" w:fill="auto"/>
            <w:noWrap/>
            <w:vAlign w:val="bottom"/>
          </w:tcPr>
          <w:p w:rsidR="005B7A04" w:rsidRPr="00DF13EF" w:rsidRDefault="005B7A04" w:rsidP="00C35F5D">
            <w:pPr>
              <w:pStyle w:val="NoSpacing"/>
              <w:spacing w:line="360" w:lineRule="auto"/>
            </w:pPr>
            <w:r w:rsidRPr="00DF13EF">
              <w:t> </w:t>
            </w:r>
          </w:p>
        </w:tc>
        <w:tc>
          <w:tcPr>
            <w:tcW w:w="960" w:type="dxa"/>
            <w:tcBorders>
              <w:top w:val="nil"/>
              <w:left w:val="nil"/>
              <w:bottom w:val="nil"/>
            </w:tcBorders>
            <w:shd w:val="clear" w:color="auto" w:fill="auto"/>
            <w:noWrap/>
            <w:vAlign w:val="bottom"/>
          </w:tcPr>
          <w:p w:rsidR="005B7A04" w:rsidRPr="00DF13EF" w:rsidRDefault="005B7A04" w:rsidP="00C35F5D">
            <w:pPr>
              <w:pStyle w:val="NoSpacing"/>
              <w:spacing w:line="360" w:lineRule="auto"/>
            </w:pPr>
            <w:r w:rsidRPr="00DF13EF">
              <w:t> </w:t>
            </w:r>
          </w:p>
        </w:tc>
      </w:tr>
      <w:tr w:rsidR="005B7A04" w:rsidRPr="00DF13EF" w:rsidTr="005B7A04">
        <w:trPr>
          <w:trHeight w:val="255"/>
        </w:trPr>
        <w:tc>
          <w:tcPr>
            <w:tcW w:w="4080" w:type="dxa"/>
            <w:tcBorders>
              <w:top w:val="nil"/>
              <w:bottom w:val="nil"/>
            </w:tcBorders>
            <w:shd w:val="clear" w:color="auto" w:fill="auto"/>
            <w:noWrap/>
            <w:vAlign w:val="bottom"/>
          </w:tcPr>
          <w:p w:rsidR="005B7A04" w:rsidRPr="00DF13EF" w:rsidRDefault="005B7A04" w:rsidP="00C35F5D">
            <w:pPr>
              <w:pStyle w:val="NoSpacing"/>
              <w:spacing w:line="360" w:lineRule="auto"/>
            </w:pPr>
            <w:r w:rsidRPr="00DF13EF">
              <w:t>SR-Escort stops/tours remaining</w:t>
            </w:r>
          </w:p>
        </w:tc>
        <w:tc>
          <w:tcPr>
            <w:tcW w:w="960" w:type="dxa"/>
            <w:tcBorders>
              <w:top w:val="nil"/>
              <w:left w:val="nil"/>
              <w:bottom w:val="nil"/>
              <w:right w:val="nil"/>
            </w:tcBorders>
            <w:shd w:val="clear" w:color="auto" w:fill="auto"/>
            <w:noWrap/>
            <w:vAlign w:val="bottom"/>
          </w:tcPr>
          <w:p w:rsidR="005B7A04" w:rsidRPr="00DF13EF" w:rsidRDefault="005B7A04" w:rsidP="00C35F5D">
            <w:pPr>
              <w:pStyle w:val="NoSpacing"/>
              <w:spacing w:line="360" w:lineRule="auto"/>
            </w:pPr>
            <w:r w:rsidRPr="00DF13EF">
              <w:t>1.</w:t>
            </w:r>
            <w:r>
              <w:t>500</w:t>
            </w:r>
          </w:p>
        </w:tc>
        <w:tc>
          <w:tcPr>
            <w:tcW w:w="960" w:type="dxa"/>
            <w:tcBorders>
              <w:top w:val="nil"/>
              <w:left w:val="nil"/>
              <w:bottom w:val="nil"/>
            </w:tcBorders>
            <w:shd w:val="clear" w:color="auto" w:fill="auto"/>
            <w:noWrap/>
            <w:vAlign w:val="bottom"/>
          </w:tcPr>
          <w:p w:rsidR="005B7A04" w:rsidRPr="00DF13EF" w:rsidRDefault="005B7A04" w:rsidP="00C35F5D">
            <w:pPr>
              <w:pStyle w:val="NoSpacing"/>
              <w:spacing w:line="360" w:lineRule="auto"/>
            </w:pPr>
            <w:r w:rsidRPr="00DF13EF">
              <w:t>4.9</w:t>
            </w:r>
          </w:p>
        </w:tc>
      </w:tr>
      <w:tr w:rsidR="005B7A04" w:rsidRPr="00DF13EF" w:rsidTr="005B7A04">
        <w:trPr>
          <w:trHeight w:val="255"/>
        </w:trPr>
        <w:tc>
          <w:tcPr>
            <w:tcW w:w="4080" w:type="dxa"/>
            <w:tcBorders>
              <w:top w:val="nil"/>
              <w:bottom w:val="nil"/>
            </w:tcBorders>
            <w:shd w:val="clear" w:color="auto" w:fill="auto"/>
            <w:noWrap/>
            <w:vAlign w:val="bottom"/>
          </w:tcPr>
          <w:p w:rsidR="005B7A04" w:rsidRPr="00DF13EF" w:rsidRDefault="005B7A04" w:rsidP="00C35F5D">
            <w:pPr>
              <w:pStyle w:val="NoSpacing"/>
              <w:spacing w:line="360" w:lineRule="auto"/>
            </w:pPr>
            <w:r w:rsidRPr="00DF13EF">
              <w:t>SR-Other stops/tours remaining</w:t>
            </w:r>
          </w:p>
        </w:tc>
        <w:tc>
          <w:tcPr>
            <w:tcW w:w="960" w:type="dxa"/>
            <w:tcBorders>
              <w:top w:val="nil"/>
              <w:left w:val="nil"/>
              <w:bottom w:val="nil"/>
              <w:right w:val="nil"/>
            </w:tcBorders>
            <w:shd w:val="clear" w:color="auto" w:fill="auto"/>
            <w:noWrap/>
            <w:vAlign w:val="bottom"/>
          </w:tcPr>
          <w:p w:rsidR="005B7A04" w:rsidRPr="00DF13EF" w:rsidRDefault="005B7A04" w:rsidP="00C35F5D">
            <w:pPr>
              <w:pStyle w:val="NoSpacing"/>
              <w:spacing w:line="360" w:lineRule="auto"/>
            </w:pPr>
            <w:r w:rsidRPr="00DF13EF">
              <w:t>0.36</w:t>
            </w:r>
            <w:r>
              <w:t>6</w:t>
            </w:r>
          </w:p>
        </w:tc>
        <w:tc>
          <w:tcPr>
            <w:tcW w:w="960" w:type="dxa"/>
            <w:tcBorders>
              <w:top w:val="nil"/>
              <w:left w:val="nil"/>
              <w:bottom w:val="nil"/>
            </w:tcBorders>
            <w:shd w:val="clear" w:color="auto" w:fill="auto"/>
            <w:noWrap/>
            <w:vAlign w:val="bottom"/>
          </w:tcPr>
          <w:p w:rsidR="005B7A04" w:rsidRPr="00DF13EF" w:rsidRDefault="005B7A04" w:rsidP="00C35F5D">
            <w:pPr>
              <w:pStyle w:val="NoSpacing"/>
              <w:spacing w:line="360" w:lineRule="auto"/>
            </w:pPr>
            <w:r w:rsidRPr="00DF13EF">
              <w:t>3.9</w:t>
            </w:r>
          </w:p>
        </w:tc>
      </w:tr>
      <w:tr w:rsidR="005B7A04" w:rsidRPr="00DF13EF" w:rsidTr="005B7A04">
        <w:trPr>
          <w:trHeight w:val="255"/>
        </w:trPr>
        <w:tc>
          <w:tcPr>
            <w:tcW w:w="4080" w:type="dxa"/>
            <w:tcBorders>
              <w:top w:val="nil"/>
              <w:bottom w:val="nil"/>
            </w:tcBorders>
            <w:shd w:val="clear" w:color="auto" w:fill="auto"/>
            <w:noWrap/>
            <w:vAlign w:val="bottom"/>
          </w:tcPr>
          <w:p w:rsidR="005B7A04" w:rsidRPr="00DF13EF" w:rsidRDefault="005B7A04" w:rsidP="00C35F5D">
            <w:pPr>
              <w:pStyle w:val="NoSpacing"/>
              <w:spacing w:line="360" w:lineRule="auto"/>
            </w:pPr>
            <w:r w:rsidRPr="00DF13EF">
              <w:t>SR-Rural origin</w:t>
            </w:r>
          </w:p>
        </w:tc>
        <w:tc>
          <w:tcPr>
            <w:tcW w:w="960" w:type="dxa"/>
            <w:tcBorders>
              <w:top w:val="nil"/>
              <w:left w:val="nil"/>
              <w:bottom w:val="nil"/>
              <w:right w:val="nil"/>
            </w:tcBorders>
            <w:shd w:val="clear" w:color="auto" w:fill="auto"/>
            <w:noWrap/>
            <w:vAlign w:val="bottom"/>
          </w:tcPr>
          <w:p w:rsidR="005B7A04" w:rsidRPr="00DF13EF" w:rsidRDefault="005B7A04" w:rsidP="00C35F5D">
            <w:pPr>
              <w:pStyle w:val="NoSpacing"/>
              <w:spacing w:line="360" w:lineRule="auto"/>
            </w:pPr>
            <w:r w:rsidRPr="00DF13EF">
              <w:t>-0.94</w:t>
            </w:r>
            <w:r>
              <w:t>6</w:t>
            </w:r>
          </w:p>
        </w:tc>
        <w:tc>
          <w:tcPr>
            <w:tcW w:w="960" w:type="dxa"/>
            <w:tcBorders>
              <w:top w:val="nil"/>
              <w:left w:val="nil"/>
              <w:bottom w:val="nil"/>
            </w:tcBorders>
            <w:shd w:val="clear" w:color="auto" w:fill="auto"/>
            <w:noWrap/>
            <w:vAlign w:val="bottom"/>
          </w:tcPr>
          <w:p w:rsidR="005B7A04" w:rsidRPr="00DF13EF" w:rsidRDefault="005B7A04" w:rsidP="00C35F5D">
            <w:pPr>
              <w:pStyle w:val="NoSpacing"/>
              <w:spacing w:line="360" w:lineRule="auto"/>
            </w:pPr>
            <w:r w:rsidRPr="00DF13EF">
              <w:t>-4.</w:t>
            </w:r>
            <w:r>
              <w:t>0</w:t>
            </w:r>
          </w:p>
        </w:tc>
      </w:tr>
      <w:tr w:rsidR="005B7A04" w:rsidRPr="00DF13EF" w:rsidTr="005B7A04">
        <w:trPr>
          <w:trHeight w:val="255"/>
        </w:trPr>
        <w:tc>
          <w:tcPr>
            <w:tcW w:w="4080" w:type="dxa"/>
            <w:tcBorders>
              <w:top w:val="nil"/>
              <w:bottom w:val="nil"/>
            </w:tcBorders>
            <w:shd w:val="clear" w:color="auto" w:fill="auto"/>
            <w:noWrap/>
            <w:vAlign w:val="bottom"/>
          </w:tcPr>
          <w:p w:rsidR="005B7A04" w:rsidRPr="00DF13EF" w:rsidRDefault="005B7A04" w:rsidP="00C35F5D">
            <w:pPr>
              <w:pStyle w:val="NoSpacing"/>
              <w:spacing w:line="360" w:lineRule="auto"/>
            </w:pPr>
            <w:r w:rsidRPr="00DF13EF">
              <w:t>SR-HH cars &gt;0, &lt;workers</w:t>
            </w:r>
          </w:p>
        </w:tc>
        <w:tc>
          <w:tcPr>
            <w:tcW w:w="960" w:type="dxa"/>
            <w:tcBorders>
              <w:top w:val="nil"/>
              <w:left w:val="nil"/>
              <w:bottom w:val="nil"/>
              <w:right w:val="nil"/>
            </w:tcBorders>
            <w:shd w:val="clear" w:color="auto" w:fill="auto"/>
            <w:noWrap/>
            <w:vAlign w:val="bottom"/>
          </w:tcPr>
          <w:p w:rsidR="005B7A04" w:rsidRPr="00DF13EF" w:rsidRDefault="005B7A04" w:rsidP="00C35F5D">
            <w:pPr>
              <w:pStyle w:val="NoSpacing"/>
              <w:spacing w:line="360" w:lineRule="auto"/>
            </w:pPr>
            <w:r w:rsidRPr="00DF13EF">
              <w:t>1.2</w:t>
            </w:r>
            <w:r>
              <w:t>16</w:t>
            </w:r>
          </w:p>
        </w:tc>
        <w:tc>
          <w:tcPr>
            <w:tcW w:w="960" w:type="dxa"/>
            <w:tcBorders>
              <w:top w:val="nil"/>
              <w:left w:val="nil"/>
              <w:bottom w:val="nil"/>
            </w:tcBorders>
            <w:shd w:val="clear" w:color="auto" w:fill="auto"/>
            <w:noWrap/>
            <w:vAlign w:val="bottom"/>
          </w:tcPr>
          <w:p w:rsidR="005B7A04" w:rsidRPr="00DF13EF" w:rsidRDefault="005B7A04" w:rsidP="00C35F5D">
            <w:pPr>
              <w:pStyle w:val="NoSpacing"/>
              <w:spacing w:line="360" w:lineRule="auto"/>
            </w:pPr>
            <w:r w:rsidRPr="00DF13EF">
              <w:t>2.4</w:t>
            </w:r>
          </w:p>
        </w:tc>
      </w:tr>
      <w:tr w:rsidR="005B7A04" w:rsidRPr="00DF13EF" w:rsidTr="005B7A04">
        <w:trPr>
          <w:trHeight w:val="255"/>
        </w:trPr>
        <w:tc>
          <w:tcPr>
            <w:tcW w:w="4080" w:type="dxa"/>
            <w:tcBorders>
              <w:top w:val="nil"/>
              <w:bottom w:val="nil"/>
            </w:tcBorders>
            <w:shd w:val="clear" w:color="auto" w:fill="auto"/>
            <w:noWrap/>
            <w:vAlign w:val="bottom"/>
          </w:tcPr>
          <w:p w:rsidR="005B7A04" w:rsidRPr="00DF13EF" w:rsidRDefault="005B7A04" w:rsidP="00C35F5D">
            <w:pPr>
              <w:pStyle w:val="NoSpacing"/>
              <w:spacing w:line="360" w:lineRule="auto"/>
            </w:pPr>
            <w:r w:rsidRPr="00DF13EF">
              <w:t>SR-High income</w:t>
            </w:r>
          </w:p>
        </w:tc>
        <w:tc>
          <w:tcPr>
            <w:tcW w:w="960" w:type="dxa"/>
            <w:tcBorders>
              <w:top w:val="nil"/>
              <w:left w:val="nil"/>
              <w:bottom w:val="nil"/>
              <w:right w:val="nil"/>
            </w:tcBorders>
            <w:shd w:val="clear" w:color="auto" w:fill="auto"/>
            <w:noWrap/>
            <w:vAlign w:val="bottom"/>
          </w:tcPr>
          <w:p w:rsidR="005B7A04" w:rsidRPr="00DF13EF" w:rsidRDefault="005B7A04" w:rsidP="00C35F5D">
            <w:pPr>
              <w:pStyle w:val="NoSpacing"/>
              <w:spacing w:line="360" w:lineRule="auto"/>
            </w:pPr>
            <w:r w:rsidRPr="00DF13EF">
              <w:t>-0.351</w:t>
            </w:r>
          </w:p>
        </w:tc>
        <w:tc>
          <w:tcPr>
            <w:tcW w:w="960" w:type="dxa"/>
            <w:tcBorders>
              <w:top w:val="nil"/>
              <w:left w:val="nil"/>
              <w:bottom w:val="nil"/>
            </w:tcBorders>
            <w:shd w:val="clear" w:color="auto" w:fill="auto"/>
            <w:noWrap/>
            <w:vAlign w:val="bottom"/>
          </w:tcPr>
          <w:p w:rsidR="005B7A04" w:rsidRPr="00DF13EF" w:rsidRDefault="005B7A04" w:rsidP="00C35F5D">
            <w:pPr>
              <w:pStyle w:val="NoSpacing"/>
              <w:spacing w:line="360" w:lineRule="auto"/>
            </w:pPr>
            <w:r w:rsidRPr="00DF13EF">
              <w:t>-2.2</w:t>
            </w:r>
          </w:p>
        </w:tc>
      </w:tr>
      <w:tr w:rsidR="005B7A04" w:rsidRPr="00DF13EF" w:rsidTr="005B7A04">
        <w:trPr>
          <w:trHeight w:val="255"/>
        </w:trPr>
        <w:tc>
          <w:tcPr>
            <w:tcW w:w="4080" w:type="dxa"/>
            <w:tcBorders>
              <w:top w:val="nil"/>
              <w:bottom w:val="nil"/>
            </w:tcBorders>
            <w:shd w:val="clear" w:color="auto" w:fill="auto"/>
            <w:noWrap/>
            <w:vAlign w:val="bottom"/>
          </w:tcPr>
          <w:p w:rsidR="005B7A04" w:rsidRPr="00DF13EF" w:rsidRDefault="005B7A04" w:rsidP="00C35F5D">
            <w:pPr>
              <w:pStyle w:val="NoSpacing"/>
              <w:spacing w:line="360" w:lineRule="auto"/>
            </w:pPr>
            <w:r w:rsidRPr="00DF13EF">
              <w:t>SR-Missing income</w:t>
            </w:r>
          </w:p>
        </w:tc>
        <w:tc>
          <w:tcPr>
            <w:tcW w:w="960" w:type="dxa"/>
            <w:tcBorders>
              <w:top w:val="nil"/>
              <w:left w:val="nil"/>
              <w:bottom w:val="nil"/>
              <w:right w:val="nil"/>
            </w:tcBorders>
            <w:shd w:val="clear" w:color="auto" w:fill="auto"/>
            <w:noWrap/>
            <w:vAlign w:val="bottom"/>
          </w:tcPr>
          <w:p w:rsidR="005B7A04" w:rsidRPr="00DF13EF" w:rsidRDefault="005B7A04" w:rsidP="00C35F5D">
            <w:pPr>
              <w:pStyle w:val="NoSpacing"/>
              <w:spacing w:line="360" w:lineRule="auto"/>
            </w:pPr>
            <w:r w:rsidRPr="00DF13EF">
              <w:t>-0.102</w:t>
            </w:r>
          </w:p>
        </w:tc>
        <w:tc>
          <w:tcPr>
            <w:tcW w:w="960" w:type="dxa"/>
            <w:tcBorders>
              <w:top w:val="nil"/>
              <w:left w:val="nil"/>
              <w:bottom w:val="nil"/>
            </w:tcBorders>
            <w:shd w:val="clear" w:color="auto" w:fill="auto"/>
            <w:noWrap/>
            <w:vAlign w:val="bottom"/>
          </w:tcPr>
          <w:p w:rsidR="005B7A04" w:rsidRPr="00DF13EF" w:rsidRDefault="005B7A04" w:rsidP="00C35F5D">
            <w:pPr>
              <w:pStyle w:val="NoSpacing"/>
              <w:spacing w:line="360" w:lineRule="auto"/>
            </w:pPr>
            <w:r w:rsidRPr="00DF13EF">
              <w:t>-0.4</w:t>
            </w:r>
          </w:p>
        </w:tc>
      </w:tr>
      <w:tr w:rsidR="005B7A04" w:rsidRPr="00DF13EF" w:rsidTr="005B7A04">
        <w:trPr>
          <w:trHeight w:val="255"/>
        </w:trPr>
        <w:tc>
          <w:tcPr>
            <w:tcW w:w="4080" w:type="dxa"/>
            <w:tcBorders>
              <w:top w:val="nil"/>
              <w:bottom w:val="nil"/>
            </w:tcBorders>
            <w:shd w:val="clear" w:color="auto" w:fill="auto"/>
            <w:noWrap/>
            <w:vAlign w:val="bottom"/>
          </w:tcPr>
          <w:p w:rsidR="005B7A04" w:rsidRPr="00DF13EF" w:rsidRDefault="005B7A04" w:rsidP="00C35F5D">
            <w:pPr>
              <w:pStyle w:val="NoSpacing"/>
              <w:spacing w:line="360" w:lineRule="auto"/>
            </w:pPr>
            <w:r w:rsidRPr="00DF13EF">
              <w:lastRenderedPageBreak/>
              <w:t>SR3-1 person HH</w:t>
            </w:r>
          </w:p>
        </w:tc>
        <w:tc>
          <w:tcPr>
            <w:tcW w:w="960" w:type="dxa"/>
            <w:tcBorders>
              <w:top w:val="nil"/>
              <w:left w:val="nil"/>
              <w:bottom w:val="nil"/>
              <w:right w:val="nil"/>
            </w:tcBorders>
            <w:shd w:val="clear" w:color="auto" w:fill="auto"/>
            <w:noWrap/>
            <w:vAlign w:val="bottom"/>
          </w:tcPr>
          <w:p w:rsidR="005B7A04" w:rsidRPr="00DF13EF" w:rsidRDefault="005B7A04" w:rsidP="00C35F5D">
            <w:pPr>
              <w:pStyle w:val="NoSpacing"/>
              <w:spacing w:line="360" w:lineRule="auto"/>
            </w:pPr>
            <w:r w:rsidRPr="00DF13EF">
              <w:t>-5.000</w:t>
            </w:r>
          </w:p>
        </w:tc>
        <w:tc>
          <w:tcPr>
            <w:tcW w:w="960" w:type="dxa"/>
            <w:tcBorders>
              <w:top w:val="nil"/>
              <w:left w:val="nil"/>
              <w:bottom w:val="nil"/>
            </w:tcBorders>
            <w:shd w:val="clear" w:color="auto" w:fill="auto"/>
            <w:noWrap/>
            <w:vAlign w:val="bottom"/>
          </w:tcPr>
          <w:p w:rsidR="005B7A04" w:rsidRPr="00DF13EF" w:rsidRDefault="005B7A04" w:rsidP="00C35F5D">
            <w:pPr>
              <w:pStyle w:val="NoSpacing"/>
              <w:spacing w:line="360" w:lineRule="auto"/>
            </w:pPr>
            <w:r w:rsidRPr="00DF13EF">
              <w:t>constr</w:t>
            </w:r>
          </w:p>
        </w:tc>
      </w:tr>
      <w:tr w:rsidR="005B7A04" w:rsidRPr="00DF13EF" w:rsidTr="005B7A04">
        <w:trPr>
          <w:trHeight w:val="255"/>
        </w:trPr>
        <w:tc>
          <w:tcPr>
            <w:tcW w:w="4080" w:type="dxa"/>
            <w:tcBorders>
              <w:top w:val="nil"/>
              <w:bottom w:val="nil"/>
            </w:tcBorders>
            <w:shd w:val="clear" w:color="auto" w:fill="auto"/>
            <w:noWrap/>
            <w:vAlign w:val="bottom"/>
          </w:tcPr>
          <w:p w:rsidR="005B7A04" w:rsidRPr="00DF13EF" w:rsidRDefault="005B7A04" w:rsidP="00C35F5D">
            <w:pPr>
              <w:pStyle w:val="NoSpacing"/>
              <w:spacing w:line="360" w:lineRule="auto"/>
            </w:pPr>
            <w:r w:rsidRPr="00DF13EF">
              <w:t>SR3-2 person HH</w:t>
            </w:r>
          </w:p>
        </w:tc>
        <w:tc>
          <w:tcPr>
            <w:tcW w:w="960" w:type="dxa"/>
            <w:tcBorders>
              <w:top w:val="nil"/>
              <w:left w:val="nil"/>
              <w:bottom w:val="nil"/>
              <w:right w:val="nil"/>
            </w:tcBorders>
            <w:shd w:val="clear" w:color="auto" w:fill="auto"/>
            <w:noWrap/>
            <w:vAlign w:val="bottom"/>
          </w:tcPr>
          <w:p w:rsidR="005B7A04" w:rsidRPr="00DF13EF" w:rsidRDefault="005B7A04" w:rsidP="00C35F5D">
            <w:pPr>
              <w:pStyle w:val="NoSpacing"/>
              <w:spacing w:line="360" w:lineRule="auto"/>
            </w:pPr>
            <w:r w:rsidRPr="00DF13EF">
              <w:t>-2.067</w:t>
            </w:r>
          </w:p>
        </w:tc>
        <w:tc>
          <w:tcPr>
            <w:tcW w:w="960" w:type="dxa"/>
            <w:tcBorders>
              <w:top w:val="nil"/>
              <w:left w:val="nil"/>
              <w:bottom w:val="nil"/>
            </w:tcBorders>
            <w:shd w:val="clear" w:color="auto" w:fill="auto"/>
            <w:noWrap/>
            <w:vAlign w:val="bottom"/>
          </w:tcPr>
          <w:p w:rsidR="005B7A04" w:rsidRPr="00DF13EF" w:rsidRDefault="005B7A04" w:rsidP="00C35F5D">
            <w:pPr>
              <w:pStyle w:val="NoSpacing"/>
              <w:spacing w:line="360" w:lineRule="auto"/>
            </w:pPr>
            <w:r w:rsidRPr="00DF13EF">
              <w:t>-5.7</w:t>
            </w:r>
          </w:p>
        </w:tc>
      </w:tr>
      <w:tr w:rsidR="005B7A04" w:rsidRPr="00DF13EF" w:rsidTr="005B7A04">
        <w:trPr>
          <w:trHeight w:val="255"/>
        </w:trPr>
        <w:tc>
          <w:tcPr>
            <w:tcW w:w="4080" w:type="dxa"/>
            <w:tcBorders>
              <w:top w:val="nil"/>
              <w:bottom w:val="nil"/>
            </w:tcBorders>
            <w:shd w:val="clear" w:color="auto" w:fill="auto"/>
            <w:noWrap/>
            <w:vAlign w:val="bottom"/>
          </w:tcPr>
          <w:p w:rsidR="005B7A04" w:rsidRPr="00DF13EF" w:rsidRDefault="005B7A04" w:rsidP="00C35F5D">
            <w:pPr>
              <w:pStyle w:val="NoSpacing"/>
              <w:spacing w:line="360" w:lineRule="auto"/>
            </w:pPr>
            <w:r w:rsidRPr="00DF13EF">
              <w:t> </w:t>
            </w:r>
          </w:p>
        </w:tc>
        <w:tc>
          <w:tcPr>
            <w:tcW w:w="960" w:type="dxa"/>
            <w:tcBorders>
              <w:top w:val="nil"/>
              <w:left w:val="nil"/>
              <w:bottom w:val="nil"/>
              <w:right w:val="nil"/>
            </w:tcBorders>
            <w:shd w:val="clear" w:color="auto" w:fill="auto"/>
            <w:noWrap/>
            <w:vAlign w:val="bottom"/>
          </w:tcPr>
          <w:p w:rsidR="005B7A04" w:rsidRPr="00DF13EF" w:rsidRDefault="005B7A04" w:rsidP="00C35F5D">
            <w:pPr>
              <w:pStyle w:val="NoSpacing"/>
              <w:spacing w:line="360" w:lineRule="auto"/>
            </w:pPr>
            <w:r w:rsidRPr="00DF13EF">
              <w:t> </w:t>
            </w:r>
          </w:p>
        </w:tc>
        <w:tc>
          <w:tcPr>
            <w:tcW w:w="960" w:type="dxa"/>
            <w:tcBorders>
              <w:top w:val="nil"/>
              <w:left w:val="nil"/>
              <w:bottom w:val="nil"/>
            </w:tcBorders>
            <w:shd w:val="clear" w:color="auto" w:fill="auto"/>
            <w:noWrap/>
            <w:vAlign w:val="bottom"/>
          </w:tcPr>
          <w:p w:rsidR="005B7A04" w:rsidRPr="00DF13EF" w:rsidRDefault="005B7A04" w:rsidP="00C35F5D">
            <w:pPr>
              <w:pStyle w:val="NoSpacing"/>
              <w:spacing w:line="360" w:lineRule="auto"/>
            </w:pPr>
            <w:r w:rsidRPr="00DF13EF">
              <w:t> </w:t>
            </w:r>
          </w:p>
        </w:tc>
      </w:tr>
      <w:tr w:rsidR="005B7A04" w:rsidRPr="00DF13EF" w:rsidTr="005B7A04">
        <w:trPr>
          <w:trHeight w:val="255"/>
        </w:trPr>
        <w:tc>
          <w:tcPr>
            <w:tcW w:w="4080" w:type="dxa"/>
            <w:tcBorders>
              <w:top w:val="nil"/>
              <w:bottom w:val="nil"/>
            </w:tcBorders>
            <w:shd w:val="clear" w:color="auto" w:fill="auto"/>
            <w:noWrap/>
            <w:vAlign w:val="bottom"/>
          </w:tcPr>
          <w:p w:rsidR="005B7A04" w:rsidRPr="00DF13EF" w:rsidRDefault="005B7A04" w:rsidP="00C35F5D">
            <w:pPr>
              <w:pStyle w:val="NoSpacing"/>
              <w:spacing w:line="360" w:lineRule="auto"/>
            </w:pPr>
            <w:r w:rsidRPr="00DF13EF">
              <w:t>WT-No car in HH</w:t>
            </w:r>
          </w:p>
        </w:tc>
        <w:tc>
          <w:tcPr>
            <w:tcW w:w="960" w:type="dxa"/>
            <w:tcBorders>
              <w:top w:val="nil"/>
              <w:left w:val="nil"/>
              <w:bottom w:val="nil"/>
              <w:right w:val="nil"/>
            </w:tcBorders>
            <w:shd w:val="clear" w:color="auto" w:fill="auto"/>
            <w:noWrap/>
            <w:vAlign w:val="bottom"/>
          </w:tcPr>
          <w:p w:rsidR="005B7A04" w:rsidRPr="00DF13EF" w:rsidRDefault="005B7A04" w:rsidP="00C35F5D">
            <w:pPr>
              <w:pStyle w:val="NoSpacing"/>
              <w:spacing w:line="360" w:lineRule="auto"/>
            </w:pPr>
            <w:r w:rsidRPr="00DF13EF">
              <w:t>3.</w:t>
            </w:r>
            <w:r>
              <w:t>203</w:t>
            </w:r>
          </w:p>
        </w:tc>
        <w:tc>
          <w:tcPr>
            <w:tcW w:w="960" w:type="dxa"/>
            <w:tcBorders>
              <w:top w:val="nil"/>
              <w:left w:val="nil"/>
              <w:bottom w:val="nil"/>
            </w:tcBorders>
            <w:shd w:val="clear" w:color="auto" w:fill="auto"/>
            <w:noWrap/>
            <w:vAlign w:val="bottom"/>
          </w:tcPr>
          <w:p w:rsidR="005B7A04" w:rsidRPr="00DF13EF" w:rsidRDefault="005B7A04" w:rsidP="00C35F5D">
            <w:pPr>
              <w:pStyle w:val="NoSpacing"/>
              <w:spacing w:line="360" w:lineRule="auto"/>
            </w:pPr>
            <w:r w:rsidRPr="00DF13EF">
              <w:t>5.9</w:t>
            </w:r>
          </w:p>
        </w:tc>
      </w:tr>
      <w:tr w:rsidR="005B7A04" w:rsidRPr="00DF13EF" w:rsidTr="005B7A04">
        <w:trPr>
          <w:trHeight w:val="255"/>
        </w:trPr>
        <w:tc>
          <w:tcPr>
            <w:tcW w:w="4080" w:type="dxa"/>
            <w:tcBorders>
              <w:top w:val="nil"/>
              <w:bottom w:val="nil"/>
            </w:tcBorders>
            <w:shd w:val="clear" w:color="auto" w:fill="auto"/>
            <w:noWrap/>
            <w:vAlign w:val="bottom"/>
          </w:tcPr>
          <w:p w:rsidR="005B7A04" w:rsidRPr="00DF13EF" w:rsidRDefault="005B7A04" w:rsidP="00C35F5D">
            <w:pPr>
              <w:pStyle w:val="NoSpacing"/>
              <w:spacing w:line="360" w:lineRule="auto"/>
            </w:pPr>
            <w:r w:rsidRPr="00DF13EF">
              <w:t>WT-HH cars &gt;0, &lt;workers</w:t>
            </w:r>
          </w:p>
        </w:tc>
        <w:tc>
          <w:tcPr>
            <w:tcW w:w="960" w:type="dxa"/>
            <w:tcBorders>
              <w:top w:val="nil"/>
              <w:left w:val="nil"/>
              <w:bottom w:val="nil"/>
              <w:right w:val="nil"/>
            </w:tcBorders>
            <w:shd w:val="clear" w:color="auto" w:fill="auto"/>
            <w:noWrap/>
            <w:vAlign w:val="bottom"/>
          </w:tcPr>
          <w:p w:rsidR="005B7A04" w:rsidRPr="00DF13EF" w:rsidRDefault="005B7A04" w:rsidP="00C35F5D">
            <w:pPr>
              <w:pStyle w:val="NoSpacing"/>
              <w:spacing w:line="360" w:lineRule="auto"/>
            </w:pPr>
            <w:r w:rsidRPr="00DF13EF">
              <w:t>3.2</w:t>
            </w:r>
            <w:r>
              <w:t>75</w:t>
            </w:r>
          </w:p>
        </w:tc>
        <w:tc>
          <w:tcPr>
            <w:tcW w:w="960" w:type="dxa"/>
            <w:tcBorders>
              <w:top w:val="nil"/>
              <w:left w:val="nil"/>
              <w:bottom w:val="nil"/>
            </w:tcBorders>
            <w:shd w:val="clear" w:color="auto" w:fill="auto"/>
            <w:noWrap/>
            <w:vAlign w:val="bottom"/>
          </w:tcPr>
          <w:p w:rsidR="005B7A04" w:rsidRPr="00DF13EF" w:rsidRDefault="005B7A04" w:rsidP="00C35F5D">
            <w:pPr>
              <w:pStyle w:val="NoSpacing"/>
              <w:spacing w:line="360" w:lineRule="auto"/>
            </w:pPr>
            <w:r w:rsidRPr="00DF13EF">
              <w:t>4.7</w:t>
            </w:r>
          </w:p>
        </w:tc>
      </w:tr>
      <w:tr w:rsidR="005B7A04" w:rsidRPr="00DF13EF" w:rsidTr="005B7A04">
        <w:trPr>
          <w:trHeight w:val="255"/>
        </w:trPr>
        <w:tc>
          <w:tcPr>
            <w:tcW w:w="4080" w:type="dxa"/>
            <w:tcBorders>
              <w:top w:val="nil"/>
              <w:bottom w:val="nil"/>
            </w:tcBorders>
            <w:shd w:val="clear" w:color="auto" w:fill="auto"/>
            <w:noWrap/>
            <w:vAlign w:val="bottom"/>
          </w:tcPr>
          <w:p w:rsidR="005B7A04" w:rsidRPr="00DF13EF" w:rsidRDefault="005B7A04" w:rsidP="00C35F5D">
            <w:pPr>
              <w:pStyle w:val="NoSpacing"/>
              <w:spacing w:line="360" w:lineRule="auto"/>
            </w:pPr>
            <w:r w:rsidRPr="00DF13EF">
              <w:t>WT-HH cars&gt;=workers, &lt;adults</w:t>
            </w:r>
          </w:p>
        </w:tc>
        <w:tc>
          <w:tcPr>
            <w:tcW w:w="960" w:type="dxa"/>
            <w:tcBorders>
              <w:top w:val="nil"/>
              <w:left w:val="nil"/>
              <w:bottom w:val="nil"/>
              <w:right w:val="nil"/>
            </w:tcBorders>
            <w:shd w:val="clear" w:color="auto" w:fill="auto"/>
            <w:noWrap/>
            <w:vAlign w:val="bottom"/>
          </w:tcPr>
          <w:p w:rsidR="005B7A04" w:rsidRPr="00DF13EF" w:rsidRDefault="005B7A04" w:rsidP="00C35F5D">
            <w:pPr>
              <w:pStyle w:val="NoSpacing"/>
              <w:spacing w:line="360" w:lineRule="auto"/>
            </w:pPr>
            <w:r w:rsidRPr="00DF13EF">
              <w:t>1.2</w:t>
            </w:r>
            <w:r>
              <w:t>43</w:t>
            </w:r>
          </w:p>
        </w:tc>
        <w:tc>
          <w:tcPr>
            <w:tcW w:w="960" w:type="dxa"/>
            <w:tcBorders>
              <w:top w:val="nil"/>
              <w:left w:val="nil"/>
              <w:bottom w:val="nil"/>
            </w:tcBorders>
            <w:shd w:val="clear" w:color="auto" w:fill="auto"/>
            <w:noWrap/>
            <w:vAlign w:val="bottom"/>
          </w:tcPr>
          <w:p w:rsidR="005B7A04" w:rsidRPr="00DF13EF" w:rsidRDefault="005B7A04" w:rsidP="00C35F5D">
            <w:pPr>
              <w:pStyle w:val="NoSpacing"/>
              <w:spacing w:line="360" w:lineRule="auto"/>
            </w:pPr>
            <w:r w:rsidRPr="00DF13EF">
              <w:t>3.6</w:t>
            </w:r>
          </w:p>
        </w:tc>
      </w:tr>
      <w:tr w:rsidR="005B7A04" w:rsidRPr="00DF13EF" w:rsidTr="005B7A04">
        <w:trPr>
          <w:trHeight w:val="255"/>
        </w:trPr>
        <w:tc>
          <w:tcPr>
            <w:tcW w:w="4080" w:type="dxa"/>
            <w:tcBorders>
              <w:top w:val="nil"/>
              <w:bottom w:val="nil"/>
            </w:tcBorders>
            <w:shd w:val="clear" w:color="auto" w:fill="auto"/>
            <w:noWrap/>
            <w:vAlign w:val="bottom"/>
          </w:tcPr>
          <w:p w:rsidR="005B7A04" w:rsidRPr="00DF13EF" w:rsidRDefault="005B7A04" w:rsidP="00C35F5D">
            <w:pPr>
              <w:pStyle w:val="NoSpacing"/>
              <w:spacing w:line="360" w:lineRule="auto"/>
            </w:pPr>
            <w:r w:rsidRPr="00DF13EF">
              <w:t>WT,DT- Destination retail density</w:t>
            </w:r>
          </w:p>
        </w:tc>
        <w:tc>
          <w:tcPr>
            <w:tcW w:w="960" w:type="dxa"/>
            <w:tcBorders>
              <w:top w:val="nil"/>
              <w:left w:val="nil"/>
              <w:bottom w:val="nil"/>
              <w:right w:val="nil"/>
            </w:tcBorders>
            <w:shd w:val="clear" w:color="auto" w:fill="auto"/>
            <w:noWrap/>
            <w:vAlign w:val="bottom"/>
          </w:tcPr>
          <w:p w:rsidR="005B7A04" w:rsidRPr="00DF13EF" w:rsidRDefault="005B7A04" w:rsidP="00C35F5D">
            <w:pPr>
              <w:pStyle w:val="NoSpacing"/>
              <w:spacing w:line="360" w:lineRule="auto"/>
            </w:pPr>
            <w:r w:rsidRPr="00DF13EF">
              <w:t>0.16</w:t>
            </w:r>
            <w:r>
              <w:t>2</w:t>
            </w:r>
          </w:p>
        </w:tc>
        <w:tc>
          <w:tcPr>
            <w:tcW w:w="960" w:type="dxa"/>
            <w:tcBorders>
              <w:top w:val="nil"/>
              <w:left w:val="nil"/>
              <w:bottom w:val="nil"/>
            </w:tcBorders>
            <w:shd w:val="clear" w:color="auto" w:fill="auto"/>
            <w:noWrap/>
            <w:vAlign w:val="bottom"/>
          </w:tcPr>
          <w:p w:rsidR="005B7A04" w:rsidRPr="00DF13EF" w:rsidRDefault="005B7A04" w:rsidP="00C35F5D">
            <w:pPr>
              <w:pStyle w:val="NoSpacing"/>
              <w:spacing w:line="360" w:lineRule="auto"/>
            </w:pPr>
            <w:r w:rsidRPr="00DF13EF">
              <w:t>1.5</w:t>
            </w:r>
          </w:p>
        </w:tc>
      </w:tr>
      <w:tr w:rsidR="005B7A04" w:rsidRPr="00DF13EF" w:rsidTr="005B7A04">
        <w:trPr>
          <w:trHeight w:val="255"/>
        </w:trPr>
        <w:tc>
          <w:tcPr>
            <w:tcW w:w="4080" w:type="dxa"/>
            <w:tcBorders>
              <w:top w:val="nil"/>
              <w:bottom w:val="nil"/>
            </w:tcBorders>
            <w:shd w:val="clear" w:color="auto" w:fill="auto"/>
            <w:noWrap/>
            <w:vAlign w:val="bottom"/>
          </w:tcPr>
          <w:p w:rsidR="005B7A04" w:rsidRPr="00DF13EF" w:rsidRDefault="005B7A04" w:rsidP="00C35F5D">
            <w:pPr>
              <w:pStyle w:val="NoSpacing"/>
              <w:spacing w:line="360" w:lineRule="auto"/>
            </w:pPr>
            <w:r w:rsidRPr="00DF13EF">
              <w:t>WT- Origin intersection density</w:t>
            </w:r>
          </w:p>
        </w:tc>
        <w:tc>
          <w:tcPr>
            <w:tcW w:w="960" w:type="dxa"/>
            <w:tcBorders>
              <w:top w:val="nil"/>
              <w:left w:val="nil"/>
              <w:bottom w:val="nil"/>
              <w:right w:val="nil"/>
            </w:tcBorders>
            <w:shd w:val="clear" w:color="auto" w:fill="auto"/>
            <w:noWrap/>
            <w:vAlign w:val="bottom"/>
          </w:tcPr>
          <w:p w:rsidR="005B7A04" w:rsidRPr="00DF13EF" w:rsidRDefault="005B7A04" w:rsidP="00C35F5D">
            <w:pPr>
              <w:pStyle w:val="NoSpacing"/>
              <w:spacing w:line="360" w:lineRule="auto"/>
            </w:pPr>
            <w:r w:rsidRPr="00DF13EF">
              <w:t>10.5</w:t>
            </w:r>
            <w:r>
              <w:t>14</w:t>
            </w:r>
          </w:p>
        </w:tc>
        <w:tc>
          <w:tcPr>
            <w:tcW w:w="960" w:type="dxa"/>
            <w:tcBorders>
              <w:top w:val="nil"/>
              <w:left w:val="nil"/>
              <w:bottom w:val="nil"/>
            </w:tcBorders>
            <w:shd w:val="clear" w:color="auto" w:fill="auto"/>
            <w:noWrap/>
            <w:vAlign w:val="bottom"/>
          </w:tcPr>
          <w:p w:rsidR="005B7A04" w:rsidRPr="00DF13EF" w:rsidRDefault="005B7A04" w:rsidP="00C35F5D">
            <w:pPr>
              <w:pStyle w:val="NoSpacing"/>
              <w:spacing w:line="360" w:lineRule="auto"/>
            </w:pPr>
            <w:r w:rsidRPr="00DF13EF">
              <w:t>2.5</w:t>
            </w:r>
          </w:p>
        </w:tc>
      </w:tr>
      <w:tr w:rsidR="005B7A04" w:rsidRPr="00DF13EF" w:rsidTr="005B7A04">
        <w:trPr>
          <w:trHeight w:val="255"/>
        </w:trPr>
        <w:tc>
          <w:tcPr>
            <w:tcW w:w="4080" w:type="dxa"/>
            <w:tcBorders>
              <w:top w:val="nil"/>
              <w:bottom w:val="nil"/>
            </w:tcBorders>
            <w:shd w:val="clear" w:color="auto" w:fill="auto"/>
            <w:noWrap/>
            <w:vAlign w:val="bottom"/>
          </w:tcPr>
          <w:p w:rsidR="005B7A04" w:rsidRPr="00DF13EF" w:rsidRDefault="005B7A04" w:rsidP="00C35F5D">
            <w:pPr>
              <w:pStyle w:val="NoSpacing"/>
              <w:spacing w:line="360" w:lineRule="auto"/>
            </w:pPr>
            <w:r w:rsidRPr="00DF13EF">
              <w:t>WT,DT- Destination intersection density</w:t>
            </w:r>
          </w:p>
        </w:tc>
        <w:tc>
          <w:tcPr>
            <w:tcW w:w="960" w:type="dxa"/>
            <w:tcBorders>
              <w:top w:val="nil"/>
              <w:left w:val="nil"/>
              <w:bottom w:val="nil"/>
              <w:right w:val="nil"/>
            </w:tcBorders>
            <w:shd w:val="clear" w:color="auto" w:fill="auto"/>
            <w:noWrap/>
            <w:vAlign w:val="bottom"/>
          </w:tcPr>
          <w:p w:rsidR="005B7A04" w:rsidRPr="00DF13EF" w:rsidRDefault="005B7A04" w:rsidP="00C35F5D">
            <w:pPr>
              <w:pStyle w:val="NoSpacing"/>
              <w:spacing w:line="360" w:lineRule="auto"/>
            </w:pPr>
            <w:r w:rsidRPr="00DF13EF">
              <w:t>10.</w:t>
            </w:r>
            <w:r>
              <w:t>847</w:t>
            </w:r>
          </w:p>
        </w:tc>
        <w:tc>
          <w:tcPr>
            <w:tcW w:w="960" w:type="dxa"/>
            <w:tcBorders>
              <w:top w:val="nil"/>
              <w:left w:val="nil"/>
              <w:bottom w:val="nil"/>
            </w:tcBorders>
            <w:shd w:val="clear" w:color="auto" w:fill="auto"/>
            <w:noWrap/>
            <w:vAlign w:val="bottom"/>
          </w:tcPr>
          <w:p w:rsidR="005B7A04" w:rsidRPr="00DF13EF" w:rsidRDefault="005B7A04" w:rsidP="00C35F5D">
            <w:pPr>
              <w:pStyle w:val="NoSpacing"/>
              <w:spacing w:line="360" w:lineRule="auto"/>
            </w:pPr>
            <w:r w:rsidRPr="00DF13EF">
              <w:t>2.9</w:t>
            </w:r>
          </w:p>
        </w:tc>
      </w:tr>
      <w:tr w:rsidR="005B7A04" w:rsidRPr="00DF13EF" w:rsidTr="005B7A04">
        <w:trPr>
          <w:trHeight w:val="255"/>
        </w:trPr>
        <w:tc>
          <w:tcPr>
            <w:tcW w:w="4080" w:type="dxa"/>
            <w:tcBorders>
              <w:top w:val="nil"/>
              <w:bottom w:val="nil"/>
            </w:tcBorders>
            <w:shd w:val="clear" w:color="auto" w:fill="auto"/>
            <w:noWrap/>
            <w:vAlign w:val="bottom"/>
          </w:tcPr>
          <w:p w:rsidR="005B7A04" w:rsidRPr="00DF13EF" w:rsidRDefault="005B7A04" w:rsidP="00C35F5D">
            <w:pPr>
              <w:pStyle w:val="NoSpacing"/>
              <w:spacing w:line="360" w:lineRule="auto"/>
            </w:pPr>
            <w:r w:rsidRPr="00DF13EF">
              <w:t>WT,DT- Pre-school age</w:t>
            </w:r>
          </w:p>
        </w:tc>
        <w:tc>
          <w:tcPr>
            <w:tcW w:w="960" w:type="dxa"/>
            <w:tcBorders>
              <w:top w:val="nil"/>
              <w:left w:val="nil"/>
              <w:bottom w:val="nil"/>
              <w:right w:val="nil"/>
            </w:tcBorders>
            <w:shd w:val="clear" w:color="auto" w:fill="auto"/>
            <w:noWrap/>
            <w:vAlign w:val="bottom"/>
          </w:tcPr>
          <w:p w:rsidR="005B7A04" w:rsidRPr="00DF13EF" w:rsidRDefault="005B7A04" w:rsidP="00C35F5D">
            <w:pPr>
              <w:pStyle w:val="NoSpacing"/>
              <w:spacing w:line="360" w:lineRule="auto"/>
            </w:pPr>
            <w:r w:rsidRPr="00DF13EF">
              <w:t>-2.7</w:t>
            </w:r>
            <w:r>
              <w:t>24</w:t>
            </w:r>
          </w:p>
        </w:tc>
        <w:tc>
          <w:tcPr>
            <w:tcW w:w="960" w:type="dxa"/>
            <w:tcBorders>
              <w:top w:val="nil"/>
              <w:left w:val="nil"/>
              <w:bottom w:val="nil"/>
            </w:tcBorders>
            <w:shd w:val="clear" w:color="auto" w:fill="auto"/>
            <w:noWrap/>
            <w:vAlign w:val="bottom"/>
          </w:tcPr>
          <w:p w:rsidR="005B7A04" w:rsidRPr="00DF13EF" w:rsidRDefault="005B7A04" w:rsidP="00C35F5D">
            <w:pPr>
              <w:pStyle w:val="NoSpacing"/>
              <w:spacing w:line="360" w:lineRule="auto"/>
            </w:pPr>
            <w:r w:rsidRPr="00DF13EF">
              <w:t>-2.0</w:t>
            </w:r>
          </w:p>
        </w:tc>
      </w:tr>
      <w:tr w:rsidR="005B7A04" w:rsidRPr="00DF13EF" w:rsidTr="005B7A04">
        <w:trPr>
          <w:trHeight w:val="255"/>
        </w:trPr>
        <w:tc>
          <w:tcPr>
            <w:tcW w:w="4080" w:type="dxa"/>
            <w:tcBorders>
              <w:top w:val="nil"/>
              <w:bottom w:val="nil"/>
            </w:tcBorders>
            <w:shd w:val="clear" w:color="auto" w:fill="auto"/>
            <w:noWrap/>
            <w:vAlign w:val="bottom"/>
          </w:tcPr>
          <w:p w:rsidR="005B7A04" w:rsidRPr="00DF13EF" w:rsidRDefault="005B7A04" w:rsidP="00C35F5D">
            <w:pPr>
              <w:pStyle w:val="NoSpacing"/>
              <w:spacing w:line="360" w:lineRule="auto"/>
            </w:pPr>
            <w:r w:rsidRPr="00DF13EF">
              <w:t>WT,DT- High school student age 16+</w:t>
            </w:r>
          </w:p>
        </w:tc>
        <w:tc>
          <w:tcPr>
            <w:tcW w:w="960" w:type="dxa"/>
            <w:tcBorders>
              <w:top w:val="nil"/>
              <w:left w:val="nil"/>
              <w:bottom w:val="nil"/>
              <w:right w:val="nil"/>
            </w:tcBorders>
            <w:shd w:val="clear" w:color="auto" w:fill="auto"/>
            <w:noWrap/>
            <w:vAlign w:val="bottom"/>
          </w:tcPr>
          <w:p w:rsidR="005B7A04" w:rsidRPr="00DF13EF" w:rsidRDefault="005B7A04" w:rsidP="00C35F5D">
            <w:pPr>
              <w:pStyle w:val="NoSpacing"/>
              <w:spacing w:line="360" w:lineRule="auto"/>
            </w:pPr>
            <w:r w:rsidRPr="00DF13EF">
              <w:t>0.7</w:t>
            </w:r>
            <w:r>
              <w:t>42</w:t>
            </w:r>
          </w:p>
        </w:tc>
        <w:tc>
          <w:tcPr>
            <w:tcW w:w="960" w:type="dxa"/>
            <w:tcBorders>
              <w:top w:val="nil"/>
              <w:left w:val="nil"/>
              <w:bottom w:val="nil"/>
            </w:tcBorders>
            <w:shd w:val="clear" w:color="auto" w:fill="auto"/>
            <w:noWrap/>
            <w:vAlign w:val="bottom"/>
          </w:tcPr>
          <w:p w:rsidR="005B7A04" w:rsidRPr="00DF13EF" w:rsidRDefault="005B7A04" w:rsidP="00C35F5D">
            <w:pPr>
              <w:pStyle w:val="NoSpacing"/>
              <w:spacing w:line="360" w:lineRule="auto"/>
            </w:pPr>
            <w:r w:rsidRPr="00DF13EF">
              <w:t>2.0</w:t>
            </w:r>
          </w:p>
        </w:tc>
      </w:tr>
      <w:tr w:rsidR="005B7A04" w:rsidRPr="00DF13EF" w:rsidTr="005B7A04">
        <w:trPr>
          <w:trHeight w:val="255"/>
        </w:trPr>
        <w:tc>
          <w:tcPr>
            <w:tcW w:w="4080" w:type="dxa"/>
            <w:tcBorders>
              <w:top w:val="nil"/>
              <w:bottom w:val="nil"/>
            </w:tcBorders>
            <w:shd w:val="clear" w:color="auto" w:fill="auto"/>
            <w:noWrap/>
            <w:vAlign w:val="bottom"/>
          </w:tcPr>
          <w:p w:rsidR="005B7A04" w:rsidRPr="00DF13EF" w:rsidRDefault="005B7A04" w:rsidP="00C35F5D">
            <w:pPr>
              <w:pStyle w:val="NoSpacing"/>
              <w:spacing w:line="360" w:lineRule="auto"/>
            </w:pPr>
            <w:r w:rsidRPr="00DF13EF">
              <w:t>WT,DT- University student</w:t>
            </w:r>
          </w:p>
        </w:tc>
        <w:tc>
          <w:tcPr>
            <w:tcW w:w="960" w:type="dxa"/>
            <w:tcBorders>
              <w:top w:val="nil"/>
              <w:left w:val="nil"/>
              <w:bottom w:val="nil"/>
              <w:right w:val="nil"/>
            </w:tcBorders>
            <w:shd w:val="clear" w:color="auto" w:fill="auto"/>
            <w:noWrap/>
            <w:vAlign w:val="bottom"/>
          </w:tcPr>
          <w:p w:rsidR="005B7A04" w:rsidRPr="00DF13EF" w:rsidRDefault="005B7A04" w:rsidP="00C35F5D">
            <w:pPr>
              <w:pStyle w:val="NoSpacing"/>
              <w:spacing w:line="360" w:lineRule="auto"/>
            </w:pPr>
            <w:r w:rsidRPr="00DF13EF">
              <w:t>2.2</w:t>
            </w:r>
            <w:r>
              <w:t>9</w:t>
            </w:r>
            <w:r w:rsidRPr="00DF13EF">
              <w:t>9</w:t>
            </w:r>
          </w:p>
        </w:tc>
        <w:tc>
          <w:tcPr>
            <w:tcW w:w="960" w:type="dxa"/>
            <w:tcBorders>
              <w:top w:val="nil"/>
              <w:left w:val="nil"/>
              <w:bottom w:val="nil"/>
            </w:tcBorders>
            <w:shd w:val="clear" w:color="auto" w:fill="auto"/>
            <w:noWrap/>
            <w:vAlign w:val="bottom"/>
          </w:tcPr>
          <w:p w:rsidR="005B7A04" w:rsidRPr="00DF13EF" w:rsidRDefault="005B7A04" w:rsidP="00C35F5D">
            <w:pPr>
              <w:pStyle w:val="NoSpacing"/>
              <w:spacing w:line="360" w:lineRule="auto"/>
            </w:pPr>
            <w:r w:rsidRPr="00DF13EF">
              <w:t>5.</w:t>
            </w:r>
            <w:r>
              <w:t>3</w:t>
            </w:r>
          </w:p>
        </w:tc>
      </w:tr>
      <w:tr w:rsidR="005B7A04" w:rsidRPr="00DF13EF" w:rsidTr="005B7A04">
        <w:trPr>
          <w:trHeight w:val="255"/>
        </w:trPr>
        <w:tc>
          <w:tcPr>
            <w:tcW w:w="4080" w:type="dxa"/>
            <w:tcBorders>
              <w:top w:val="nil"/>
              <w:bottom w:val="single" w:sz="12" w:space="0" w:color="auto"/>
            </w:tcBorders>
            <w:shd w:val="clear" w:color="auto" w:fill="auto"/>
            <w:noWrap/>
            <w:vAlign w:val="bottom"/>
          </w:tcPr>
          <w:p w:rsidR="005B7A04" w:rsidRPr="00DF13EF" w:rsidRDefault="005B7A04" w:rsidP="00C35F5D">
            <w:pPr>
              <w:pStyle w:val="NoSpacing"/>
              <w:spacing w:line="360" w:lineRule="auto"/>
            </w:pPr>
            <w:r w:rsidRPr="00DF13EF">
              <w:t>WT,DT- Other adult</w:t>
            </w:r>
          </w:p>
        </w:tc>
        <w:tc>
          <w:tcPr>
            <w:tcW w:w="960" w:type="dxa"/>
            <w:tcBorders>
              <w:top w:val="nil"/>
              <w:left w:val="nil"/>
              <w:bottom w:val="single" w:sz="12" w:space="0" w:color="auto"/>
              <w:right w:val="nil"/>
            </w:tcBorders>
            <w:shd w:val="clear" w:color="auto" w:fill="auto"/>
            <w:noWrap/>
            <w:vAlign w:val="bottom"/>
          </w:tcPr>
          <w:p w:rsidR="005B7A04" w:rsidRPr="00DF13EF" w:rsidRDefault="005B7A04" w:rsidP="00C35F5D">
            <w:pPr>
              <w:pStyle w:val="NoSpacing"/>
              <w:spacing w:line="360" w:lineRule="auto"/>
            </w:pPr>
            <w:r w:rsidRPr="00DF13EF">
              <w:t>1.8</w:t>
            </w:r>
            <w:r>
              <w:t>56</w:t>
            </w:r>
          </w:p>
        </w:tc>
        <w:tc>
          <w:tcPr>
            <w:tcW w:w="960" w:type="dxa"/>
            <w:tcBorders>
              <w:top w:val="nil"/>
              <w:left w:val="nil"/>
              <w:bottom w:val="single" w:sz="12" w:space="0" w:color="auto"/>
            </w:tcBorders>
            <w:shd w:val="clear" w:color="auto" w:fill="auto"/>
            <w:noWrap/>
            <w:vAlign w:val="bottom"/>
          </w:tcPr>
          <w:p w:rsidR="005B7A04" w:rsidRPr="00DF13EF" w:rsidRDefault="005B7A04" w:rsidP="00C35F5D">
            <w:pPr>
              <w:pStyle w:val="NoSpacing"/>
              <w:spacing w:line="360" w:lineRule="auto"/>
            </w:pPr>
            <w:r w:rsidRPr="00DF13EF">
              <w:t>2.7</w:t>
            </w:r>
          </w:p>
        </w:tc>
      </w:tr>
    </w:tbl>
    <w:p w:rsidR="005B7A04" w:rsidRDefault="005B7A04" w:rsidP="00C35F5D">
      <w:pPr>
        <w:pStyle w:val="NoSpacing"/>
        <w:spacing w:line="360" w:lineRule="auto"/>
      </w:pPr>
      <w:r>
        <w:t>Home based school (continued)</w:t>
      </w:r>
    </w:p>
    <w:tbl>
      <w:tblPr>
        <w:tblW w:w="6000" w:type="dxa"/>
        <w:tblInd w:w="99" w:type="dxa"/>
        <w:tblLook w:val="0000"/>
      </w:tblPr>
      <w:tblGrid>
        <w:gridCol w:w="4080"/>
        <w:gridCol w:w="960"/>
        <w:gridCol w:w="960"/>
      </w:tblGrid>
      <w:tr w:rsidR="005B7A04" w:rsidRPr="00DF13EF" w:rsidTr="005B7A04">
        <w:trPr>
          <w:trHeight w:val="255"/>
        </w:trPr>
        <w:tc>
          <w:tcPr>
            <w:tcW w:w="4080" w:type="dxa"/>
            <w:tcBorders>
              <w:top w:val="single" w:sz="12" w:space="0" w:color="auto"/>
              <w:bottom w:val="nil"/>
            </w:tcBorders>
            <w:shd w:val="clear" w:color="auto" w:fill="auto"/>
            <w:noWrap/>
            <w:vAlign w:val="bottom"/>
          </w:tcPr>
          <w:p w:rsidR="005B7A04" w:rsidRPr="00DF13EF" w:rsidRDefault="005B7A04" w:rsidP="00C35F5D">
            <w:pPr>
              <w:pStyle w:val="NoSpacing"/>
              <w:spacing w:line="360" w:lineRule="auto"/>
            </w:pPr>
            <w:r w:rsidRPr="00DF13EF">
              <w:t> </w:t>
            </w:r>
          </w:p>
        </w:tc>
        <w:tc>
          <w:tcPr>
            <w:tcW w:w="960" w:type="dxa"/>
            <w:tcBorders>
              <w:top w:val="single" w:sz="12" w:space="0" w:color="auto"/>
              <w:left w:val="nil"/>
              <w:bottom w:val="nil"/>
              <w:right w:val="nil"/>
            </w:tcBorders>
            <w:shd w:val="clear" w:color="auto" w:fill="auto"/>
            <w:noWrap/>
            <w:vAlign w:val="bottom"/>
          </w:tcPr>
          <w:p w:rsidR="005B7A04" w:rsidRPr="00DF13EF" w:rsidRDefault="005B7A04" w:rsidP="00C35F5D">
            <w:pPr>
              <w:pStyle w:val="NoSpacing"/>
              <w:spacing w:line="360" w:lineRule="auto"/>
            </w:pPr>
            <w:r w:rsidRPr="00DF13EF">
              <w:t>Coeff</w:t>
            </w:r>
          </w:p>
        </w:tc>
        <w:tc>
          <w:tcPr>
            <w:tcW w:w="960" w:type="dxa"/>
            <w:tcBorders>
              <w:top w:val="single" w:sz="12" w:space="0" w:color="auto"/>
              <w:left w:val="nil"/>
              <w:bottom w:val="nil"/>
            </w:tcBorders>
            <w:shd w:val="clear" w:color="auto" w:fill="auto"/>
            <w:noWrap/>
            <w:vAlign w:val="bottom"/>
          </w:tcPr>
          <w:p w:rsidR="005B7A04" w:rsidRPr="00DF13EF" w:rsidRDefault="005B7A04" w:rsidP="00C35F5D">
            <w:pPr>
              <w:pStyle w:val="NoSpacing"/>
              <w:spacing w:line="360" w:lineRule="auto"/>
            </w:pPr>
            <w:r w:rsidRPr="00DF13EF">
              <w:t>T-stat</w:t>
            </w:r>
          </w:p>
        </w:tc>
      </w:tr>
      <w:tr w:rsidR="005B7A04" w:rsidRPr="00DF13EF" w:rsidTr="005B7A04">
        <w:trPr>
          <w:trHeight w:val="255"/>
        </w:trPr>
        <w:tc>
          <w:tcPr>
            <w:tcW w:w="4080" w:type="dxa"/>
            <w:tcBorders>
              <w:top w:val="nil"/>
              <w:bottom w:val="nil"/>
            </w:tcBorders>
            <w:shd w:val="clear" w:color="auto" w:fill="auto"/>
            <w:noWrap/>
            <w:vAlign w:val="bottom"/>
          </w:tcPr>
          <w:p w:rsidR="005B7A04" w:rsidRPr="00DF13EF" w:rsidRDefault="005B7A04" w:rsidP="00C35F5D">
            <w:pPr>
              <w:pStyle w:val="NoSpacing"/>
              <w:spacing w:line="360" w:lineRule="auto"/>
            </w:pPr>
            <w:r w:rsidRPr="00DF13EF">
              <w:t>BK,WK-No car in HH</w:t>
            </w:r>
          </w:p>
        </w:tc>
        <w:tc>
          <w:tcPr>
            <w:tcW w:w="960" w:type="dxa"/>
            <w:tcBorders>
              <w:top w:val="nil"/>
              <w:left w:val="nil"/>
              <w:bottom w:val="nil"/>
              <w:right w:val="nil"/>
            </w:tcBorders>
            <w:shd w:val="clear" w:color="auto" w:fill="auto"/>
            <w:noWrap/>
            <w:vAlign w:val="bottom"/>
          </w:tcPr>
          <w:p w:rsidR="005B7A04" w:rsidRPr="00DF13EF" w:rsidRDefault="005B7A04" w:rsidP="00C35F5D">
            <w:pPr>
              <w:pStyle w:val="NoSpacing"/>
              <w:spacing w:line="360" w:lineRule="auto"/>
            </w:pPr>
            <w:r w:rsidRPr="00DF13EF">
              <w:t>2.1</w:t>
            </w:r>
            <w:r>
              <w:t>24</w:t>
            </w:r>
          </w:p>
        </w:tc>
        <w:tc>
          <w:tcPr>
            <w:tcW w:w="960" w:type="dxa"/>
            <w:tcBorders>
              <w:top w:val="nil"/>
              <w:left w:val="nil"/>
              <w:bottom w:val="nil"/>
            </w:tcBorders>
            <w:shd w:val="clear" w:color="auto" w:fill="auto"/>
            <w:noWrap/>
            <w:vAlign w:val="bottom"/>
          </w:tcPr>
          <w:p w:rsidR="005B7A04" w:rsidRPr="00DF13EF" w:rsidRDefault="005B7A04" w:rsidP="00C35F5D">
            <w:pPr>
              <w:pStyle w:val="NoSpacing"/>
              <w:spacing w:line="360" w:lineRule="auto"/>
            </w:pPr>
            <w:r w:rsidRPr="00DF13EF">
              <w:t>4.8</w:t>
            </w:r>
          </w:p>
        </w:tc>
      </w:tr>
      <w:tr w:rsidR="005B7A04" w:rsidRPr="00DF13EF" w:rsidTr="005B7A04">
        <w:trPr>
          <w:trHeight w:val="255"/>
        </w:trPr>
        <w:tc>
          <w:tcPr>
            <w:tcW w:w="4080" w:type="dxa"/>
            <w:tcBorders>
              <w:top w:val="nil"/>
              <w:bottom w:val="nil"/>
            </w:tcBorders>
            <w:shd w:val="clear" w:color="auto" w:fill="auto"/>
            <w:noWrap/>
            <w:vAlign w:val="bottom"/>
          </w:tcPr>
          <w:p w:rsidR="005B7A04" w:rsidRPr="00DF13EF" w:rsidRDefault="005B7A04" w:rsidP="00C35F5D">
            <w:pPr>
              <w:pStyle w:val="NoSpacing"/>
              <w:spacing w:line="360" w:lineRule="auto"/>
            </w:pPr>
            <w:r w:rsidRPr="00DF13EF">
              <w:t>BK,WK-HH cars &gt;0, &lt;workers</w:t>
            </w:r>
          </w:p>
        </w:tc>
        <w:tc>
          <w:tcPr>
            <w:tcW w:w="960" w:type="dxa"/>
            <w:tcBorders>
              <w:top w:val="nil"/>
              <w:left w:val="nil"/>
              <w:bottom w:val="nil"/>
              <w:right w:val="nil"/>
            </w:tcBorders>
            <w:shd w:val="clear" w:color="auto" w:fill="auto"/>
            <w:noWrap/>
            <w:vAlign w:val="bottom"/>
          </w:tcPr>
          <w:p w:rsidR="005B7A04" w:rsidRPr="00DF13EF" w:rsidRDefault="005B7A04" w:rsidP="00C35F5D">
            <w:pPr>
              <w:pStyle w:val="NoSpacing"/>
              <w:spacing w:line="360" w:lineRule="auto"/>
            </w:pPr>
            <w:r w:rsidRPr="00DF13EF">
              <w:t>1.5</w:t>
            </w:r>
            <w:r>
              <w:t>35</w:t>
            </w:r>
          </w:p>
        </w:tc>
        <w:tc>
          <w:tcPr>
            <w:tcW w:w="960" w:type="dxa"/>
            <w:tcBorders>
              <w:top w:val="nil"/>
              <w:left w:val="nil"/>
              <w:bottom w:val="nil"/>
            </w:tcBorders>
            <w:shd w:val="clear" w:color="auto" w:fill="auto"/>
            <w:noWrap/>
            <w:vAlign w:val="bottom"/>
          </w:tcPr>
          <w:p w:rsidR="005B7A04" w:rsidRPr="00DF13EF" w:rsidRDefault="005B7A04" w:rsidP="00C35F5D">
            <w:pPr>
              <w:pStyle w:val="NoSpacing"/>
              <w:spacing w:line="360" w:lineRule="auto"/>
            </w:pPr>
            <w:r w:rsidRPr="00DF13EF">
              <w:t>2.4</w:t>
            </w:r>
          </w:p>
        </w:tc>
      </w:tr>
      <w:tr w:rsidR="005B7A04" w:rsidRPr="00DF13EF" w:rsidTr="005B7A04">
        <w:trPr>
          <w:trHeight w:val="255"/>
        </w:trPr>
        <w:tc>
          <w:tcPr>
            <w:tcW w:w="4080" w:type="dxa"/>
            <w:tcBorders>
              <w:top w:val="nil"/>
              <w:bottom w:val="nil"/>
            </w:tcBorders>
            <w:shd w:val="clear" w:color="auto" w:fill="auto"/>
            <w:noWrap/>
            <w:vAlign w:val="bottom"/>
          </w:tcPr>
          <w:p w:rsidR="005B7A04" w:rsidRPr="00DF13EF" w:rsidRDefault="005B7A04" w:rsidP="00C35F5D">
            <w:pPr>
              <w:pStyle w:val="NoSpacing"/>
              <w:spacing w:line="360" w:lineRule="auto"/>
            </w:pPr>
            <w:r w:rsidRPr="00DF13EF">
              <w:t>BK,WK-HH cars&gt;=workers, &lt;adults</w:t>
            </w:r>
          </w:p>
        </w:tc>
        <w:tc>
          <w:tcPr>
            <w:tcW w:w="960" w:type="dxa"/>
            <w:tcBorders>
              <w:top w:val="nil"/>
              <w:left w:val="nil"/>
              <w:bottom w:val="nil"/>
              <w:right w:val="nil"/>
            </w:tcBorders>
            <w:shd w:val="clear" w:color="auto" w:fill="auto"/>
            <w:noWrap/>
            <w:vAlign w:val="bottom"/>
          </w:tcPr>
          <w:p w:rsidR="005B7A04" w:rsidRPr="00DF13EF" w:rsidRDefault="005B7A04" w:rsidP="00C35F5D">
            <w:pPr>
              <w:pStyle w:val="NoSpacing"/>
              <w:spacing w:line="360" w:lineRule="auto"/>
            </w:pPr>
            <w:r w:rsidRPr="00DF13EF">
              <w:t>0.40</w:t>
            </w:r>
            <w:r>
              <w:t>3</w:t>
            </w:r>
          </w:p>
        </w:tc>
        <w:tc>
          <w:tcPr>
            <w:tcW w:w="960" w:type="dxa"/>
            <w:tcBorders>
              <w:top w:val="nil"/>
              <w:left w:val="nil"/>
              <w:bottom w:val="nil"/>
            </w:tcBorders>
            <w:shd w:val="clear" w:color="auto" w:fill="auto"/>
            <w:noWrap/>
            <w:vAlign w:val="bottom"/>
          </w:tcPr>
          <w:p w:rsidR="005B7A04" w:rsidRPr="00DF13EF" w:rsidRDefault="005B7A04" w:rsidP="00C35F5D">
            <w:pPr>
              <w:pStyle w:val="NoSpacing"/>
              <w:spacing w:line="360" w:lineRule="auto"/>
            </w:pPr>
            <w:r w:rsidRPr="00DF13EF">
              <w:t>1.5</w:t>
            </w:r>
          </w:p>
        </w:tc>
      </w:tr>
      <w:tr w:rsidR="005B7A04" w:rsidRPr="00DF13EF" w:rsidTr="005B7A04">
        <w:trPr>
          <w:trHeight w:val="255"/>
        </w:trPr>
        <w:tc>
          <w:tcPr>
            <w:tcW w:w="4080" w:type="dxa"/>
            <w:tcBorders>
              <w:top w:val="nil"/>
              <w:bottom w:val="nil"/>
            </w:tcBorders>
            <w:shd w:val="clear" w:color="auto" w:fill="auto"/>
            <w:noWrap/>
            <w:vAlign w:val="bottom"/>
          </w:tcPr>
          <w:p w:rsidR="005B7A04" w:rsidRPr="00DF13EF" w:rsidRDefault="005B7A04" w:rsidP="00C35F5D">
            <w:pPr>
              <w:pStyle w:val="NoSpacing"/>
              <w:spacing w:line="360" w:lineRule="auto"/>
            </w:pPr>
            <w:r w:rsidRPr="00DF13EF">
              <w:t>WK- Pre-school age</w:t>
            </w:r>
          </w:p>
        </w:tc>
        <w:tc>
          <w:tcPr>
            <w:tcW w:w="960" w:type="dxa"/>
            <w:tcBorders>
              <w:top w:val="nil"/>
              <w:left w:val="nil"/>
              <w:bottom w:val="nil"/>
              <w:right w:val="nil"/>
            </w:tcBorders>
            <w:shd w:val="clear" w:color="auto" w:fill="auto"/>
            <w:noWrap/>
            <w:vAlign w:val="bottom"/>
          </w:tcPr>
          <w:p w:rsidR="005B7A04" w:rsidRPr="00DF13EF" w:rsidRDefault="005B7A04" w:rsidP="00C35F5D">
            <w:pPr>
              <w:pStyle w:val="NoSpacing"/>
              <w:spacing w:line="360" w:lineRule="auto"/>
            </w:pPr>
            <w:r w:rsidRPr="00DF13EF">
              <w:t>-1.8</w:t>
            </w:r>
            <w:r>
              <w:t>50</w:t>
            </w:r>
          </w:p>
        </w:tc>
        <w:tc>
          <w:tcPr>
            <w:tcW w:w="960" w:type="dxa"/>
            <w:tcBorders>
              <w:top w:val="nil"/>
              <w:left w:val="nil"/>
              <w:bottom w:val="nil"/>
            </w:tcBorders>
            <w:shd w:val="clear" w:color="auto" w:fill="auto"/>
            <w:noWrap/>
            <w:vAlign w:val="bottom"/>
          </w:tcPr>
          <w:p w:rsidR="005B7A04" w:rsidRPr="00DF13EF" w:rsidRDefault="005B7A04" w:rsidP="00C35F5D">
            <w:pPr>
              <w:pStyle w:val="NoSpacing"/>
              <w:spacing w:line="360" w:lineRule="auto"/>
            </w:pPr>
            <w:r w:rsidRPr="00DF13EF">
              <w:t>-2.9</w:t>
            </w:r>
          </w:p>
        </w:tc>
      </w:tr>
      <w:tr w:rsidR="005B7A04" w:rsidRPr="00DF13EF" w:rsidTr="005B7A04">
        <w:trPr>
          <w:trHeight w:val="255"/>
        </w:trPr>
        <w:tc>
          <w:tcPr>
            <w:tcW w:w="4080" w:type="dxa"/>
            <w:tcBorders>
              <w:top w:val="nil"/>
              <w:bottom w:val="nil"/>
            </w:tcBorders>
            <w:shd w:val="clear" w:color="auto" w:fill="auto"/>
            <w:noWrap/>
            <w:vAlign w:val="bottom"/>
          </w:tcPr>
          <w:p w:rsidR="005B7A04" w:rsidRPr="00DF13EF" w:rsidRDefault="005B7A04" w:rsidP="00C35F5D">
            <w:pPr>
              <w:pStyle w:val="NoSpacing"/>
              <w:spacing w:line="360" w:lineRule="auto"/>
            </w:pPr>
            <w:r w:rsidRPr="00DF13EF">
              <w:t>WK- University student</w:t>
            </w:r>
          </w:p>
        </w:tc>
        <w:tc>
          <w:tcPr>
            <w:tcW w:w="960" w:type="dxa"/>
            <w:tcBorders>
              <w:top w:val="nil"/>
              <w:left w:val="nil"/>
              <w:bottom w:val="nil"/>
              <w:right w:val="nil"/>
            </w:tcBorders>
            <w:shd w:val="clear" w:color="auto" w:fill="auto"/>
            <w:noWrap/>
            <w:vAlign w:val="bottom"/>
          </w:tcPr>
          <w:p w:rsidR="005B7A04" w:rsidRPr="00DF13EF" w:rsidRDefault="005B7A04" w:rsidP="00C35F5D">
            <w:pPr>
              <w:pStyle w:val="NoSpacing"/>
              <w:spacing w:line="360" w:lineRule="auto"/>
            </w:pPr>
            <w:r w:rsidRPr="00DF13EF">
              <w:t>3.2</w:t>
            </w:r>
            <w:r>
              <w:t>64</w:t>
            </w:r>
          </w:p>
        </w:tc>
        <w:tc>
          <w:tcPr>
            <w:tcW w:w="960" w:type="dxa"/>
            <w:tcBorders>
              <w:top w:val="nil"/>
              <w:left w:val="nil"/>
              <w:bottom w:val="nil"/>
            </w:tcBorders>
            <w:shd w:val="clear" w:color="auto" w:fill="auto"/>
            <w:noWrap/>
            <w:vAlign w:val="bottom"/>
          </w:tcPr>
          <w:p w:rsidR="005B7A04" w:rsidRPr="00DF13EF" w:rsidRDefault="005B7A04" w:rsidP="00C35F5D">
            <w:pPr>
              <w:pStyle w:val="NoSpacing"/>
              <w:spacing w:line="360" w:lineRule="auto"/>
            </w:pPr>
            <w:r w:rsidRPr="00DF13EF">
              <w:t>6.0</w:t>
            </w:r>
          </w:p>
        </w:tc>
      </w:tr>
      <w:tr w:rsidR="005B7A04" w:rsidRPr="00DF13EF" w:rsidTr="005B7A04">
        <w:trPr>
          <w:trHeight w:val="255"/>
        </w:trPr>
        <w:tc>
          <w:tcPr>
            <w:tcW w:w="4080" w:type="dxa"/>
            <w:tcBorders>
              <w:top w:val="nil"/>
              <w:bottom w:val="nil"/>
            </w:tcBorders>
            <w:shd w:val="clear" w:color="auto" w:fill="auto"/>
            <w:noWrap/>
            <w:vAlign w:val="bottom"/>
          </w:tcPr>
          <w:p w:rsidR="005B7A04" w:rsidRPr="00DF13EF" w:rsidRDefault="005B7A04" w:rsidP="00C35F5D">
            <w:pPr>
              <w:pStyle w:val="NoSpacing"/>
              <w:spacing w:line="360" w:lineRule="auto"/>
            </w:pPr>
            <w:r w:rsidRPr="00DF13EF">
              <w:t>WK- Other adult</w:t>
            </w:r>
          </w:p>
        </w:tc>
        <w:tc>
          <w:tcPr>
            <w:tcW w:w="960" w:type="dxa"/>
            <w:tcBorders>
              <w:top w:val="nil"/>
              <w:left w:val="nil"/>
              <w:bottom w:val="nil"/>
              <w:right w:val="nil"/>
            </w:tcBorders>
            <w:shd w:val="clear" w:color="auto" w:fill="auto"/>
            <w:noWrap/>
            <w:vAlign w:val="bottom"/>
          </w:tcPr>
          <w:p w:rsidR="005B7A04" w:rsidRPr="00DF13EF" w:rsidRDefault="005B7A04" w:rsidP="00C35F5D">
            <w:pPr>
              <w:pStyle w:val="NoSpacing"/>
              <w:spacing w:line="360" w:lineRule="auto"/>
            </w:pPr>
            <w:r w:rsidRPr="00DF13EF">
              <w:t>1.8</w:t>
            </w:r>
            <w:r>
              <w:t>77</w:t>
            </w:r>
          </w:p>
        </w:tc>
        <w:tc>
          <w:tcPr>
            <w:tcW w:w="960" w:type="dxa"/>
            <w:tcBorders>
              <w:top w:val="nil"/>
              <w:left w:val="nil"/>
              <w:bottom w:val="nil"/>
            </w:tcBorders>
            <w:shd w:val="clear" w:color="auto" w:fill="auto"/>
            <w:noWrap/>
            <w:vAlign w:val="bottom"/>
          </w:tcPr>
          <w:p w:rsidR="005B7A04" w:rsidRPr="00DF13EF" w:rsidRDefault="005B7A04" w:rsidP="00C35F5D">
            <w:pPr>
              <w:pStyle w:val="NoSpacing"/>
              <w:spacing w:line="360" w:lineRule="auto"/>
            </w:pPr>
            <w:r w:rsidRPr="00DF13EF">
              <w:t>1.4</w:t>
            </w:r>
          </w:p>
        </w:tc>
      </w:tr>
      <w:tr w:rsidR="005B7A04" w:rsidRPr="00DF13EF" w:rsidTr="005B7A04">
        <w:trPr>
          <w:trHeight w:val="255"/>
        </w:trPr>
        <w:tc>
          <w:tcPr>
            <w:tcW w:w="4080" w:type="dxa"/>
            <w:tcBorders>
              <w:top w:val="nil"/>
              <w:bottom w:val="nil"/>
            </w:tcBorders>
            <w:shd w:val="clear" w:color="auto" w:fill="auto"/>
            <w:noWrap/>
            <w:vAlign w:val="bottom"/>
          </w:tcPr>
          <w:p w:rsidR="005B7A04" w:rsidRPr="00DF13EF" w:rsidRDefault="005B7A04" w:rsidP="00C35F5D">
            <w:pPr>
              <w:pStyle w:val="NoSpacing"/>
              <w:spacing w:line="360" w:lineRule="auto"/>
            </w:pPr>
            <w:r w:rsidRPr="00DF13EF">
              <w:t>WK- Origin/destination intersection density</w:t>
            </w:r>
          </w:p>
        </w:tc>
        <w:tc>
          <w:tcPr>
            <w:tcW w:w="960" w:type="dxa"/>
            <w:tcBorders>
              <w:top w:val="nil"/>
              <w:left w:val="nil"/>
              <w:bottom w:val="nil"/>
              <w:right w:val="nil"/>
            </w:tcBorders>
            <w:shd w:val="clear" w:color="auto" w:fill="auto"/>
            <w:noWrap/>
            <w:vAlign w:val="bottom"/>
          </w:tcPr>
          <w:p w:rsidR="005B7A04" w:rsidRPr="00DF13EF" w:rsidRDefault="005B7A04" w:rsidP="00C35F5D">
            <w:pPr>
              <w:pStyle w:val="NoSpacing"/>
              <w:spacing w:line="360" w:lineRule="auto"/>
            </w:pPr>
            <w:r w:rsidRPr="00DF13EF">
              <w:t>3.1</w:t>
            </w:r>
            <w:r>
              <w:t>78</w:t>
            </w:r>
          </w:p>
        </w:tc>
        <w:tc>
          <w:tcPr>
            <w:tcW w:w="960" w:type="dxa"/>
            <w:tcBorders>
              <w:top w:val="nil"/>
              <w:left w:val="nil"/>
              <w:bottom w:val="nil"/>
            </w:tcBorders>
            <w:shd w:val="clear" w:color="auto" w:fill="auto"/>
            <w:noWrap/>
            <w:vAlign w:val="bottom"/>
          </w:tcPr>
          <w:p w:rsidR="005B7A04" w:rsidRPr="00DF13EF" w:rsidRDefault="005B7A04" w:rsidP="00C35F5D">
            <w:pPr>
              <w:pStyle w:val="NoSpacing"/>
              <w:spacing w:line="360" w:lineRule="auto"/>
            </w:pPr>
            <w:r w:rsidRPr="00DF13EF">
              <w:t>2.3</w:t>
            </w:r>
          </w:p>
        </w:tc>
      </w:tr>
      <w:tr w:rsidR="005B7A04" w:rsidRPr="00DF13EF" w:rsidTr="005B7A04">
        <w:trPr>
          <w:trHeight w:val="255"/>
        </w:trPr>
        <w:tc>
          <w:tcPr>
            <w:tcW w:w="4080" w:type="dxa"/>
            <w:tcBorders>
              <w:top w:val="nil"/>
              <w:bottom w:val="nil"/>
            </w:tcBorders>
            <w:shd w:val="clear" w:color="auto" w:fill="auto"/>
            <w:noWrap/>
            <w:vAlign w:val="bottom"/>
          </w:tcPr>
          <w:p w:rsidR="005B7A04" w:rsidRPr="00DF13EF" w:rsidRDefault="005B7A04" w:rsidP="00C35F5D">
            <w:pPr>
              <w:pStyle w:val="NoSpacing"/>
              <w:spacing w:line="360" w:lineRule="auto"/>
            </w:pPr>
            <w:r w:rsidRPr="00DF13EF">
              <w:t>WK- Rural origin</w:t>
            </w:r>
          </w:p>
        </w:tc>
        <w:tc>
          <w:tcPr>
            <w:tcW w:w="960" w:type="dxa"/>
            <w:tcBorders>
              <w:top w:val="nil"/>
              <w:left w:val="nil"/>
              <w:bottom w:val="nil"/>
              <w:right w:val="nil"/>
            </w:tcBorders>
            <w:shd w:val="clear" w:color="auto" w:fill="auto"/>
            <w:noWrap/>
            <w:vAlign w:val="bottom"/>
          </w:tcPr>
          <w:p w:rsidR="005B7A04" w:rsidRPr="00DF13EF" w:rsidRDefault="005B7A04" w:rsidP="00C35F5D">
            <w:pPr>
              <w:pStyle w:val="NoSpacing"/>
              <w:spacing w:line="360" w:lineRule="auto"/>
            </w:pPr>
            <w:r w:rsidRPr="00DF13EF">
              <w:t>-2.03</w:t>
            </w:r>
            <w:r>
              <w:t>1</w:t>
            </w:r>
          </w:p>
        </w:tc>
        <w:tc>
          <w:tcPr>
            <w:tcW w:w="960" w:type="dxa"/>
            <w:tcBorders>
              <w:top w:val="nil"/>
              <w:left w:val="nil"/>
              <w:bottom w:val="nil"/>
            </w:tcBorders>
            <w:shd w:val="clear" w:color="auto" w:fill="auto"/>
            <w:noWrap/>
            <w:vAlign w:val="bottom"/>
          </w:tcPr>
          <w:p w:rsidR="005B7A04" w:rsidRPr="00DF13EF" w:rsidRDefault="005B7A04" w:rsidP="00C35F5D">
            <w:pPr>
              <w:pStyle w:val="NoSpacing"/>
              <w:spacing w:line="360" w:lineRule="auto"/>
            </w:pPr>
            <w:r w:rsidRPr="00DF13EF">
              <w:t>-2.4</w:t>
            </w:r>
          </w:p>
        </w:tc>
      </w:tr>
      <w:tr w:rsidR="005B7A04" w:rsidRPr="00DF13EF" w:rsidTr="005B7A04">
        <w:trPr>
          <w:trHeight w:val="255"/>
        </w:trPr>
        <w:tc>
          <w:tcPr>
            <w:tcW w:w="4080" w:type="dxa"/>
            <w:tcBorders>
              <w:top w:val="nil"/>
              <w:bottom w:val="nil"/>
            </w:tcBorders>
            <w:shd w:val="clear" w:color="auto" w:fill="auto"/>
            <w:noWrap/>
            <w:vAlign w:val="bottom"/>
          </w:tcPr>
          <w:p w:rsidR="005B7A04" w:rsidRPr="00DF13EF" w:rsidRDefault="005B7A04" w:rsidP="00C35F5D">
            <w:pPr>
              <w:pStyle w:val="NoSpacing"/>
              <w:spacing w:line="360" w:lineRule="auto"/>
            </w:pPr>
            <w:r w:rsidRPr="00DF13EF">
              <w:t>BK- Origin residential density</w:t>
            </w:r>
          </w:p>
        </w:tc>
        <w:tc>
          <w:tcPr>
            <w:tcW w:w="960" w:type="dxa"/>
            <w:tcBorders>
              <w:top w:val="nil"/>
              <w:left w:val="nil"/>
              <w:bottom w:val="nil"/>
              <w:right w:val="nil"/>
            </w:tcBorders>
            <w:shd w:val="clear" w:color="auto" w:fill="auto"/>
            <w:noWrap/>
            <w:vAlign w:val="bottom"/>
          </w:tcPr>
          <w:p w:rsidR="005B7A04" w:rsidRPr="00DF13EF" w:rsidRDefault="005B7A04" w:rsidP="00C35F5D">
            <w:pPr>
              <w:pStyle w:val="NoSpacing"/>
              <w:spacing w:line="360" w:lineRule="auto"/>
            </w:pPr>
            <w:r w:rsidRPr="00DF13EF">
              <w:t>0.198</w:t>
            </w:r>
          </w:p>
        </w:tc>
        <w:tc>
          <w:tcPr>
            <w:tcW w:w="960" w:type="dxa"/>
            <w:tcBorders>
              <w:top w:val="nil"/>
              <w:left w:val="nil"/>
              <w:bottom w:val="nil"/>
            </w:tcBorders>
            <w:shd w:val="clear" w:color="auto" w:fill="auto"/>
            <w:noWrap/>
            <w:vAlign w:val="bottom"/>
          </w:tcPr>
          <w:p w:rsidR="005B7A04" w:rsidRPr="00DF13EF" w:rsidRDefault="005B7A04" w:rsidP="00C35F5D">
            <w:pPr>
              <w:pStyle w:val="NoSpacing"/>
              <w:spacing w:line="360" w:lineRule="auto"/>
            </w:pPr>
            <w:r w:rsidRPr="00DF13EF">
              <w:t>2.1</w:t>
            </w:r>
          </w:p>
        </w:tc>
      </w:tr>
      <w:tr w:rsidR="005B7A04" w:rsidRPr="00DF13EF" w:rsidTr="005B7A04">
        <w:trPr>
          <w:trHeight w:val="255"/>
        </w:trPr>
        <w:tc>
          <w:tcPr>
            <w:tcW w:w="4080" w:type="dxa"/>
            <w:tcBorders>
              <w:top w:val="nil"/>
              <w:bottom w:val="nil"/>
            </w:tcBorders>
            <w:shd w:val="clear" w:color="auto" w:fill="auto"/>
            <w:noWrap/>
            <w:vAlign w:val="bottom"/>
          </w:tcPr>
          <w:p w:rsidR="005B7A04" w:rsidRPr="00DF13EF" w:rsidRDefault="005B7A04" w:rsidP="00C35F5D">
            <w:pPr>
              <w:pStyle w:val="NoSpacing"/>
              <w:spacing w:line="360" w:lineRule="auto"/>
            </w:pPr>
            <w:r w:rsidRPr="00DF13EF">
              <w:t>BK- CBD destination</w:t>
            </w:r>
          </w:p>
        </w:tc>
        <w:tc>
          <w:tcPr>
            <w:tcW w:w="960" w:type="dxa"/>
            <w:tcBorders>
              <w:top w:val="nil"/>
              <w:left w:val="nil"/>
              <w:bottom w:val="nil"/>
              <w:right w:val="nil"/>
            </w:tcBorders>
            <w:shd w:val="clear" w:color="auto" w:fill="auto"/>
            <w:noWrap/>
            <w:vAlign w:val="bottom"/>
          </w:tcPr>
          <w:p w:rsidR="005B7A04" w:rsidRPr="00DF13EF" w:rsidRDefault="005B7A04" w:rsidP="00C35F5D">
            <w:pPr>
              <w:pStyle w:val="NoSpacing"/>
              <w:spacing w:line="360" w:lineRule="auto"/>
            </w:pPr>
            <w:r w:rsidRPr="00DF13EF">
              <w:t>1.9</w:t>
            </w:r>
            <w:r>
              <w:t>62</w:t>
            </w:r>
          </w:p>
        </w:tc>
        <w:tc>
          <w:tcPr>
            <w:tcW w:w="960" w:type="dxa"/>
            <w:tcBorders>
              <w:top w:val="nil"/>
              <w:left w:val="nil"/>
              <w:bottom w:val="nil"/>
            </w:tcBorders>
            <w:shd w:val="clear" w:color="auto" w:fill="auto"/>
            <w:noWrap/>
            <w:vAlign w:val="bottom"/>
          </w:tcPr>
          <w:p w:rsidR="005B7A04" w:rsidRPr="00DF13EF" w:rsidRDefault="005B7A04" w:rsidP="00C35F5D">
            <w:pPr>
              <w:pStyle w:val="NoSpacing"/>
              <w:spacing w:line="360" w:lineRule="auto"/>
            </w:pPr>
            <w:r w:rsidRPr="00DF13EF">
              <w:t>1.8</w:t>
            </w:r>
          </w:p>
        </w:tc>
      </w:tr>
      <w:tr w:rsidR="005B7A04" w:rsidRPr="00DF13EF" w:rsidTr="005B7A04">
        <w:trPr>
          <w:trHeight w:val="255"/>
        </w:trPr>
        <w:tc>
          <w:tcPr>
            <w:tcW w:w="4080" w:type="dxa"/>
            <w:tcBorders>
              <w:top w:val="nil"/>
              <w:bottom w:val="nil"/>
            </w:tcBorders>
            <w:shd w:val="clear" w:color="auto" w:fill="auto"/>
            <w:noWrap/>
            <w:vAlign w:val="bottom"/>
          </w:tcPr>
          <w:p w:rsidR="005B7A04" w:rsidRPr="00DF13EF" w:rsidRDefault="005B7A04" w:rsidP="00C35F5D">
            <w:pPr>
              <w:pStyle w:val="NoSpacing"/>
              <w:spacing w:line="360" w:lineRule="auto"/>
            </w:pPr>
            <w:r w:rsidRPr="00DF13EF">
              <w:t>BK- Pre-school age</w:t>
            </w:r>
          </w:p>
        </w:tc>
        <w:tc>
          <w:tcPr>
            <w:tcW w:w="960" w:type="dxa"/>
            <w:tcBorders>
              <w:top w:val="nil"/>
              <w:left w:val="nil"/>
              <w:bottom w:val="nil"/>
              <w:right w:val="nil"/>
            </w:tcBorders>
            <w:shd w:val="clear" w:color="auto" w:fill="auto"/>
            <w:noWrap/>
            <w:vAlign w:val="bottom"/>
          </w:tcPr>
          <w:p w:rsidR="005B7A04" w:rsidRPr="00DF13EF" w:rsidRDefault="005B7A04" w:rsidP="00C35F5D">
            <w:pPr>
              <w:pStyle w:val="NoSpacing"/>
              <w:spacing w:line="360" w:lineRule="auto"/>
            </w:pPr>
            <w:r w:rsidRPr="00DF13EF">
              <w:t>-5.000</w:t>
            </w:r>
          </w:p>
        </w:tc>
        <w:tc>
          <w:tcPr>
            <w:tcW w:w="960" w:type="dxa"/>
            <w:tcBorders>
              <w:top w:val="nil"/>
              <w:left w:val="nil"/>
              <w:bottom w:val="nil"/>
            </w:tcBorders>
            <w:shd w:val="clear" w:color="auto" w:fill="auto"/>
            <w:noWrap/>
            <w:vAlign w:val="bottom"/>
          </w:tcPr>
          <w:p w:rsidR="005B7A04" w:rsidRPr="00DF13EF" w:rsidRDefault="005B7A04" w:rsidP="00C35F5D">
            <w:pPr>
              <w:pStyle w:val="NoSpacing"/>
              <w:spacing w:line="360" w:lineRule="auto"/>
            </w:pPr>
            <w:r w:rsidRPr="00DF13EF">
              <w:t>constr</w:t>
            </w:r>
          </w:p>
        </w:tc>
      </w:tr>
      <w:tr w:rsidR="005B7A04" w:rsidRPr="00DF13EF" w:rsidTr="005B7A04">
        <w:trPr>
          <w:trHeight w:val="255"/>
        </w:trPr>
        <w:tc>
          <w:tcPr>
            <w:tcW w:w="4080" w:type="dxa"/>
            <w:tcBorders>
              <w:top w:val="nil"/>
              <w:bottom w:val="nil"/>
            </w:tcBorders>
            <w:shd w:val="clear" w:color="auto" w:fill="auto"/>
            <w:noWrap/>
            <w:vAlign w:val="bottom"/>
          </w:tcPr>
          <w:p w:rsidR="005B7A04" w:rsidRPr="00DF13EF" w:rsidRDefault="005B7A04" w:rsidP="00C35F5D">
            <w:pPr>
              <w:pStyle w:val="NoSpacing"/>
              <w:spacing w:line="360" w:lineRule="auto"/>
            </w:pPr>
            <w:r w:rsidRPr="00DF13EF">
              <w:t>BK- High school student age 16+</w:t>
            </w:r>
          </w:p>
        </w:tc>
        <w:tc>
          <w:tcPr>
            <w:tcW w:w="960" w:type="dxa"/>
            <w:tcBorders>
              <w:top w:val="nil"/>
              <w:left w:val="nil"/>
              <w:bottom w:val="nil"/>
              <w:right w:val="nil"/>
            </w:tcBorders>
            <w:shd w:val="clear" w:color="auto" w:fill="auto"/>
            <w:noWrap/>
            <w:vAlign w:val="bottom"/>
          </w:tcPr>
          <w:p w:rsidR="005B7A04" w:rsidRPr="00DF13EF" w:rsidRDefault="005B7A04" w:rsidP="00C35F5D">
            <w:pPr>
              <w:pStyle w:val="NoSpacing"/>
              <w:spacing w:line="360" w:lineRule="auto"/>
            </w:pPr>
            <w:r w:rsidRPr="00DF13EF">
              <w:t>-2.000</w:t>
            </w:r>
          </w:p>
        </w:tc>
        <w:tc>
          <w:tcPr>
            <w:tcW w:w="960" w:type="dxa"/>
            <w:tcBorders>
              <w:top w:val="nil"/>
              <w:left w:val="nil"/>
              <w:bottom w:val="nil"/>
            </w:tcBorders>
            <w:shd w:val="clear" w:color="auto" w:fill="auto"/>
            <w:noWrap/>
            <w:vAlign w:val="bottom"/>
          </w:tcPr>
          <w:p w:rsidR="005B7A04" w:rsidRPr="00DF13EF" w:rsidRDefault="005B7A04" w:rsidP="00C35F5D">
            <w:pPr>
              <w:pStyle w:val="NoSpacing"/>
              <w:spacing w:line="360" w:lineRule="auto"/>
            </w:pPr>
            <w:r w:rsidRPr="00DF13EF">
              <w:t>constr</w:t>
            </w:r>
          </w:p>
        </w:tc>
      </w:tr>
      <w:tr w:rsidR="005B7A04" w:rsidRPr="00DF13EF" w:rsidTr="005B7A04">
        <w:trPr>
          <w:trHeight w:val="255"/>
        </w:trPr>
        <w:tc>
          <w:tcPr>
            <w:tcW w:w="4080" w:type="dxa"/>
            <w:tcBorders>
              <w:top w:val="nil"/>
              <w:bottom w:val="nil"/>
            </w:tcBorders>
            <w:shd w:val="clear" w:color="auto" w:fill="auto"/>
            <w:noWrap/>
            <w:vAlign w:val="bottom"/>
          </w:tcPr>
          <w:p w:rsidR="005B7A04" w:rsidRPr="00DF13EF" w:rsidRDefault="005B7A04" w:rsidP="00C35F5D">
            <w:pPr>
              <w:pStyle w:val="NoSpacing"/>
              <w:spacing w:line="360" w:lineRule="auto"/>
            </w:pPr>
            <w:r w:rsidRPr="00DF13EF">
              <w:t>BK- University student</w:t>
            </w:r>
          </w:p>
        </w:tc>
        <w:tc>
          <w:tcPr>
            <w:tcW w:w="960" w:type="dxa"/>
            <w:tcBorders>
              <w:top w:val="nil"/>
              <w:left w:val="nil"/>
              <w:bottom w:val="nil"/>
              <w:right w:val="nil"/>
            </w:tcBorders>
            <w:shd w:val="clear" w:color="auto" w:fill="auto"/>
            <w:noWrap/>
            <w:vAlign w:val="bottom"/>
          </w:tcPr>
          <w:p w:rsidR="005B7A04" w:rsidRPr="00DF13EF" w:rsidRDefault="005B7A04" w:rsidP="00C35F5D">
            <w:pPr>
              <w:pStyle w:val="NoSpacing"/>
              <w:spacing w:line="360" w:lineRule="auto"/>
            </w:pPr>
            <w:r w:rsidRPr="00DF13EF">
              <w:t>1.8</w:t>
            </w:r>
            <w:r>
              <w:t>16</w:t>
            </w:r>
          </w:p>
        </w:tc>
        <w:tc>
          <w:tcPr>
            <w:tcW w:w="960" w:type="dxa"/>
            <w:tcBorders>
              <w:top w:val="nil"/>
              <w:left w:val="nil"/>
              <w:bottom w:val="nil"/>
            </w:tcBorders>
            <w:shd w:val="clear" w:color="auto" w:fill="auto"/>
            <w:noWrap/>
            <w:vAlign w:val="bottom"/>
          </w:tcPr>
          <w:p w:rsidR="005B7A04" w:rsidRPr="00DF13EF" w:rsidRDefault="005B7A04" w:rsidP="00C35F5D">
            <w:pPr>
              <w:pStyle w:val="NoSpacing"/>
              <w:spacing w:line="360" w:lineRule="auto"/>
            </w:pPr>
            <w:r w:rsidRPr="00DF13EF">
              <w:t>2.0</w:t>
            </w:r>
          </w:p>
        </w:tc>
      </w:tr>
      <w:tr w:rsidR="005B7A04" w:rsidRPr="00DF13EF" w:rsidTr="005B7A04">
        <w:trPr>
          <w:trHeight w:val="255"/>
        </w:trPr>
        <w:tc>
          <w:tcPr>
            <w:tcW w:w="4080" w:type="dxa"/>
            <w:tcBorders>
              <w:top w:val="nil"/>
              <w:bottom w:val="nil"/>
            </w:tcBorders>
            <w:shd w:val="clear" w:color="auto" w:fill="auto"/>
            <w:noWrap/>
            <w:vAlign w:val="bottom"/>
          </w:tcPr>
          <w:p w:rsidR="005B7A04" w:rsidRPr="00DF13EF" w:rsidRDefault="005B7A04" w:rsidP="00C35F5D">
            <w:pPr>
              <w:pStyle w:val="NoSpacing"/>
              <w:spacing w:line="360" w:lineRule="auto"/>
            </w:pPr>
            <w:r w:rsidRPr="00DF13EF">
              <w:t>BK-Female</w:t>
            </w:r>
          </w:p>
        </w:tc>
        <w:tc>
          <w:tcPr>
            <w:tcW w:w="960" w:type="dxa"/>
            <w:tcBorders>
              <w:top w:val="nil"/>
              <w:left w:val="nil"/>
              <w:bottom w:val="nil"/>
              <w:right w:val="nil"/>
            </w:tcBorders>
            <w:shd w:val="clear" w:color="auto" w:fill="auto"/>
            <w:noWrap/>
            <w:vAlign w:val="bottom"/>
          </w:tcPr>
          <w:p w:rsidR="005B7A04" w:rsidRPr="00DF13EF" w:rsidRDefault="005B7A04" w:rsidP="00C35F5D">
            <w:pPr>
              <w:pStyle w:val="NoSpacing"/>
              <w:spacing w:line="360" w:lineRule="auto"/>
            </w:pPr>
            <w:r w:rsidRPr="00DF13EF">
              <w:t>-1.330</w:t>
            </w:r>
          </w:p>
        </w:tc>
        <w:tc>
          <w:tcPr>
            <w:tcW w:w="960" w:type="dxa"/>
            <w:tcBorders>
              <w:top w:val="nil"/>
              <w:left w:val="nil"/>
              <w:bottom w:val="nil"/>
            </w:tcBorders>
            <w:shd w:val="clear" w:color="auto" w:fill="auto"/>
            <w:noWrap/>
            <w:vAlign w:val="bottom"/>
          </w:tcPr>
          <w:p w:rsidR="005B7A04" w:rsidRPr="00DF13EF" w:rsidRDefault="005B7A04" w:rsidP="00C35F5D">
            <w:pPr>
              <w:pStyle w:val="NoSpacing"/>
              <w:spacing w:line="360" w:lineRule="auto"/>
            </w:pPr>
            <w:r w:rsidRPr="00DF13EF">
              <w:t>-3.1</w:t>
            </w:r>
          </w:p>
        </w:tc>
      </w:tr>
      <w:tr w:rsidR="005B7A04" w:rsidRPr="00DF13EF" w:rsidTr="005B7A04">
        <w:trPr>
          <w:trHeight w:val="255"/>
        </w:trPr>
        <w:tc>
          <w:tcPr>
            <w:tcW w:w="4080" w:type="dxa"/>
            <w:tcBorders>
              <w:top w:val="nil"/>
              <w:bottom w:val="nil"/>
            </w:tcBorders>
            <w:shd w:val="clear" w:color="auto" w:fill="auto"/>
            <w:noWrap/>
            <w:vAlign w:val="bottom"/>
          </w:tcPr>
          <w:p w:rsidR="005B7A04" w:rsidRPr="00DF13EF" w:rsidRDefault="005B7A04" w:rsidP="00C35F5D">
            <w:pPr>
              <w:pStyle w:val="NoSpacing"/>
              <w:spacing w:line="360" w:lineRule="auto"/>
            </w:pPr>
            <w:r w:rsidRPr="00DF13EF">
              <w:t> </w:t>
            </w:r>
          </w:p>
        </w:tc>
        <w:tc>
          <w:tcPr>
            <w:tcW w:w="960" w:type="dxa"/>
            <w:tcBorders>
              <w:top w:val="nil"/>
              <w:left w:val="nil"/>
              <w:bottom w:val="nil"/>
              <w:right w:val="nil"/>
            </w:tcBorders>
            <w:shd w:val="clear" w:color="auto" w:fill="auto"/>
            <w:noWrap/>
            <w:vAlign w:val="bottom"/>
          </w:tcPr>
          <w:p w:rsidR="005B7A04" w:rsidRPr="00DF13EF" w:rsidRDefault="005B7A04" w:rsidP="00C35F5D">
            <w:pPr>
              <w:pStyle w:val="NoSpacing"/>
              <w:spacing w:line="360" w:lineRule="auto"/>
            </w:pPr>
            <w:r w:rsidRPr="00DF13EF">
              <w:t> </w:t>
            </w:r>
          </w:p>
        </w:tc>
        <w:tc>
          <w:tcPr>
            <w:tcW w:w="960" w:type="dxa"/>
            <w:tcBorders>
              <w:top w:val="nil"/>
              <w:left w:val="nil"/>
              <w:bottom w:val="nil"/>
            </w:tcBorders>
            <w:shd w:val="clear" w:color="auto" w:fill="auto"/>
            <w:noWrap/>
            <w:vAlign w:val="bottom"/>
          </w:tcPr>
          <w:p w:rsidR="005B7A04" w:rsidRPr="00DF13EF" w:rsidRDefault="005B7A04" w:rsidP="00C35F5D">
            <w:pPr>
              <w:pStyle w:val="NoSpacing"/>
              <w:spacing w:line="360" w:lineRule="auto"/>
            </w:pPr>
            <w:r w:rsidRPr="00DF13EF">
              <w:t> </w:t>
            </w:r>
          </w:p>
        </w:tc>
      </w:tr>
      <w:tr w:rsidR="005B7A04" w:rsidRPr="00DF13EF" w:rsidTr="005B7A04">
        <w:trPr>
          <w:trHeight w:val="255"/>
        </w:trPr>
        <w:tc>
          <w:tcPr>
            <w:tcW w:w="4080" w:type="dxa"/>
            <w:tcBorders>
              <w:top w:val="nil"/>
              <w:bottom w:val="nil"/>
            </w:tcBorders>
            <w:shd w:val="clear" w:color="auto" w:fill="auto"/>
            <w:noWrap/>
            <w:vAlign w:val="bottom"/>
          </w:tcPr>
          <w:p w:rsidR="005B7A04" w:rsidRPr="00DF13EF" w:rsidRDefault="005B7A04" w:rsidP="00C35F5D">
            <w:pPr>
              <w:pStyle w:val="NoSpacing"/>
              <w:spacing w:line="360" w:lineRule="auto"/>
            </w:pPr>
            <w:r w:rsidRPr="00DF13EF">
              <w:t>SB- Pre-school age</w:t>
            </w:r>
          </w:p>
        </w:tc>
        <w:tc>
          <w:tcPr>
            <w:tcW w:w="960" w:type="dxa"/>
            <w:tcBorders>
              <w:top w:val="nil"/>
              <w:left w:val="nil"/>
              <w:bottom w:val="nil"/>
              <w:right w:val="nil"/>
            </w:tcBorders>
            <w:shd w:val="clear" w:color="auto" w:fill="auto"/>
            <w:noWrap/>
            <w:vAlign w:val="bottom"/>
          </w:tcPr>
          <w:p w:rsidR="005B7A04" w:rsidRPr="00DF13EF" w:rsidRDefault="005B7A04" w:rsidP="00C35F5D">
            <w:pPr>
              <w:pStyle w:val="NoSpacing"/>
              <w:spacing w:line="360" w:lineRule="auto"/>
            </w:pPr>
            <w:r w:rsidRPr="00DF13EF">
              <w:t>-3.6</w:t>
            </w:r>
            <w:r>
              <w:t>98</w:t>
            </w:r>
          </w:p>
        </w:tc>
        <w:tc>
          <w:tcPr>
            <w:tcW w:w="960" w:type="dxa"/>
            <w:tcBorders>
              <w:top w:val="nil"/>
              <w:left w:val="nil"/>
              <w:bottom w:val="nil"/>
            </w:tcBorders>
            <w:shd w:val="clear" w:color="auto" w:fill="auto"/>
            <w:noWrap/>
            <w:vAlign w:val="bottom"/>
          </w:tcPr>
          <w:p w:rsidR="005B7A04" w:rsidRPr="00DF13EF" w:rsidRDefault="005B7A04" w:rsidP="00C35F5D">
            <w:pPr>
              <w:pStyle w:val="NoSpacing"/>
              <w:spacing w:line="360" w:lineRule="auto"/>
            </w:pPr>
            <w:r w:rsidRPr="00DF13EF">
              <w:t>-4.6</w:t>
            </w:r>
          </w:p>
        </w:tc>
      </w:tr>
      <w:tr w:rsidR="005B7A04" w:rsidRPr="00DF13EF" w:rsidTr="005B7A04">
        <w:trPr>
          <w:trHeight w:val="255"/>
        </w:trPr>
        <w:tc>
          <w:tcPr>
            <w:tcW w:w="4080" w:type="dxa"/>
            <w:tcBorders>
              <w:top w:val="nil"/>
              <w:bottom w:val="nil"/>
            </w:tcBorders>
            <w:shd w:val="clear" w:color="auto" w:fill="auto"/>
            <w:noWrap/>
            <w:vAlign w:val="bottom"/>
          </w:tcPr>
          <w:p w:rsidR="005B7A04" w:rsidRPr="00DF13EF" w:rsidRDefault="005B7A04" w:rsidP="00C35F5D">
            <w:pPr>
              <w:pStyle w:val="NoSpacing"/>
              <w:spacing w:line="360" w:lineRule="auto"/>
            </w:pPr>
            <w:r w:rsidRPr="00DF13EF">
              <w:lastRenderedPageBreak/>
              <w:t>SB- High school student age 16+</w:t>
            </w:r>
          </w:p>
        </w:tc>
        <w:tc>
          <w:tcPr>
            <w:tcW w:w="960" w:type="dxa"/>
            <w:tcBorders>
              <w:top w:val="nil"/>
              <w:left w:val="nil"/>
              <w:bottom w:val="nil"/>
              <w:right w:val="nil"/>
            </w:tcBorders>
            <w:shd w:val="clear" w:color="auto" w:fill="auto"/>
            <w:noWrap/>
            <w:vAlign w:val="bottom"/>
          </w:tcPr>
          <w:p w:rsidR="005B7A04" w:rsidRPr="00DF13EF" w:rsidRDefault="005B7A04" w:rsidP="00C35F5D">
            <w:pPr>
              <w:pStyle w:val="NoSpacing"/>
              <w:spacing w:line="360" w:lineRule="auto"/>
            </w:pPr>
            <w:r w:rsidRPr="00DF13EF">
              <w:t>-1.6</w:t>
            </w:r>
            <w:r>
              <w:t>61</w:t>
            </w:r>
          </w:p>
        </w:tc>
        <w:tc>
          <w:tcPr>
            <w:tcW w:w="960" w:type="dxa"/>
            <w:tcBorders>
              <w:top w:val="nil"/>
              <w:left w:val="nil"/>
              <w:bottom w:val="nil"/>
            </w:tcBorders>
            <w:shd w:val="clear" w:color="auto" w:fill="auto"/>
            <w:noWrap/>
            <w:vAlign w:val="bottom"/>
          </w:tcPr>
          <w:p w:rsidR="005B7A04" w:rsidRPr="00DF13EF" w:rsidRDefault="005B7A04" w:rsidP="00C35F5D">
            <w:pPr>
              <w:pStyle w:val="NoSpacing"/>
              <w:spacing w:line="360" w:lineRule="auto"/>
            </w:pPr>
            <w:r w:rsidRPr="00DF13EF">
              <w:t>-4.7</w:t>
            </w:r>
          </w:p>
        </w:tc>
      </w:tr>
      <w:tr w:rsidR="005B7A04" w:rsidRPr="00DF13EF" w:rsidTr="005B7A04">
        <w:trPr>
          <w:trHeight w:val="255"/>
        </w:trPr>
        <w:tc>
          <w:tcPr>
            <w:tcW w:w="4080" w:type="dxa"/>
            <w:tcBorders>
              <w:top w:val="nil"/>
              <w:bottom w:val="nil"/>
            </w:tcBorders>
            <w:shd w:val="clear" w:color="auto" w:fill="auto"/>
            <w:noWrap/>
            <w:vAlign w:val="bottom"/>
          </w:tcPr>
          <w:p w:rsidR="005B7A04" w:rsidRPr="00DF13EF" w:rsidRDefault="005B7A04" w:rsidP="00C35F5D">
            <w:pPr>
              <w:pStyle w:val="NoSpacing"/>
              <w:spacing w:line="360" w:lineRule="auto"/>
            </w:pPr>
            <w:r>
              <w:t>SB-Full time worker</w:t>
            </w:r>
          </w:p>
        </w:tc>
        <w:tc>
          <w:tcPr>
            <w:tcW w:w="960" w:type="dxa"/>
            <w:tcBorders>
              <w:top w:val="nil"/>
              <w:left w:val="nil"/>
              <w:bottom w:val="nil"/>
              <w:right w:val="nil"/>
            </w:tcBorders>
            <w:shd w:val="clear" w:color="auto" w:fill="auto"/>
            <w:noWrap/>
            <w:vAlign w:val="bottom"/>
          </w:tcPr>
          <w:p w:rsidR="005B7A04" w:rsidRPr="00DF13EF" w:rsidRDefault="005B7A04" w:rsidP="00C35F5D">
            <w:pPr>
              <w:pStyle w:val="NoSpacing"/>
              <w:spacing w:line="360" w:lineRule="auto"/>
            </w:pPr>
            <w:r w:rsidRPr="00DF13EF">
              <w:t>-10.000</w:t>
            </w:r>
          </w:p>
        </w:tc>
        <w:tc>
          <w:tcPr>
            <w:tcW w:w="960" w:type="dxa"/>
            <w:tcBorders>
              <w:top w:val="nil"/>
              <w:left w:val="nil"/>
              <w:bottom w:val="nil"/>
            </w:tcBorders>
            <w:shd w:val="clear" w:color="auto" w:fill="auto"/>
            <w:noWrap/>
            <w:vAlign w:val="bottom"/>
          </w:tcPr>
          <w:p w:rsidR="005B7A04" w:rsidRPr="00DF13EF" w:rsidRDefault="005B7A04" w:rsidP="00C35F5D">
            <w:pPr>
              <w:pStyle w:val="NoSpacing"/>
              <w:spacing w:line="360" w:lineRule="auto"/>
            </w:pPr>
            <w:r w:rsidRPr="00DF13EF">
              <w:t>constr</w:t>
            </w:r>
          </w:p>
        </w:tc>
      </w:tr>
      <w:tr w:rsidR="005B7A04" w:rsidRPr="00DF13EF" w:rsidTr="005B7A04">
        <w:trPr>
          <w:trHeight w:val="255"/>
        </w:trPr>
        <w:tc>
          <w:tcPr>
            <w:tcW w:w="4080" w:type="dxa"/>
            <w:tcBorders>
              <w:top w:val="nil"/>
              <w:bottom w:val="nil"/>
            </w:tcBorders>
            <w:shd w:val="clear" w:color="auto" w:fill="auto"/>
            <w:noWrap/>
            <w:vAlign w:val="bottom"/>
          </w:tcPr>
          <w:p w:rsidR="005B7A04" w:rsidRPr="00DF13EF" w:rsidRDefault="005B7A04" w:rsidP="00C35F5D">
            <w:pPr>
              <w:pStyle w:val="NoSpacing"/>
              <w:spacing w:line="360" w:lineRule="auto"/>
            </w:pPr>
            <w:r>
              <w:t>SB-Part time worker</w:t>
            </w:r>
          </w:p>
        </w:tc>
        <w:tc>
          <w:tcPr>
            <w:tcW w:w="960" w:type="dxa"/>
            <w:tcBorders>
              <w:top w:val="nil"/>
              <w:left w:val="nil"/>
              <w:bottom w:val="nil"/>
              <w:right w:val="nil"/>
            </w:tcBorders>
            <w:shd w:val="clear" w:color="auto" w:fill="auto"/>
            <w:noWrap/>
            <w:vAlign w:val="bottom"/>
          </w:tcPr>
          <w:p w:rsidR="005B7A04" w:rsidRPr="00DF13EF" w:rsidRDefault="005B7A04" w:rsidP="00C35F5D">
            <w:pPr>
              <w:pStyle w:val="NoSpacing"/>
              <w:spacing w:line="360" w:lineRule="auto"/>
            </w:pPr>
            <w:r w:rsidRPr="00DF13EF">
              <w:t>-10.000</w:t>
            </w:r>
          </w:p>
        </w:tc>
        <w:tc>
          <w:tcPr>
            <w:tcW w:w="960" w:type="dxa"/>
            <w:tcBorders>
              <w:top w:val="nil"/>
              <w:left w:val="nil"/>
              <w:bottom w:val="nil"/>
            </w:tcBorders>
            <w:shd w:val="clear" w:color="auto" w:fill="auto"/>
            <w:noWrap/>
            <w:vAlign w:val="bottom"/>
          </w:tcPr>
          <w:p w:rsidR="005B7A04" w:rsidRPr="00DF13EF" w:rsidRDefault="005B7A04" w:rsidP="00C35F5D">
            <w:pPr>
              <w:pStyle w:val="NoSpacing"/>
              <w:spacing w:line="360" w:lineRule="auto"/>
            </w:pPr>
            <w:r w:rsidRPr="00DF13EF">
              <w:t>constr</w:t>
            </w:r>
          </w:p>
        </w:tc>
      </w:tr>
      <w:tr w:rsidR="005B7A04" w:rsidRPr="00DF13EF" w:rsidTr="005B7A04">
        <w:trPr>
          <w:trHeight w:val="255"/>
        </w:trPr>
        <w:tc>
          <w:tcPr>
            <w:tcW w:w="4080" w:type="dxa"/>
            <w:tcBorders>
              <w:top w:val="nil"/>
              <w:bottom w:val="nil"/>
            </w:tcBorders>
            <w:shd w:val="clear" w:color="auto" w:fill="auto"/>
            <w:noWrap/>
            <w:vAlign w:val="bottom"/>
          </w:tcPr>
          <w:p w:rsidR="005B7A04" w:rsidRPr="00DF13EF" w:rsidRDefault="005B7A04" w:rsidP="00C35F5D">
            <w:pPr>
              <w:pStyle w:val="NoSpacing"/>
              <w:spacing w:line="360" w:lineRule="auto"/>
            </w:pPr>
            <w:r>
              <w:t>SB-Adult non worker under age 65</w:t>
            </w:r>
          </w:p>
        </w:tc>
        <w:tc>
          <w:tcPr>
            <w:tcW w:w="960" w:type="dxa"/>
            <w:tcBorders>
              <w:top w:val="nil"/>
              <w:left w:val="nil"/>
              <w:bottom w:val="nil"/>
              <w:right w:val="nil"/>
            </w:tcBorders>
            <w:shd w:val="clear" w:color="auto" w:fill="auto"/>
            <w:noWrap/>
            <w:vAlign w:val="bottom"/>
          </w:tcPr>
          <w:p w:rsidR="005B7A04" w:rsidRPr="00DF13EF" w:rsidRDefault="005B7A04" w:rsidP="00C35F5D">
            <w:pPr>
              <w:pStyle w:val="NoSpacing"/>
              <w:spacing w:line="360" w:lineRule="auto"/>
            </w:pPr>
            <w:r w:rsidRPr="00DF13EF">
              <w:t>-10.000</w:t>
            </w:r>
          </w:p>
        </w:tc>
        <w:tc>
          <w:tcPr>
            <w:tcW w:w="960" w:type="dxa"/>
            <w:tcBorders>
              <w:top w:val="nil"/>
              <w:left w:val="nil"/>
              <w:bottom w:val="nil"/>
            </w:tcBorders>
            <w:shd w:val="clear" w:color="auto" w:fill="auto"/>
            <w:noWrap/>
            <w:vAlign w:val="bottom"/>
          </w:tcPr>
          <w:p w:rsidR="005B7A04" w:rsidRPr="00DF13EF" w:rsidRDefault="005B7A04" w:rsidP="00C35F5D">
            <w:pPr>
              <w:pStyle w:val="NoSpacing"/>
              <w:spacing w:line="360" w:lineRule="auto"/>
            </w:pPr>
            <w:r w:rsidRPr="00DF13EF">
              <w:t>constr</w:t>
            </w:r>
          </w:p>
        </w:tc>
      </w:tr>
      <w:tr w:rsidR="005B7A04" w:rsidRPr="00DF13EF" w:rsidTr="005B7A04">
        <w:trPr>
          <w:trHeight w:val="255"/>
        </w:trPr>
        <w:tc>
          <w:tcPr>
            <w:tcW w:w="4080" w:type="dxa"/>
            <w:tcBorders>
              <w:top w:val="nil"/>
              <w:bottom w:val="nil"/>
            </w:tcBorders>
            <w:shd w:val="clear" w:color="auto" w:fill="auto"/>
            <w:noWrap/>
            <w:vAlign w:val="bottom"/>
          </w:tcPr>
          <w:p w:rsidR="005B7A04" w:rsidRDefault="005B7A04" w:rsidP="00C35F5D">
            <w:pPr>
              <w:pStyle w:val="NoSpacing"/>
              <w:spacing w:line="360" w:lineRule="auto"/>
            </w:pPr>
            <w:r>
              <w:t>SB-Retired non worker</w:t>
            </w:r>
          </w:p>
        </w:tc>
        <w:tc>
          <w:tcPr>
            <w:tcW w:w="960" w:type="dxa"/>
            <w:tcBorders>
              <w:top w:val="nil"/>
              <w:left w:val="nil"/>
              <w:bottom w:val="nil"/>
              <w:right w:val="nil"/>
            </w:tcBorders>
            <w:shd w:val="clear" w:color="auto" w:fill="auto"/>
            <w:noWrap/>
            <w:vAlign w:val="bottom"/>
          </w:tcPr>
          <w:p w:rsidR="005B7A04" w:rsidRPr="00DF13EF" w:rsidRDefault="005B7A04" w:rsidP="00C35F5D">
            <w:pPr>
              <w:pStyle w:val="NoSpacing"/>
              <w:spacing w:line="360" w:lineRule="auto"/>
            </w:pPr>
            <w:r w:rsidRPr="00DF13EF">
              <w:t>-10.000</w:t>
            </w:r>
          </w:p>
        </w:tc>
        <w:tc>
          <w:tcPr>
            <w:tcW w:w="960" w:type="dxa"/>
            <w:tcBorders>
              <w:top w:val="nil"/>
              <w:left w:val="nil"/>
              <w:bottom w:val="nil"/>
            </w:tcBorders>
            <w:shd w:val="clear" w:color="auto" w:fill="auto"/>
            <w:noWrap/>
            <w:vAlign w:val="bottom"/>
          </w:tcPr>
          <w:p w:rsidR="005B7A04" w:rsidRPr="00DF13EF" w:rsidRDefault="005B7A04" w:rsidP="00C35F5D">
            <w:pPr>
              <w:pStyle w:val="NoSpacing"/>
              <w:spacing w:line="360" w:lineRule="auto"/>
            </w:pPr>
            <w:r w:rsidRPr="00DF13EF">
              <w:t>constr</w:t>
            </w:r>
          </w:p>
        </w:tc>
      </w:tr>
      <w:tr w:rsidR="005B7A04" w:rsidRPr="00DF13EF" w:rsidTr="005B7A04">
        <w:trPr>
          <w:trHeight w:val="255"/>
        </w:trPr>
        <w:tc>
          <w:tcPr>
            <w:tcW w:w="4080" w:type="dxa"/>
            <w:tcBorders>
              <w:top w:val="nil"/>
              <w:bottom w:val="nil"/>
            </w:tcBorders>
            <w:shd w:val="clear" w:color="auto" w:fill="auto"/>
            <w:noWrap/>
            <w:vAlign w:val="bottom"/>
          </w:tcPr>
          <w:p w:rsidR="005B7A04" w:rsidRPr="00DF13EF" w:rsidRDefault="005B7A04" w:rsidP="00C35F5D">
            <w:pPr>
              <w:pStyle w:val="NoSpacing"/>
              <w:spacing w:line="360" w:lineRule="auto"/>
            </w:pPr>
            <w:r w:rsidRPr="00DF13EF">
              <w:t>SB-University student</w:t>
            </w:r>
          </w:p>
        </w:tc>
        <w:tc>
          <w:tcPr>
            <w:tcW w:w="960" w:type="dxa"/>
            <w:tcBorders>
              <w:top w:val="nil"/>
              <w:left w:val="nil"/>
              <w:bottom w:val="nil"/>
              <w:right w:val="nil"/>
            </w:tcBorders>
            <w:shd w:val="clear" w:color="auto" w:fill="auto"/>
            <w:noWrap/>
            <w:vAlign w:val="bottom"/>
          </w:tcPr>
          <w:p w:rsidR="005B7A04" w:rsidRPr="00DF13EF" w:rsidRDefault="005B7A04" w:rsidP="00C35F5D">
            <w:pPr>
              <w:pStyle w:val="NoSpacing"/>
              <w:spacing w:line="360" w:lineRule="auto"/>
            </w:pPr>
            <w:r w:rsidRPr="00DF13EF">
              <w:t>-10.000</w:t>
            </w:r>
          </w:p>
        </w:tc>
        <w:tc>
          <w:tcPr>
            <w:tcW w:w="960" w:type="dxa"/>
            <w:tcBorders>
              <w:top w:val="nil"/>
              <w:left w:val="nil"/>
              <w:bottom w:val="nil"/>
            </w:tcBorders>
            <w:shd w:val="clear" w:color="auto" w:fill="auto"/>
            <w:noWrap/>
            <w:vAlign w:val="bottom"/>
          </w:tcPr>
          <w:p w:rsidR="005B7A04" w:rsidRPr="00DF13EF" w:rsidRDefault="005B7A04" w:rsidP="00C35F5D">
            <w:pPr>
              <w:pStyle w:val="NoSpacing"/>
              <w:spacing w:line="360" w:lineRule="auto"/>
            </w:pPr>
            <w:r w:rsidRPr="00DF13EF">
              <w:t>constr</w:t>
            </w:r>
          </w:p>
        </w:tc>
      </w:tr>
      <w:tr w:rsidR="005B7A04" w:rsidRPr="00DF13EF" w:rsidTr="005B7A04">
        <w:trPr>
          <w:trHeight w:val="255"/>
        </w:trPr>
        <w:tc>
          <w:tcPr>
            <w:tcW w:w="4080" w:type="dxa"/>
            <w:tcBorders>
              <w:top w:val="nil"/>
              <w:bottom w:val="nil"/>
            </w:tcBorders>
            <w:shd w:val="clear" w:color="auto" w:fill="auto"/>
            <w:noWrap/>
            <w:vAlign w:val="bottom"/>
          </w:tcPr>
          <w:p w:rsidR="005B7A04" w:rsidRPr="00DF13EF" w:rsidRDefault="005B7A04" w:rsidP="00C35F5D">
            <w:pPr>
              <w:pStyle w:val="NoSpacing"/>
              <w:spacing w:line="360" w:lineRule="auto"/>
            </w:pPr>
            <w:r w:rsidRPr="00DF13EF">
              <w:t>SB- Distance(miles)</w:t>
            </w:r>
          </w:p>
        </w:tc>
        <w:tc>
          <w:tcPr>
            <w:tcW w:w="960" w:type="dxa"/>
            <w:tcBorders>
              <w:top w:val="nil"/>
              <w:left w:val="nil"/>
              <w:bottom w:val="nil"/>
              <w:right w:val="nil"/>
            </w:tcBorders>
            <w:shd w:val="clear" w:color="auto" w:fill="auto"/>
            <w:noWrap/>
            <w:vAlign w:val="bottom"/>
          </w:tcPr>
          <w:p w:rsidR="005B7A04" w:rsidRPr="00DF13EF" w:rsidRDefault="005B7A04" w:rsidP="00C35F5D">
            <w:pPr>
              <w:pStyle w:val="NoSpacing"/>
              <w:spacing w:line="360" w:lineRule="auto"/>
            </w:pPr>
            <w:r w:rsidRPr="00DF13EF">
              <w:t>0.09</w:t>
            </w:r>
            <w:r>
              <w:t>7</w:t>
            </w:r>
          </w:p>
        </w:tc>
        <w:tc>
          <w:tcPr>
            <w:tcW w:w="960" w:type="dxa"/>
            <w:tcBorders>
              <w:top w:val="nil"/>
              <w:left w:val="nil"/>
              <w:bottom w:val="nil"/>
            </w:tcBorders>
            <w:shd w:val="clear" w:color="auto" w:fill="auto"/>
            <w:noWrap/>
            <w:vAlign w:val="bottom"/>
          </w:tcPr>
          <w:p w:rsidR="005B7A04" w:rsidRPr="00DF13EF" w:rsidRDefault="005B7A04" w:rsidP="00C35F5D">
            <w:pPr>
              <w:pStyle w:val="NoSpacing"/>
              <w:spacing w:line="360" w:lineRule="auto"/>
            </w:pPr>
            <w:r w:rsidRPr="00DF13EF">
              <w:t>3.0</w:t>
            </w:r>
          </w:p>
        </w:tc>
      </w:tr>
      <w:tr w:rsidR="005B7A04" w:rsidRPr="00DF13EF" w:rsidTr="005B7A04">
        <w:trPr>
          <w:trHeight w:val="255"/>
        </w:trPr>
        <w:tc>
          <w:tcPr>
            <w:tcW w:w="4080" w:type="dxa"/>
            <w:tcBorders>
              <w:top w:val="nil"/>
              <w:bottom w:val="nil"/>
            </w:tcBorders>
            <w:shd w:val="clear" w:color="auto" w:fill="auto"/>
            <w:noWrap/>
            <w:vAlign w:val="bottom"/>
          </w:tcPr>
          <w:p w:rsidR="005B7A04" w:rsidRPr="00DF13EF" w:rsidRDefault="005B7A04" w:rsidP="00C35F5D">
            <w:pPr>
              <w:pStyle w:val="NoSpacing"/>
              <w:spacing w:line="360" w:lineRule="auto"/>
            </w:pPr>
            <w:r w:rsidRPr="00DF13EF">
              <w:t>SB- Distance squared</w:t>
            </w:r>
          </w:p>
        </w:tc>
        <w:tc>
          <w:tcPr>
            <w:tcW w:w="960" w:type="dxa"/>
            <w:tcBorders>
              <w:top w:val="nil"/>
              <w:left w:val="nil"/>
              <w:bottom w:val="nil"/>
              <w:right w:val="nil"/>
            </w:tcBorders>
            <w:shd w:val="clear" w:color="auto" w:fill="auto"/>
            <w:noWrap/>
            <w:vAlign w:val="bottom"/>
          </w:tcPr>
          <w:p w:rsidR="005B7A04" w:rsidRPr="00DF13EF" w:rsidRDefault="005B7A04" w:rsidP="00C35F5D">
            <w:pPr>
              <w:pStyle w:val="NoSpacing"/>
              <w:spacing w:line="360" w:lineRule="auto"/>
            </w:pPr>
            <w:r w:rsidRPr="00DF13EF">
              <w:t>-0.0073</w:t>
            </w:r>
          </w:p>
        </w:tc>
        <w:tc>
          <w:tcPr>
            <w:tcW w:w="960" w:type="dxa"/>
            <w:tcBorders>
              <w:top w:val="nil"/>
              <w:left w:val="nil"/>
              <w:bottom w:val="nil"/>
            </w:tcBorders>
            <w:shd w:val="clear" w:color="auto" w:fill="auto"/>
            <w:noWrap/>
            <w:vAlign w:val="bottom"/>
          </w:tcPr>
          <w:p w:rsidR="005B7A04" w:rsidRPr="00DF13EF" w:rsidRDefault="005B7A04" w:rsidP="00C35F5D">
            <w:pPr>
              <w:pStyle w:val="NoSpacing"/>
              <w:spacing w:line="360" w:lineRule="auto"/>
            </w:pPr>
            <w:r w:rsidRPr="00DF13EF">
              <w:t>-3.3</w:t>
            </w:r>
          </w:p>
        </w:tc>
      </w:tr>
      <w:tr w:rsidR="005B7A04" w:rsidRPr="00DF13EF" w:rsidTr="005B7A04">
        <w:trPr>
          <w:trHeight w:val="255"/>
        </w:trPr>
        <w:tc>
          <w:tcPr>
            <w:tcW w:w="4080" w:type="dxa"/>
            <w:tcBorders>
              <w:top w:val="nil"/>
              <w:bottom w:val="nil"/>
            </w:tcBorders>
            <w:shd w:val="clear" w:color="auto" w:fill="auto"/>
            <w:noWrap/>
            <w:vAlign w:val="bottom"/>
          </w:tcPr>
          <w:p w:rsidR="005B7A04" w:rsidRPr="00DF13EF" w:rsidRDefault="005B7A04" w:rsidP="00C35F5D">
            <w:pPr>
              <w:pStyle w:val="NoSpacing"/>
              <w:spacing w:line="360" w:lineRule="auto"/>
            </w:pPr>
            <w:r w:rsidRPr="00DF13EF">
              <w:t>SB- Distance cubed</w:t>
            </w:r>
          </w:p>
        </w:tc>
        <w:tc>
          <w:tcPr>
            <w:tcW w:w="960" w:type="dxa"/>
            <w:tcBorders>
              <w:top w:val="nil"/>
              <w:left w:val="nil"/>
              <w:bottom w:val="nil"/>
              <w:right w:val="nil"/>
            </w:tcBorders>
            <w:shd w:val="clear" w:color="auto" w:fill="auto"/>
            <w:noWrap/>
            <w:vAlign w:val="bottom"/>
          </w:tcPr>
          <w:p w:rsidR="005B7A04" w:rsidRPr="00DF13EF" w:rsidRDefault="005B7A04" w:rsidP="00C35F5D">
            <w:pPr>
              <w:pStyle w:val="NoSpacing"/>
              <w:spacing w:line="360" w:lineRule="auto"/>
            </w:pPr>
            <w:r w:rsidRPr="00DF13EF">
              <w:t>0.00010</w:t>
            </w:r>
          </w:p>
        </w:tc>
        <w:tc>
          <w:tcPr>
            <w:tcW w:w="960" w:type="dxa"/>
            <w:tcBorders>
              <w:top w:val="nil"/>
              <w:left w:val="nil"/>
              <w:bottom w:val="nil"/>
            </w:tcBorders>
            <w:shd w:val="clear" w:color="auto" w:fill="auto"/>
            <w:noWrap/>
            <w:vAlign w:val="bottom"/>
          </w:tcPr>
          <w:p w:rsidR="005B7A04" w:rsidRPr="00DF13EF" w:rsidRDefault="005B7A04" w:rsidP="00C35F5D">
            <w:pPr>
              <w:pStyle w:val="NoSpacing"/>
              <w:spacing w:line="360" w:lineRule="auto"/>
            </w:pPr>
            <w:r w:rsidRPr="00DF13EF">
              <w:t>2.8</w:t>
            </w:r>
          </w:p>
        </w:tc>
      </w:tr>
      <w:tr w:rsidR="005B7A04" w:rsidRPr="00DF13EF" w:rsidTr="005B7A04">
        <w:trPr>
          <w:trHeight w:val="255"/>
        </w:trPr>
        <w:tc>
          <w:tcPr>
            <w:tcW w:w="4080" w:type="dxa"/>
            <w:tcBorders>
              <w:top w:val="nil"/>
              <w:bottom w:val="nil"/>
            </w:tcBorders>
            <w:shd w:val="clear" w:color="auto" w:fill="auto"/>
            <w:noWrap/>
            <w:vAlign w:val="bottom"/>
          </w:tcPr>
          <w:p w:rsidR="005B7A04" w:rsidRPr="00DF13EF" w:rsidRDefault="005B7A04" w:rsidP="00C35F5D">
            <w:pPr>
              <w:pStyle w:val="NoSpacing"/>
              <w:spacing w:line="360" w:lineRule="auto"/>
            </w:pPr>
            <w:r w:rsidRPr="00DF13EF">
              <w:t> </w:t>
            </w:r>
          </w:p>
        </w:tc>
        <w:tc>
          <w:tcPr>
            <w:tcW w:w="960" w:type="dxa"/>
            <w:tcBorders>
              <w:top w:val="nil"/>
              <w:left w:val="nil"/>
              <w:bottom w:val="nil"/>
              <w:right w:val="nil"/>
            </w:tcBorders>
            <w:shd w:val="clear" w:color="auto" w:fill="auto"/>
            <w:noWrap/>
            <w:vAlign w:val="bottom"/>
          </w:tcPr>
          <w:p w:rsidR="005B7A04" w:rsidRPr="00DF13EF" w:rsidRDefault="005B7A04" w:rsidP="00C35F5D">
            <w:pPr>
              <w:pStyle w:val="NoSpacing"/>
              <w:spacing w:line="360" w:lineRule="auto"/>
            </w:pPr>
            <w:r w:rsidRPr="00DF13EF">
              <w:t> </w:t>
            </w:r>
          </w:p>
        </w:tc>
        <w:tc>
          <w:tcPr>
            <w:tcW w:w="960" w:type="dxa"/>
            <w:tcBorders>
              <w:top w:val="nil"/>
              <w:left w:val="nil"/>
              <w:bottom w:val="nil"/>
            </w:tcBorders>
            <w:shd w:val="clear" w:color="auto" w:fill="auto"/>
            <w:noWrap/>
            <w:vAlign w:val="bottom"/>
          </w:tcPr>
          <w:p w:rsidR="005B7A04" w:rsidRPr="00DF13EF" w:rsidRDefault="005B7A04" w:rsidP="00C35F5D">
            <w:pPr>
              <w:pStyle w:val="NoSpacing"/>
              <w:spacing w:line="360" w:lineRule="auto"/>
            </w:pPr>
            <w:r w:rsidRPr="00DF13EF">
              <w:t> </w:t>
            </w:r>
          </w:p>
        </w:tc>
      </w:tr>
      <w:tr w:rsidR="005B7A04" w:rsidRPr="00DF13EF" w:rsidTr="005B7A04">
        <w:trPr>
          <w:trHeight w:val="255"/>
        </w:trPr>
        <w:tc>
          <w:tcPr>
            <w:tcW w:w="4080" w:type="dxa"/>
            <w:tcBorders>
              <w:top w:val="nil"/>
              <w:bottom w:val="nil"/>
            </w:tcBorders>
            <w:shd w:val="clear" w:color="auto" w:fill="auto"/>
            <w:noWrap/>
            <w:vAlign w:val="bottom"/>
          </w:tcPr>
          <w:p w:rsidR="005B7A04" w:rsidRPr="00DF13EF" w:rsidRDefault="005B7A04" w:rsidP="00C35F5D">
            <w:pPr>
              <w:pStyle w:val="NoSpacing"/>
              <w:spacing w:line="360" w:lineRule="auto"/>
            </w:pPr>
            <w:r w:rsidRPr="00DF13EF">
              <w:t>Nesting parameter</w:t>
            </w:r>
          </w:p>
        </w:tc>
        <w:tc>
          <w:tcPr>
            <w:tcW w:w="960" w:type="dxa"/>
            <w:tcBorders>
              <w:top w:val="nil"/>
              <w:left w:val="nil"/>
              <w:bottom w:val="nil"/>
              <w:right w:val="nil"/>
            </w:tcBorders>
            <w:shd w:val="clear" w:color="auto" w:fill="auto"/>
            <w:noWrap/>
            <w:vAlign w:val="bottom"/>
          </w:tcPr>
          <w:p w:rsidR="005B7A04" w:rsidRPr="00DF13EF" w:rsidRDefault="005B7A04" w:rsidP="00C35F5D">
            <w:pPr>
              <w:pStyle w:val="NoSpacing"/>
              <w:spacing w:line="360" w:lineRule="auto"/>
            </w:pPr>
            <w:r w:rsidRPr="00DF13EF">
              <w:t>0.</w:t>
            </w:r>
            <w:r>
              <w:t>796</w:t>
            </w:r>
          </w:p>
        </w:tc>
        <w:tc>
          <w:tcPr>
            <w:tcW w:w="960" w:type="dxa"/>
            <w:tcBorders>
              <w:top w:val="nil"/>
              <w:left w:val="nil"/>
              <w:bottom w:val="nil"/>
            </w:tcBorders>
            <w:shd w:val="clear" w:color="auto" w:fill="auto"/>
            <w:noWrap/>
            <w:vAlign w:val="bottom"/>
          </w:tcPr>
          <w:p w:rsidR="005B7A04" w:rsidRPr="00DF13EF" w:rsidRDefault="005B7A04" w:rsidP="00C35F5D">
            <w:pPr>
              <w:pStyle w:val="NoSpacing"/>
              <w:spacing w:line="360" w:lineRule="auto"/>
            </w:pPr>
            <w:r w:rsidRPr="00DF13EF">
              <w:t>7.8</w:t>
            </w:r>
          </w:p>
        </w:tc>
      </w:tr>
      <w:tr w:rsidR="005B7A04" w:rsidRPr="00DF13EF" w:rsidTr="005B7A04">
        <w:trPr>
          <w:trHeight w:val="255"/>
        </w:trPr>
        <w:tc>
          <w:tcPr>
            <w:tcW w:w="4080" w:type="dxa"/>
            <w:tcBorders>
              <w:top w:val="nil"/>
              <w:bottom w:val="single" w:sz="4" w:space="0" w:color="auto"/>
            </w:tcBorders>
            <w:shd w:val="clear" w:color="auto" w:fill="auto"/>
            <w:noWrap/>
            <w:vAlign w:val="bottom"/>
          </w:tcPr>
          <w:p w:rsidR="005B7A04" w:rsidRPr="00DF13EF" w:rsidRDefault="005B7A04" w:rsidP="00C35F5D">
            <w:pPr>
              <w:pStyle w:val="NoSpacing"/>
              <w:spacing w:line="360" w:lineRule="auto"/>
            </w:pPr>
          </w:p>
        </w:tc>
        <w:tc>
          <w:tcPr>
            <w:tcW w:w="960" w:type="dxa"/>
            <w:tcBorders>
              <w:top w:val="nil"/>
              <w:left w:val="nil"/>
              <w:bottom w:val="single" w:sz="4" w:space="0" w:color="auto"/>
              <w:right w:val="nil"/>
            </w:tcBorders>
            <w:shd w:val="clear" w:color="auto" w:fill="auto"/>
            <w:noWrap/>
            <w:vAlign w:val="bottom"/>
          </w:tcPr>
          <w:p w:rsidR="005B7A04" w:rsidRPr="00DF13EF" w:rsidRDefault="005B7A04" w:rsidP="00C35F5D">
            <w:pPr>
              <w:pStyle w:val="NoSpacing"/>
              <w:spacing w:line="360" w:lineRule="auto"/>
            </w:pPr>
          </w:p>
        </w:tc>
        <w:tc>
          <w:tcPr>
            <w:tcW w:w="960" w:type="dxa"/>
            <w:tcBorders>
              <w:top w:val="nil"/>
              <w:left w:val="nil"/>
              <w:bottom w:val="single" w:sz="4" w:space="0" w:color="auto"/>
            </w:tcBorders>
            <w:shd w:val="clear" w:color="auto" w:fill="auto"/>
            <w:noWrap/>
            <w:vAlign w:val="bottom"/>
          </w:tcPr>
          <w:p w:rsidR="005B7A04" w:rsidRPr="00DF13EF" w:rsidRDefault="005B7A04" w:rsidP="00C35F5D">
            <w:pPr>
              <w:pStyle w:val="NoSpacing"/>
              <w:spacing w:line="360" w:lineRule="auto"/>
            </w:pPr>
          </w:p>
        </w:tc>
      </w:tr>
      <w:tr w:rsidR="005B7A04" w:rsidRPr="00DF13EF" w:rsidTr="005B7A04">
        <w:trPr>
          <w:trHeight w:val="255"/>
        </w:trPr>
        <w:tc>
          <w:tcPr>
            <w:tcW w:w="4080" w:type="dxa"/>
            <w:tcBorders>
              <w:top w:val="single" w:sz="4" w:space="0" w:color="auto"/>
            </w:tcBorders>
            <w:shd w:val="clear" w:color="auto" w:fill="auto"/>
            <w:noWrap/>
            <w:vAlign w:val="bottom"/>
          </w:tcPr>
          <w:p w:rsidR="005B7A04" w:rsidRDefault="005B7A04" w:rsidP="00C35F5D">
            <w:pPr>
              <w:pStyle w:val="NoSpacing"/>
              <w:spacing w:line="360" w:lineRule="auto"/>
            </w:pPr>
            <w:r>
              <w:t>Observations</w:t>
            </w:r>
          </w:p>
        </w:tc>
        <w:tc>
          <w:tcPr>
            <w:tcW w:w="1920" w:type="dxa"/>
            <w:gridSpan w:val="2"/>
            <w:tcBorders>
              <w:top w:val="single" w:sz="4" w:space="0" w:color="auto"/>
              <w:left w:val="nil"/>
            </w:tcBorders>
            <w:shd w:val="clear" w:color="auto" w:fill="auto"/>
            <w:noWrap/>
            <w:vAlign w:val="bottom"/>
          </w:tcPr>
          <w:p w:rsidR="005B7A04" w:rsidRPr="00DF13EF" w:rsidRDefault="005B7A04" w:rsidP="00C35F5D">
            <w:pPr>
              <w:pStyle w:val="NoSpacing"/>
              <w:spacing w:line="360" w:lineRule="auto"/>
            </w:pPr>
            <w:r>
              <w:t>2295</w:t>
            </w:r>
          </w:p>
        </w:tc>
      </w:tr>
      <w:tr w:rsidR="005B7A04" w:rsidRPr="00DF13EF" w:rsidTr="005B7A04">
        <w:trPr>
          <w:trHeight w:val="255"/>
        </w:trPr>
        <w:tc>
          <w:tcPr>
            <w:tcW w:w="4080" w:type="dxa"/>
            <w:tcBorders>
              <w:top w:val="nil"/>
            </w:tcBorders>
            <w:shd w:val="clear" w:color="auto" w:fill="auto"/>
            <w:noWrap/>
            <w:vAlign w:val="bottom"/>
          </w:tcPr>
          <w:p w:rsidR="005B7A04" w:rsidRDefault="005B7A04" w:rsidP="00C35F5D">
            <w:pPr>
              <w:pStyle w:val="NoSpacing"/>
              <w:spacing w:line="360" w:lineRule="auto"/>
            </w:pPr>
            <w:r>
              <w:t>Final log-likelihood</w:t>
            </w:r>
          </w:p>
        </w:tc>
        <w:tc>
          <w:tcPr>
            <w:tcW w:w="1920" w:type="dxa"/>
            <w:gridSpan w:val="2"/>
            <w:tcBorders>
              <w:top w:val="nil"/>
              <w:left w:val="nil"/>
            </w:tcBorders>
            <w:shd w:val="clear" w:color="auto" w:fill="auto"/>
            <w:noWrap/>
            <w:vAlign w:val="bottom"/>
          </w:tcPr>
          <w:p w:rsidR="005B7A04" w:rsidRPr="00DF13EF" w:rsidRDefault="005B7A04" w:rsidP="00C35F5D">
            <w:pPr>
              <w:pStyle w:val="NoSpacing"/>
              <w:spacing w:line="360" w:lineRule="auto"/>
            </w:pPr>
            <w:r>
              <w:t>-2884.1943</w:t>
            </w:r>
          </w:p>
        </w:tc>
      </w:tr>
      <w:tr w:rsidR="005B7A04" w:rsidRPr="00DF13EF" w:rsidTr="005B7A04">
        <w:trPr>
          <w:trHeight w:val="255"/>
        </w:trPr>
        <w:tc>
          <w:tcPr>
            <w:tcW w:w="4080" w:type="dxa"/>
            <w:tcBorders>
              <w:top w:val="nil"/>
            </w:tcBorders>
            <w:shd w:val="clear" w:color="auto" w:fill="auto"/>
            <w:noWrap/>
            <w:vAlign w:val="bottom"/>
          </w:tcPr>
          <w:p w:rsidR="005B7A04" w:rsidRDefault="005B7A04" w:rsidP="00C35F5D">
            <w:pPr>
              <w:pStyle w:val="NoSpacing"/>
              <w:spacing w:line="360" w:lineRule="auto"/>
            </w:pPr>
            <w:r>
              <w:t>Rho-squared(0)</w:t>
            </w:r>
          </w:p>
        </w:tc>
        <w:tc>
          <w:tcPr>
            <w:tcW w:w="1920" w:type="dxa"/>
            <w:gridSpan w:val="2"/>
            <w:tcBorders>
              <w:top w:val="nil"/>
              <w:left w:val="nil"/>
            </w:tcBorders>
            <w:shd w:val="clear" w:color="auto" w:fill="auto"/>
            <w:noWrap/>
            <w:vAlign w:val="bottom"/>
          </w:tcPr>
          <w:p w:rsidR="005B7A04" w:rsidRPr="00DF13EF" w:rsidRDefault="005B7A04" w:rsidP="00C35F5D">
            <w:pPr>
              <w:pStyle w:val="NoSpacing"/>
              <w:spacing w:line="360" w:lineRule="auto"/>
            </w:pPr>
            <w:r>
              <w:t>0.3236</w:t>
            </w:r>
          </w:p>
        </w:tc>
      </w:tr>
      <w:tr w:rsidR="005B7A04" w:rsidRPr="00DF13EF" w:rsidTr="005B7A04">
        <w:trPr>
          <w:trHeight w:val="255"/>
        </w:trPr>
        <w:tc>
          <w:tcPr>
            <w:tcW w:w="4080" w:type="dxa"/>
            <w:tcBorders>
              <w:top w:val="nil"/>
              <w:bottom w:val="single" w:sz="12" w:space="0" w:color="auto"/>
            </w:tcBorders>
            <w:shd w:val="clear" w:color="auto" w:fill="auto"/>
            <w:noWrap/>
            <w:vAlign w:val="bottom"/>
          </w:tcPr>
          <w:p w:rsidR="005B7A04" w:rsidRDefault="005B7A04" w:rsidP="00C35F5D">
            <w:pPr>
              <w:pStyle w:val="NoSpacing"/>
              <w:spacing w:line="360" w:lineRule="auto"/>
            </w:pPr>
            <w:r>
              <w:t>Rho-squared(const)</w:t>
            </w:r>
          </w:p>
        </w:tc>
        <w:tc>
          <w:tcPr>
            <w:tcW w:w="1920" w:type="dxa"/>
            <w:gridSpan w:val="2"/>
            <w:tcBorders>
              <w:top w:val="nil"/>
              <w:left w:val="nil"/>
              <w:bottom w:val="single" w:sz="12" w:space="0" w:color="auto"/>
            </w:tcBorders>
            <w:shd w:val="clear" w:color="auto" w:fill="auto"/>
            <w:noWrap/>
            <w:vAlign w:val="bottom"/>
          </w:tcPr>
          <w:p w:rsidR="005B7A04" w:rsidRPr="00DF13EF" w:rsidRDefault="005B7A04" w:rsidP="00C35F5D">
            <w:pPr>
              <w:pStyle w:val="NoSpacing"/>
              <w:spacing w:line="360" w:lineRule="auto"/>
            </w:pPr>
            <w:r>
              <w:t>0.2081</w:t>
            </w:r>
          </w:p>
        </w:tc>
      </w:tr>
    </w:tbl>
    <w:p w:rsidR="00D90B0A" w:rsidRDefault="00972B96" w:rsidP="00C35F5D">
      <w:pPr>
        <w:pStyle w:val="Heading1"/>
      </w:pPr>
      <w:bookmarkStart w:id="67" w:name="_Toc273364235"/>
      <w:r>
        <w:t>22</w:t>
      </w:r>
      <w:r w:rsidR="00F476EB">
        <w:t>. Tour Time of Day</w:t>
      </w:r>
      <w:bookmarkEnd w:id="67"/>
    </w:p>
    <w:p w:rsidR="00A93CB7" w:rsidRDefault="00A93CB7" w:rsidP="00C35F5D">
      <w:pPr>
        <w:pStyle w:val="Heading4"/>
        <w:spacing w:before="0" w:after="240"/>
      </w:pPr>
      <w:r>
        <w:t>Component Type</w:t>
      </w:r>
      <w:r w:rsidRPr="0050658F">
        <w:rPr>
          <w:b w:val="0"/>
          <w:i w:val="0"/>
        </w:rPr>
        <w:t xml:space="preserve">: </w:t>
      </w:r>
      <w:r>
        <w:rPr>
          <w:b w:val="0"/>
          <w:i w:val="0"/>
        </w:rPr>
        <w:t>Multinomial Logit</w:t>
      </w:r>
    </w:p>
    <w:p w:rsidR="00A93CB7" w:rsidRPr="00AC1718" w:rsidRDefault="00A93CB7" w:rsidP="00C35F5D">
      <w:pPr>
        <w:spacing w:line="360" w:lineRule="auto"/>
        <w:ind w:firstLine="0"/>
      </w:pPr>
      <w:r w:rsidRPr="00AC1718">
        <w:rPr>
          <w:rStyle w:val="Heading4Char"/>
        </w:rPr>
        <w:t>Programming Language:</w:t>
      </w:r>
      <w:r>
        <w:t xml:space="preserve"> C#</w:t>
      </w:r>
    </w:p>
    <w:p w:rsidR="00A93CB7" w:rsidRPr="002549BA" w:rsidRDefault="00A93CB7" w:rsidP="00C35F5D">
      <w:pPr>
        <w:pStyle w:val="Heading4"/>
        <w:rPr>
          <w:b w:val="0"/>
          <w:i w:val="0"/>
        </w:rPr>
      </w:pPr>
      <w:r>
        <w:t xml:space="preserve">Inputs: </w:t>
      </w:r>
      <w:r>
        <w:rPr>
          <w:b w:val="0"/>
          <w:i w:val="0"/>
        </w:rPr>
        <w:t>tours table, persons table, skims, zones table</w:t>
      </w:r>
    </w:p>
    <w:p w:rsidR="00A93CB7" w:rsidRDefault="00A93CB7" w:rsidP="00C35F5D">
      <w:pPr>
        <w:pStyle w:val="Heading4"/>
        <w:rPr>
          <w:b w:val="0"/>
          <w:i w:val="0"/>
        </w:rPr>
      </w:pPr>
      <w:r>
        <w:t xml:space="preserve">Outputs: </w:t>
      </w:r>
      <w:r>
        <w:rPr>
          <w:b w:val="0"/>
          <w:i w:val="0"/>
        </w:rPr>
        <w:t>tour time of day choice on the tours table</w:t>
      </w:r>
    </w:p>
    <w:p w:rsidR="00A93CB7" w:rsidRPr="00A93CB7" w:rsidRDefault="00A93CB7" w:rsidP="00C35F5D">
      <w:pPr>
        <w:spacing w:line="360" w:lineRule="auto"/>
      </w:pPr>
    </w:p>
    <w:p w:rsidR="00F476EB" w:rsidRDefault="00F476EB" w:rsidP="00C35F5D">
      <w:pPr>
        <w:spacing w:line="360" w:lineRule="auto"/>
      </w:pPr>
      <w:r>
        <w:t>Given the known tour origin, destination and mode from previous models, the tour arrival and departure time model predicts the time arriving at the primary destination of the tour and the time leaving the primary destination, both to within 1 hour periods. There are 24 time periods in the model:</w:t>
      </w:r>
    </w:p>
    <w:p w:rsidR="00F476EB" w:rsidRDefault="00F476EB" w:rsidP="00C35F5D">
      <w:pPr>
        <w:pStyle w:val="NoSpacing"/>
        <w:spacing w:line="360" w:lineRule="auto"/>
      </w:pPr>
      <w:r>
        <w:t>1.</w:t>
      </w:r>
      <w:r>
        <w:tab/>
        <w:t>4:00 AM- 4:59 AM</w:t>
      </w:r>
    </w:p>
    <w:p w:rsidR="00F476EB" w:rsidRDefault="00F476EB" w:rsidP="00C35F5D">
      <w:pPr>
        <w:pStyle w:val="NoSpacing"/>
        <w:spacing w:line="360" w:lineRule="auto"/>
      </w:pPr>
      <w:r>
        <w:t>2.</w:t>
      </w:r>
      <w:r>
        <w:tab/>
        <w:t>5:00 AM- 5:59 AM</w:t>
      </w:r>
    </w:p>
    <w:p w:rsidR="00F476EB" w:rsidRDefault="00F476EB" w:rsidP="00C35F5D">
      <w:pPr>
        <w:pStyle w:val="NoSpacing"/>
        <w:spacing w:line="360" w:lineRule="auto"/>
      </w:pPr>
      <w:r>
        <w:lastRenderedPageBreak/>
        <w:t>….</w:t>
      </w:r>
    </w:p>
    <w:p w:rsidR="00F476EB" w:rsidRDefault="00F476EB" w:rsidP="00C35F5D">
      <w:pPr>
        <w:pStyle w:val="NoSpacing"/>
        <w:spacing w:line="360" w:lineRule="auto"/>
      </w:pPr>
      <w:r>
        <w:t>23.</w:t>
      </w:r>
      <w:r>
        <w:tab/>
        <w:t>1:00 AM – 1:59 AM</w:t>
      </w:r>
    </w:p>
    <w:p w:rsidR="00F476EB" w:rsidRDefault="00F476EB" w:rsidP="00C35F5D">
      <w:pPr>
        <w:pStyle w:val="NoSpacing"/>
        <w:spacing w:line="360" w:lineRule="auto"/>
      </w:pPr>
      <w:r>
        <w:t>24.</w:t>
      </w:r>
      <w:r>
        <w:tab/>
        <w:t>3:00 AM – 3:59 AM</w:t>
      </w:r>
    </w:p>
    <w:p w:rsidR="00F308A8" w:rsidRDefault="00F308A8" w:rsidP="00C35F5D">
      <w:pPr>
        <w:pStyle w:val="CSMemoNormal"/>
        <w:spacing w:line="360" w:lineRule="auto"/>
      </w:pPr>
    </w:p>
    <w:p w:rsidR="00F308A8" w:rsidRDefault="00F308A8" w:rsidP="00C35F5D">
      <w:pPr>
        <w:spacing w:line="360" w:lineRule="auto"/>
      </w:pPr>
      <w:r>
        <w:t>The departure period is always greater than or equal to the arrival period, and less than or equal to 24, so there are (24 + 23 + … + 2 + 1) alternatives, for a total of 300 alternatives.</w:t>
      </w:r>
    </w:p>
    <w:p w:rsidR="00CB620D" w:rsidRDefault="00CB620D" w:rsidP="00C35F5D">
      <w:pPr>
        <w:spacing w:line="360" w:lineRule="auto"/>
      </w:pPr>
      <w:r>
        <w:t>The tour level mode choice models were estimated for the following tour purposes separately to represent the different characteristics of the time of day choice by purpose:</w:t>
      </w:r>
    </w:p>
    <w:p w:rsidR="00CB620D" w:rsidRDefault="00CB620D" w:rsidP="00C35F5D">
      <w:pPr>
        <w:pStyle w:val="NoSpacing"/>
        <w:spacing w:line="360" w:lineRule="auto"/>
      </w:pPr>
      <w:r>
        <w:t>Home based work</w:t>
      </w:r>
    </w:p>
    <w:p w:rsidR="00CB620D" w:rsidRDefault="00CB620D" w:rsidP="00C35F5D">
      <w:pPr>
        <w:pStyle w:val="NoSpacing"/>
        <w:spacing w:line="360" w:lineRule="auto"/>
      </w:pPr>
      <w:r>
        <w:t>Home based school</w:t>
      </w:r>
    </w:p>
    <w:p w:rsidR="00CB620D" w:rsidRDefault="00CB620D" w:rsidP="00C35F5D">
      <w:pPr>
        <w:pStyle w:val="NoSpacing"/>
        <w:spacing w:line="360" w:lineRule="auto"/>
      </w:pPr>
      <w:r>
        <w:t>Home based other</w:t>
      </w:r>
    </w:p>
    <w:p w:rsidR="00CB620D" w:rsidRDefault="00CB620D" w:rsidP="00C35F5D">
      <w:pPr>
        <w:pStyle w:val="NoSpacing"/>
        <w:spacing w:line="360" w:lineRule="auto"/>
      </w:pPr>
      <w:r>
        <w:t>Work based subtour</w:t>
      </w:r>
    </w:p>
    <w:p w:rsidR="00CB620D" w:rsidRDefault="00CB620D" w:rsidP="00C35F5D">
      <w:pPr>
        <w:spacing w:line="360" w:lineRule="auto"/>
      </w:pPr>
    </w:p>
    <w:p w:rsidR="00F308A8" w:rsidRDefault="00F308A8" w:rsidP="00C35F5D">
      <w:pPr>
        <w:spacing w:line="360" w:lineRule="auto"/>
      </w:pPr>
      <w:r>
        <w:t>The main approach</w:t>
      </w:r>
      <w:r w:rsidR="00CB620D">
        <w:t xml:space="preserve">  in the tour time of day models </w:t>
      </w:r>
      <w:r>
        <w:t xml:space="preserve"> is to use constants for various groupings of arrival periods, departure periods and durations, plus shift effects that push arrivals earlier or later and durations of stay longer or shorter (as a result, shifting the departure period as well).  This is the same basic approach used in the Columbus, Atlanta, and Sacramento models, as well as in the CS FHWA project on modeling time of day.</w:t>
      </w:r>
    </w:p>
    <w:p w:rsidR="00F308A8" w:rsidRDefault="00F308A8" w:rsidP="00C35F5D">
      <w:pPr>
        <w:spacing w:line="360" w:lineRule="auto"/>
      </w:pPr>
      <w:r>
        <w:t>The models also make extensive use of the concept of available time windows for scheduling tours.  As each tour is simulated, the periods that are used by the tour are made either fully or partially unavailable for any other tours, and the length of remaining time windows available during the day is calculated.</w:t>
      </w:r>
    </w:p>
    <w:p w:rsidR="00F476EB" w:rsidRDefault="00F308A8" w:rsidP="00C35F5D">
      <w:pPr>
        <w:spacing w:line="360" w:lineRule="auto"/>
      </w:pPr>
      <w:r>
        <w:t xml:space="preserve">Finally, the tour time of day models are estimated and applied conditional on tour mode choice.  For auto and transit tours, generalized time variables are used to estimate the effects of road congestion and transit scheduling on time of day choice.  The weights on times and costs used to calculate the auto and transit generalized times are the same as were estimated for the tour mode choice models, keeping the two models as consistent as possible. Tours are modeled in priority order, as </w:t>
      </w:r>
      <w:r w:rsidR="00CB620D">
        <w:t xml:space="preserve">was </w:t>
      </w:r>
      <w:r>
        <w:t>specified  in the tour priority assignment component.</w:t>
      </w:r>
    </w:p>
    <w:p w:rsidR="00CB620D" w:rsidRDefault="00876F27" w:rsidP="00C35F5D">
      <w:pPr>
        <w:spacing w:line="360" w:lineRule="auto"/>
      </w:pPr>
      <w:fldSimple w:instr=" REF _Ref273001818 \h  \* MERGEFORMAT ">
        <w:r w:rsidR="00CB620D">
          <w:t xml:space="preserve">Table </w:t>
        </w:r>
        <w:r w:rsidR="00CB620D">
          <w:rPr>
            <w:noProof/>
          </w:rPr>
          <w:t>15</w:t>
        </w:r>
      </w:fldSimple>
      <w:r w:rsidR="00CB620D">
        <w:t xml:space="preserve"> and </w:t>
      </w:r>
      <w:fldSimple w:instr=" REF _Ref273001821 \h  \* MERGEFORMAT ">
        <w:r w:rsidR="00CB620D">
          <w:t xml:space="preserve">Table </w:t>
        </w:r>
        <w:r w:rsidR="00CB620D">
          <w:rPr>
            <w:noProof/>
          </w:rPr>
          <w:t>16</w:t>
        </w:r>
      </w:fldSimple>
      <w:r w:rsidR="00CB620D">
        <w:t xml:space="preserve"> show the variables used in the work and other tour time of</w:t>
      </w:r>
      <w:r w:rsidR="00576D1B">
        <w:t xml:space="preserve"> </w:t>
      </w:r>
      <w:r w:rsidR="00CB620D">
        <w:t>da</w:t>
      </w:r>
      <w:r w:rsidR="004A5794">
        <w:t>y choice models</w:t>
      </w:r>
      <w:r w:rsidR="00120E18">
        <w:t xml:space="preserve"> to serve as examples of the types of variables used in the tour time of day models.</w:t>
      </w:r>
    </w:p>
    <w:p w:rsidR="00F308A8" w:rsidRDefault="00F308A8" w:rsidP="00C35F5D">
      <w:pPr>
        <w:pStyle w:val="Caption"/>
        <w:spacing w:line="360" w:lineRule="auto"/>
      </w:pPr>
      <w:bookmarkStart w:id="68" w:name="_Ref273001818"/>
      <w:r>
        <w:t xml:space="preserve">Table </w:t>
      </w:r>
      <w:r w:rsidR="00876F27">
        <w:fldChar w:fldCharType="begin"/>
      </w:r>
      <w:r>
        <w:instrText xml:space="preserve"> SEQ Table \* ARABIC </w:instrText>
      </w:r>
      <w:r w:rsidR="00876F27">
        <w:fldChar w:fldCharType="separate"/>
      </w:r>
      <w:r w:rsidR="00A555D9">
        <w:rPr>
          <w:noProof/>
        </w:rPr>
        <w:t>15</w:t>
      </w:r>
      <w:r w:rsidR="00876F27">
        <w:fldChar w:fldCharType="end"/>
      </w:r>
      <w:bookmarkEnd w:id="68"/>
      <w:r>
        <w:t>. Home-Based Work Tour Time of Day Variables</w:t>
      </w:r>
    </w:p>
    <w:tbl>
      <w:tblPr>
        <w:tblW w:w="7929" w:type="dxa"/>
        <w:tblInd w:w="99" w:type="dxa"/>
        <w:tblLook w:val="0000"/>
      </w:tblPr>
      <w:tblGrid>
        <w:gridCol w:w="5229"/>
        <w:gridCol w:w="1440"/>
        <w:gridCol w:w="1260"/>
      </w:tblGrid>
      <w:tr w:rsidR="00F308A8" w:rsidRPr="00EA589A" w:rsidTr="00576D1B">
        <w:trPr>
          <w:trHeight w:val="255"/>
          <w:tblHeader/>
        </w:trPr>
        <w:tc>
          <w:tcPr>
            <w:tcW w:w="5229" w:type="dxa"/>
            <w:tcBorders>
              <w:top w:val="single" w:sz="12" w:space="0" w:color="auto"/>
              <w:bottom w:val="nil"/>
            </w:tcBorders>
            <w:shd w:val="clear" w:color="auto" w:fill="auto"/>
            <w:noWrap/>
            <w:vAlign w:val="bottom"/>
          </w:tcPr>
          <w:p w:rsidR="00F308A8" w:rsidRPr="003133BD" w:rsidRDefault="00F308A8" w:rsidP="00C35F5D">
            <w:pPr>
              <w:pStyle w:val="NoSpacing"/>
              <w:spacing w:line="360" w:lineRule="auto"/>
            </w:pPr>
            <w:r>
              <w:t>Variable description</w:t>
            </w:r>
          </w:p>
        </w:tc>
        <w:tc>
          <w:tcPr>
            <w:tcW w:w="1440" w:type="dxa"/>
            <w:tcBorders>
              <w:top w:val="single" w:sz="12" w:space="0" w:color="auto"/>
              <w:left w:val="nil"/>
              <w:bottom w:val="nil"/>
              <w:right w:val="nil"/>
            </w:tcBorders>
            <w:shd w:val="clear" w:color="auto" w:fill="auto"/>
            <w:noWrap/>
            <w:vAlign w:val="bottom"/>
          </w:tcPr>
          <w:p w:rsidR="00F308A8" w:rsidRPr="00EA589A" w:rsidRDefault="00F308A8" w:rsidP="00C35F5D">
            <w:pPr>
              <w:pStyle w:val="NoSpacing"/>
              <w:spacing w:line="360" w:lineRule="auto"/>
            </w:pPr>
            <w:r w:rsidRPr="00EA589A">
              <w:t>Coeff</w:t>
            </w:r>
          </w:p>
        </w:tc>
        <w:tc>
          <w:tcPr>
            <w:tcW w:w="1260" w:type="dxa"/>
            <w:tcBorders>
              <w:top w:val="single" w:sz="12" w:space="0" w:color="auto"/>
              <w:left w:val="nil"/>
              <w:bottom w:val="nil"/>
            </w:tcBorders>
            <w:shd w:val="clear" w:color="auto" w:fill="auto"/>
            <w:noWrap/>
            <w:vAlign w:val="bottom"/>
          </w:tcPr>
          <w:p w:rsidR="00F308A8" w:rsidRPr="00EA589A" w:rsidRDefault="00F308A8" w:rsidP="00C35F5D">
            <w:pPr>
              <w:pStyle w:val="NoSpacing"/>
              <w:spacing w:line="360" w:lineRule="auto"/>
            </w:pPr>
            <w:r w:rsidRPr="00EA589A">
              <w:t>T-stat</w:t>
            </w:r>
          </w:p>
        </w:tc>
      </w:tr>
      <w:tr w:rsidR="00F308A8" w:rsidRPr="00EA589A" w:rsidTr="00576D1B">
        <w:trPr>
          <w:trHeight w:val="255"/>
        </w:trPr>
        <w:tc>
          <w:tcPr>
            <w:tcW w:w="5229" w:type="dxa"/>
            <w:tcBorders>
              <w:top w:val="nil"/>
              <w:bottom w:val="nil"/>
            </w:tcBorders>
            <w:shd w:val="clear" w:color="auto" w:fill="auto"/>
            <w:noWrap/>
            <w:vAlign w:val="bottom"/>
          </w:tcPr>
          <w:p w:rsidR="00F308A8" w:rsidRPr="003133BD" w:rsidRDefault="00F308A8" w:rsidP="00C35F5D">
            <w:pPr>
              <w:pStyle w:val="NoSpacing"/>
              <w:spacing w:line="360" w:lineRule="auto"/>
            </w:pPr>
            <w:r w:rsidRPr="003133BD">
              <w:t>Arrival 0</w:t>
            </w:r>
            <w:r>
              <w:t>4</w:t>
            </w:r>
            <w:r w:rsidRPr="003133BD">
              <w:t>00 - 05</w:t>
            </w:r>
            <w:r>
              <w:t>59 constant</w:t>
            </w:r>
          </w:p>
        </w:tc>
        <w:tc>
          <w:tcPr>
            <w:tcW w:w="1440" w:type="dxa"/>
            <w:tcBorders>
              <w:top w:val="nil"/>
              <w:left w:val="nil"/>
              <w:bottom w:val="nil"/>
              <w:righ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-0.6135</w:t>
            </w:r>
          </w:p>
        </w:tc>
        <w:tc>
          <w:tcPr>
            <w:tcW w:w="1260" w:type="dxa"/>
            <w:tcBorders>
              <w:top w:val="nil"/>
              <w:left w:val="nil"/>
              <w:bottom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-6.7</w:t>
            </w:r>
          </w:p>
        </w:tc>
      </w:tr>
      <w:tr w:rsidR="00F308A8" w:rsidRPr="00EA589A" w:rsidTr="00576D1B">
        <w:trPr>
          <w:trHeight w:val="255"/>
        </w:trPr>
        <w:tc>
          <w:tcPr>
            <w:tcW w:w="5229" w:type="dxa"/>
            <w:tcBorders>
              <w:top w:val="nil"/>
              <w:bottom w:val="nil"/>
            </w:tcBorders>
            <w:shd w:val="clear" w:color="auto" w:fill="auto"/>
            <w:noWrap/>
            <w:vAlign w:val="bottom"/>
          </w:tcPr>
          <w:p w:rsidR="00F308A8" w:rsidRPr="003133BD" w:rsidRDefault="00F308A8" w:rsidP="00C35F5D">
            <w:pPr>
              <w:pStyle w:val="NoSpacing"/>
              <w:spacing w:line="360" w:lineRule="auto"/>
            </w:pPr>
            <w:r w:rsidRPr="003133BD">
              <w:t>Arrival 0600 - 06</w:t>
            </w:r>
            <w:r>
              <w:t>59 constant</w:t>
            </w:r>
          </w:p>
        </w:tc>
        <w:tc>
          <w:tcPr>
            <w:tcW w:w="1440" w:type="dxa"/>
            <w:tcBorders>
              <w:top w:val="nil"/>
              <w:left w:val="nil"/>
              <w:bottom w:val="nil"/>
              <w:righ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0.5324</w:t>
            </w:r>
          </w:p>
        </w:tc>
        <w:tc>
          <w:tcPr>
            <w:tcW w:w="1260" w:type="dxa"/>
            <w:tcBorders>
              <w:top w:val="nil"/>
              <w:left w:val="nil"/>
              <w:bottom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9.0</w:t>
            </w:r>
          </w:p>
        </w:tc>
      </w:tr>
      <w:tr w:rsidR="00F308A8" w:rsidRPr="00EA589A" w:rsidTr="00576D1B">
        <w:trPr>
          <w:trHeight w:val="255"/>
        </w:trPr>
        <w:tc>
          <w:tcPr>
            <w:tcW w:w="5229" w:type="dxa"/>
            <w:tcBorders>
              <w:top w:val="nil"/>
              <w:bottom w:val="nil"/>
            </w:tcBorders>
            <w:shd w:val="clear" w:color="auto" w:fill="auto"/>
            <w:noWrap/>
            <w:vAlign w:val="bottom"/>
          </w:tcPr>
          <w:p w:rsidR="00F308A8" w:rsidRPr="003133BD" w:rsidRDefault="00F308A8" w:rsidP="00C35F5D">
            <w:pPr>
              <w:pStyle w:val="NoSpacing"/>
              <w:spacing w:line="360" w:lineRule="auto"/>
            </w:pPr>
            <w:r w:rsidRPr="003133BD">
              <w:t>Arrival 0700 - 07</w:t>
            </w:r>
            <w:r>
              <w:t>59 constant</w:t>
            </w:r>
          </w:p>
        </w:tc>
        <w:tc>
          <w:tcPr>
            <w:tcW w:w="1440" w:type="dxa"/>
            <w:tcBorders>
              <w:top w:val="nil"/>
              <w:left w:val="nil"/>
              <w:bottom w:val="nil"/>
              <w:righ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0.5770</w:t>
            </w:r>
          </w:p>
        </w:tc>
        <w:tc>
          <w:tcPr>
            <w:tcW w:w="1260" w:type="dxa"/>
            <w:tcBorders>
              <w:top w:val="nil"/>
              <w:left w:val="nil"/>
              <w:bottom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13.9</w:t>
            </w:r>
          </w:p>
        </w:tc>
      </w:tr>
      <w:tr w:rsidR="00F308A8" w:rsidRPr="00EA589A" w:rsidTr="00576D1B">
        <w:trPr>
          <w:trHeight w:val="255"/>
        </w:trPr>
        <w:tc>
          <w:tcPr>
            <w:tcW w:w="5229" w:type="dxa"/>
            <w:tcBorders>
              <w:top w:val="nil"/>
              <w:bottom w:val="nil"/>
            </w:tcBorders>
            <w:shd w:val="clear" w:color="auto" w:fill="auto"/>
            <w:noWrap/>
            <w:vAlign w:val="bottom"/>
          </w:tcPr>
          <w:p w:rsidR="00F308A8" w:rsidRPr="003133BD" w:rsidRDefault="00F308A8" w:rsidP="00C35F5D">
            <w:pPr>
              <w:pStyle w:val="NoSpacing"/>
              <w:spacing w:line="360" w:lineRule="auto"/>
            </w:pPr>
            <w:r w:rsidRPr="003133BD">
              <w:t>Arrival 0800 - 08</w:t>
            </w:r>
            <w:r>
              <w:t>59 constant</w:t>
            </w:r>
          </w:p>
        </w:tc>
        <w:tc>
          <w:tcPr>
            <w:tcW w:w="1440" w:type="dxa"/>
            <w:tcBorders>
              <w:top w:val="nil"/>
              <w:left w:val="nil"/>
              <w:bottom w:val="nil"/>
              <w:righ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0.0000</w:t>
            </w:r>
          </w:p>
        </w:tc>
        <w:tc>
          <w:tcPr>
            <w:tcW w:w="1260" w:type="dxa"/>
            <w:tcBorders>
              <w:top w:val="nil"/>
              <w:left w:val="nil"/>
              <w:bottom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Constr</w:t>
            </w:r>
          </w:p>
        </w:tc>
      </w:tr>
      <w:tr w:rsidR="00F308A8" w:rsidRPr="00EA589A" w:rsidTr="00576D1B">
        <w:trPr>
          <w:trHeight w:val="255"/>
        </w:trPr>
        <w:tc>
          <w:tcPr>
            <w:tcW w:w="5229" w:type="dxa"/>
            <w:tcBorders>
              <w:top w:val="nil"/>
              <w:bottom w:val="nil"/>
            </w:tcBorders>
            <w:shd w:val="clear" w:color="auto" w:fill="auto"/>
            <w:noWrap/>
            <w:vAlign w:val="bottom"/>
          </w:tcPr>
          <w:p w:rsidR="00F308A8" w:rsidRPr="003133BD" w:rsidRDefault="00F308A8" w:rsidP="00C35F5D">
            <w:pPr>
              <w:pStyle w:val="NoSpacing"/>
              <w:spacing w:line="360" w:lineRule="auto"/>
            </w:pPr>
            <w:r w:rsidRPr="003133BD">
              <w:t>Arrival 0900 - 09</w:t>
            </w:r>
            <w:r>
              <w:t>59 constant</w:t>
            </w:r>
          </w:p>
        </w:tc>
        <w:tc>
          <w:tcPr>
            <w:tcW w:w="1440" w:type="dxa"/>
            <w:tcBorders>
              <w:top w:val="nil"/>
              <w:left w:val="nil"/>
              <w:bottom w:val="nil"/>
              <w:righ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-1.2236</w:t>
            </w:r>
          </w:p>
        </w:tc>
        <w:tc>
          <w:tcPr>
            <w:tcW w:w="1260" w:type="dxa"/>
            <w:tcBorders>
              <w:top w:val="nil"/>
              <w:left w:val="nil"/>
              <w:bottom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-20.0</w:t>
            </w:r>
          </w:p>
        </w:tc>
      </w:tr>
      <w:tr w:rsidR="00F308A8" w:rsidRPr="00EA589A" w:rsidTr="00576D1B">
        <w:trPr>
          <w:trHeight w:val="255"/>
        </w:trPr>
        <w:tc>
          <w:tcPr>
            <w:tcW w:w="5229" w:type="dxa"/>
            <w:tcBorders>
              <w:top w:val="nil"/>
              <w:bottom w:val="nil"/>
            </w:tcBorders>
            <w:shd w:val="clear" w:color="auto" w:fill="auto"/>
            <w:noWrap/>
            <w:vAlign w:val="bottom"/>
          </w:tcPr>
          <w:p w:rsidR="00F308A8" w:rsidRPr="003133BD" w:rsidRDefault="00F308A8" w:rsidP="00C35F5D">
            <w:pPr>
              <w:pStyle w:val="NoSpacing"/>
              <w:spacing w:line="360" w:lineRule="auto"/>
            </w:pPr>
            <w:r w:rsidRPr="003133BD">
              <w:t>Arrival 1000 - 12</w:t>
            </w:r>
            <w:r>
              <w:t>59 constant</w:t>
            </w:r>
          </w:p>
        </w:tc>
        <w:tc>
          <w:tcPr>
            <w:tcW w:w="1440" w:type="dxa"/>
            <w:tcBorders>
              <w:top w:val="nil"/>
              <w:left w:val="nil"/>
              <w:bottom w:val="nil"/>
              <w:righ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-2.7947</w:t>
            </w:r>
          </w:p>
        </w:tc>
        <w:tc>
          <w:tcPr>
            <w:tcW w:w="1260" w:type="dxa"/>
            <w:tcBorders>
              <w:top w:val="nil"/>
              <w:left w:val="nil"/>
              <w:bottom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-32.1</w:t>
            </w:r>
          </w:p>
        </w:tc>
      </w:tr>
      <w:tr w:rsidR="00F308A8" w:rsidRPr="00EA589A" w:rsidTr="00576D1B">
        <w:trPr>
          <w:trHeight w:val="255"/>
        </w:trPr>
        <w:tc>
          <w:tcPr>
            <w:tcW w:w="5229" w:type="dxa"/>
            <w:tcBorders>
              <w:top w:val="nil"/>
              <w:bottom w:val="nil"/>
            </w:tcBorders>
            <w:shd w:val="clear" w:color="auto" w:fill="auto"/>
            <w:noWrap/>
            <w:vAlign w:val="bottom"/>
          </w:tcPr>
          <w:p w:rsidR="00F308A8" w:rsidRPr="003133BD" w:rsidRDefault="00F308A8" w:rsidP="00C35F5D">
            <w:pPr>
              <w:pStyle w:val="NoSpacing"/>
              <w:spacing w:line="360" w:lineRule="auto"/>
            </w:pPr>
            <w:r w:rsidRPr="003133BD">
              <w:t>Arrival 1300 - 15</w:t>
            </w:r>
            <w:r>
              <w:t>59 constant</w:t>
            </w:r>
          </w:p>
        </w:tc>
        <w:tc>
          <w:tcPr>
            <w:tcW w:w="1440" w:type="dxa"/>
            <w:tcBorders>
              <w:top w:val="nil"/>
              <w:left w:val="nil"/>
              <w:bottom w:val="nil"/>
              <w:righ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-4.0621</w:t>
            </w:r>
          </w:p>
        </w:tc>
        <w:tc>
          <w:tcPr>
            <w:tcW w:w="1260" w:type="dxa"/>
            <w:tcBorders>
              <w:top w:val="nil"/>
              <w:left w:val="nil"/>
              <w:bottom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-28.7</w:t>
            </w:r>
          </w:p>
        </w:tc>
      </w:tr>
      <w:tr w:rsidR="00F308A8" w:rsidRPr="00EA589A" w:rsidTr="00576D1B">
        <w:trPr>
          <w:trHeight w:val="255"/>
        </w:trPr>
        <w:tc>
          <w:tcPr>
            <w:tcW w:w="5229" w:type="dxa"/>
            <w:tcBorders>
              <w:top w:val="nil"/>
              <w:bottom w:val="nil"/>
            </w:tcBorders>
            <w:shd w:val="clear" w:color="auto" w:fill="auto"/>
            <w:noWrap/>
            <w:vAlign w:val="bottom"/>
          </w:tcPr>
          <w:p w:rsidR="00F308A8" w:rsidRPr="003133BD" w:rsidRDefault="00F308A8" w:rsidP="00C35F5D">
            <w:pPr>
              <w:pStyle w:val="NoSpacing"/>
              <w:spacing w:line="360" w:lineRule="auto"/>
            </w:pPr>
            <w:r w:rsidRPr="003133BD">
              <w:t>Arrival 1600  -18</w:t>
            </w:r>
            <w:r>
              <w:t>59 constant</w:t>
            </w:r>
          </w:p>
        </w:tc>
        <w:tc>
          <w:tcPr>
            <w:tcW w:w="1440" w:type="dxa"/>
            <w:tcBorders>
              <w:top w:val="nil"/>
              <w:left w:val="nil"/>
              <w:bottom w:val="nil"/>
              <w:righ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-5.4481</w:t>
            </w:r>
          </w:p>
        </w:tc>
        <w:tc>
          <w:tcPr>
            <w:tcW w:w="1260" w:type="dxa"/>
            <w:tcBorders>
              <w:top w:val="nil"/>
              <w:left w:val="nil"/>
              <w:bottom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-26.9</w:t>
            </w:r>
          </w:p>
        </w:tc>
      </w:tr>
      <w:tr w:rsidR="00F308A8" w:rsidRPr="00EA589A" w:rsidTr="00576D1B">
        <w:trPr>
          <w:trHeight w:val="255"/>
        </w:trPr>
        <w:tc>
          <w:tcPr>
            <w:tcW w:w="5229" w:type="dxa"/>
            <w:tcBorders>
              <w:top w:val="nil"/>
              <w:bottom w:val="nil"/>
            </w:tcBorders>
            <w:shd w:val="clear" w:color="auto" w:fill="auto"/>
            <w:noWrap/>
            <w:vAlign w:val="bottom"/>
          </w:tcPr>
          <w:p w:rsidR="00F308A8" w:rsidRPr="003133BD" w:rsidRDefault="00F308A8" w:rsidP="00C35F5D">
            <w:pPr>
              <w:pStyle w:val="NoSpacing"/>
              <w:spacing w:line="360" w:lineRule="auto"/>
            </w:pPr>
            <w:r w:rsidRPr="003133BD">
              <w:t>Arrival 1900 - 2</w:t>
            </w:r>
            <w:r>
              <w:t>259 constant</w:t>
            </w:r>
          </w:p>
        </w:tc>
        <w:tc>
          <w:tcPr>
            <w:tcW w:w="1440" w:type="dxa"/>
            <w:tcBorders>
              <w:top w:val="nil"/>
              <w:left w:val="nil"/>
              <w:bottom w:val="nil"/>
              <w:righ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-7.8594</w:t>
            </w:r>
          </w:p>
        </w:tc>
        <w:tc>
          <w:tcPr>
            <w:tcW w:w="1260" w:type="dxa"/>
            <w:tcBorders>
              <w:top w:val="nil"/>
              <w:left w:val="nil"/>
              <w:bottom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-24.1</w:t>
            </w:r>
          </w:p>
        </w:tc>
      </w:tr>
      <w:tr w:rsidR="00F308A8" w:rsidRPr="00EA589A" w:rsidTr="00576D1B">
        <w:trPr>
          <w:trHeight w:val="255"/>
        </w:trPr>
        <w:tc>
          <w:tcPr>
            <w:tcW w:w="5229" w:type="dxa"/>
            <w:tcBorders>
              <w:top w:val="nil"/>
              <w:bottom w:val="nil"/>
            </w:tcBorders>
            <w:shd w:val="clear" w:color="auto" w:fill="auto"/>
            <w:noWrap/>
            <w:vAlign w:val="bottom"/>
          </w:tcPr>
          <w:p w:rsidR="00F308A8" w:rsidRPr="003133BD" w:rsidRDefault="00F308A8" w:rsidP="00C35F5D">
            <w:pPr>
              <w:pStyle w:val="NoSpacing"/>
              <w:spacing w:line="360" w:lineRule="auto"/>
            </w:pPr>
            <w:r w:rsidRPr="003133BD">
              <w:t>Arrival 2</w:t>
            </w:r>
            <w:r>
              <w:t>3</w:t>
            </w:r>
            <w:r w:rsidRPr="003133BD">
              <w:t>00 - 0</w:t>
            </w:r>
            <w:r>
              <w:t>359 constant</w:t>
            </w:r>
          </w:p>
        </w:tc>
        <w:tc>
          <w:tcPr>
            <w:tcW w:w="1440" w:type="dxa"/>
            <w:tcBorders>
              <w:top w:val="nil"/>
              <w:left w:val="nil"/>
              <w:bottom w:val="nil"/>
              <w:righ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-10.2864</w:t>
            </w:r>
          </w:p>
        </w:tc>
        <w:tc>
          <w:tcPr>
            <w:tcW w:w="1260" w:type="dxa"/>
            <w:tcBorders>
              <w:top w:val="nil"/>
              <w:left w:val="nil"/>
              <w:bottom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-15.9</w:t>
            </w:r>
          </w:p>
        </w:tc>
      </w:tr>
      <w:tr w:rsidR="00F308A8" w:rsidRPr="00EA589A" w:rsidTr="00576D1B">
        <w:trPr>
          <w:trHeight w:val="255"/>
        </w:trPr>
        <w:tc>
          <w:tcPr>
            <w:tcW w:w="5229" w:type="dxa"/>
            <w:tcBorders>
              <w:top w:val="nil"/>
              <w:bottom w:val="nil"/>
            </w:tcBorders>
            <w:shd w:val="clear" w:color="auto" w:fill="auto"/>
            <w:noWrap/>
            <w:vAlign w:val="bottom"/>
          </w:tcPr>
          <w:p w:rsidR="00F308A8" w:rsidRPr="003133BD" w:rsidRDefault="00F308A8" w:rsidP="00C35F5D">
            <w:pPr>
              <w:pStyle w:val="NoSpacing"/>
              <w:spacing w:line="360" w:lineRule="auto"/>
            </w:pPr>
            <w:r w:rsidRPr="003133BD">
              <w:t>Depart 0300 - 0</w:t>
            </w:r>
            <w:r>
              <w:t>559 constant</w:t>
            </w:r>
          </w:p>
        </w:tc>
        <w:tc>
          <w:tcPr>
            <w:tcW w:w="1440" w:type="dxa"/>
            <w:tcBorders>
              <w:top w:val="nil"/>
              <w:left w:val="nil"/>
              <w:bottom w:val="nil"/>
              <w:righ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-10.0000</w:t>
            </w:r>
          </w:p>
        </w:tc>
        <w:tc>
          <w:tcPr>
            <w:tcW w:w="1260" w:type="dxa"/>
            <w:tcBorders>
              <w:top w:val="nil"/>
              <w:left w:val="nil"/>
              <w:bottom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Constr</w:t>
            </w:r>
          </w:p>
        </w:tc>
      </w:tr>
      <w:tr w:rsidR="00F308A8" w:rsidRPr="00EA589A" w:rsidTr="00576D1B">
        <w:trPr>
          <w:trHeight w:val="255"/>
        </w:trPr>
        <w:tc>
          <w:tcPr>
            <w:tcW w:w="5229" w:type="dxa"/>
            <w:tcBorders>
              <w:top w:val="nil"/>
              <w:bottom w:val="nil"/>
            </w:tcBorders>
            <w:shd w:val="clear" w:color="auto" w:fill="auto"/>
            <w:noWrap/>
            <w:vAlign w:val="bottom"/>
          </w:tcPr>
          <w:p w:rsidR="00F308A8" w:rsidRPr="003133BD" w:rsidRDefault="00F308A8" w:rsidP="00C35F5D">
            <w:pPr>
              <w:pStyle w:val="NoSpacing"/>
              <w:spacing w:line="360" w:lineRule="auto"/>
            </w:pPr>
            <w:r w:rsidRPr="003133BD">
              <w:t>Depart 0</w:t>
            </w:r>
            <w:r>
              <w:t>6</w:t>
            </w:r>
            <w:r w:rsidRPr="003133BD">
              <w:t>00 - 09</w:t>
            </w:r>
            <w:r>
              <w:t>59 constant</w:t>
            </w:r>
          </w:p>
        </w:tc>
        <w:tc>
          <w:tcPr>
            <w:tcW w:w="1440" w:type="dxa"/>
            <w:tcBorders>
              <w:top w:val="nil"/>
              <w:left w:val="nil"/>
              <w:bottom w:val="nil"/>
              <w:righ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-1.9369</w:t>
            </w:r>
          </w:p>
        </w:tc>
        <w:tc>
          <w:tcPr>
            <w:tcW w:w="1260" w:type="dxa"/>
            <w:tcBorders>
              <w:top w:val="nil"/>
              <w:left w:val="nil"/>
              <w:bottom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-10.2</w:t>
            </w:r>
          </w:p>
        </w:tc>
      </w:tr>
      <w:tr w:rsidR="00F308A8" w:rsidRPr="00EA589A" w:rsidTr="00576D1B">
        <w:trPr>
          <w:trHeight w:val="255"/>
        </w:trPr>
        <w:tc>
          <w:tcPr>
            <w:tcW w:w="5229" w:type="dxa"/>
            <w:tcBorders>
              <w:top w:val="nil"/>
              <w:bottom w:val="nil"/>
            </w:tcBorders>
            <w:shd w:val="clear" w:color="auto" w:fill="auto"/>
            <w:noWrap/>
            <w:vAlign w:val="bottom"/>
          </w:tcPr>
          <w:p w:rsidR="00F308A8" w:rsidRPr="003133BD" w:rsidRDefault="00F308A8" w:rsidP="00C35F5D">
            <w:pPr>
              <w:pStyle w:val="NoSpacing"/>
              <w:spacing w:line="360" w:lineRule="auto"/>
            </w:pPr>
            <w:r w:rsidRPr="003133BD">
              <w:t>Depart 1000 - 12</w:t>
            </w:r>
            <w:r>
              <w:t>59 constant</w:t>
            </w:r>
          </w:p>
        </w:tc>
        <w:tc>
          <w:tcPr>
            <w:tcW w:w="1440" w:type="dxa"/>
            <w:tcBorders>
              <w:top w:val="nil"/>
              <w:left w:val="nil"/>
              <w:bottom w:val="nil"/>
              <w:righ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-0.4380</w:t>
            </w:r>
          </w:p>
        </w:tc>
        <w:tc>
          <w:tcPr>
            <w:tcW w:w="1260" w:type="dxa"/>
            <w:tcBorders>
              <w:top w:val="nil"/>
              <w:left w:val="nil"/>
              <w:bottom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-4.1</w:t>
            </w:r>
          </w:p>
        </w:tc>
      </w:tr>
      <w:tr w:rsidR="00F308A8" w:rsidRPr="00EA589A" w:rsidTr="00576D1B">
        <w:trPr>
          <w:trHeight w:val="255"/>
        </w:trPr>
        <w:tc>
          <w:tcPr>
            <w:tcW w:w="5229" w:type="dxa"/>
            <w:tcBorders>
              <w:top w:val="nil"/>
              <w:bottom w:val="nil"/>
            </w:tcBorders>
            <w:shd w:val="clear" w:color="auto" w:fill="auto"/>
            <w:noWrap/>
            <w:vAlign w:val="bottom"/>
          </w:tcPr>
          <w:p w:rsidR="00F308A8" w:rsidRPr="003133BD" w:rsidRDefault="00F308A8" w:rsidP="00C35F5D">
            <w:pPr>
              <w:pStyle w:val="NoSpacing"/>
              <w:spacing w:line="360" w:lineRule="auto"/>
            </w:pPr>
            <w:r w:rsidRPr="003133BD">
              <w:t>Depart 1300 - 15</w:t>
            </w:r>
            <w:r>
              <w:t>59 constant</w:t>
            </w:r>
          </w:p>
        </w:tc>
        <w:tc>
          <w:tcPr>
            <w:tcW w:w="1440" w:type="dxa"/>
            <w:tcBorders>
              <w:top w:val="nil"/>
              <w:left w:val="nil"/>
              <w:bottom w:val="nil"/>
              <w:righ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-0.2789</w:t>
            </w:r>
          </w:p>
        </w:tc>
        <w:tc>
          <w:tcPr>
            <w:tcW w:w="1260" w:type="dxa"/>
            <w:tcBorders>
              <w:top w:val="nil"/>
              <w:left w:val="nil"/>
              <w:bottom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-4.9</w:t>
            </w:r>
          </w:p>
        </w:tc>
      </w:tr>
      <w:tr w:rsidR="00F308A8" w:rsidRPr="00EA589A" w:rsidTr="00576D1B">
        <w:trPr>
          <w:trHeight w:val="255"/>
        </w:trPr>
        <w:tc>
          <w:tcPr>
            <w:tcW w:w="5229" w:type="dxa"/>
            <w:tcBorders>
              <w:top w:val="nil"/>
              <w:bottom w:val="nil"/>
            </w:tcBorders>
            <w:shd w:val="clear" w:color="auto" w:fill="auto"/>
            <w:noWrap/>
            <w:vAlign w:val="bottom"/>
          </w:tcPr>
          <w:p w:rsidR="00F308A8" w:rsidRPr="003133BD" w:rsidRDefault="00F308A8" w:rsidP="00C35F5D">
            <w:pPr>
              <w:pStyle w:val="NoSpacing"/>
              <w:spacing w:line="360" w:lineRule="auto"/>
            </w:pPr>
            <w:r w:rsidRPr="003133BD">
              <w:t>Depart 1600 - 16</w:t>
            </w:r>
            <w:r>
              <w:t>59 constant</w:t>
            </w:r>
          </w:p>
        </w:tc>
        <w:tc>
          <w:tcPr>
            <w:tcW w:w="1440" w:type="dxa"/>
            <w:tcBorders>
              <w:top w:val="nil"/>
              <w:left w:val="nil"/>
              <w:bottom w:val="nil"/>
              <w:righ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0.0000</w:t>
            </w:r>
          </w:p>
        </w:tc>
        <w:tc>
          <w:tcPr>
            <w:tcW w:w="1260" w:type="dxa"/>
            <w:tcBorders>
              <w:top w:val="nil"/>
              <w:left w:val="nil"/>
              <w:bottom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Constr</w:t>
            </w:r>
          </w:p>
        </w:tc>
      </w:tr>
      <w:tr w:rsidR="00F308A8" w:rsidRPr="00EA589A" w:rsidTr="00576D1B">
        <w:trPr>
          <w:trHeight w:val="255"/>
        </w:trPr>
        <w:tc>
          <w:tcPr>
            <w:tcW w:w="5229" w:type="dxa"/>
            <w:tcBorders>
              <w:top w:val="nil"/>
              <w:bottom w:val="nil"/>
            </w:tcBorders>
            <w:shd w:val="clear" w:color="auto" w:fill="auto"/>
            <w:noWrap/>
            <w:vAlign w:val="bottom"/>
          </w:tcPr>
          <w:p w:rsidR="00F308A8" w:rsidRPr="003133BD" w:rsidRDefault="00F308A8" w:rsidP="00C35F5D">
            <w:pPr>
              <w:pStyle w:val="NoSpacing"/>
              <w:spacing w:line="360" w:lineRule="auto"/>
            </w:pPr>
            <w:r w:rsidRPr="003133BD">
              <w:t>Depart 1700 - 17</w:t>
            </w:r>
            <w:r>
              <w:t>59 constant</w:t>
            </w:r>
          </w:p>
        </w:tc>
        <w:tc>
          <w:tcPr>
            <w:tcW w:w="1440" w:type="dxa"/>
            <w:tcBorders>
              <w:top w:val="nil"/>
              <w:left w:val="nil"/>
              <w:bottom w:val="nil"/>
              <w:righ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-0.0348</w:t>
            </w:r>
          </w:p>
        </w:tc>
        <w:tc>
          <w:tcPr>
            <w:tcW w:w="1260" w:type="dxa"/>
            <w:tcBorders>
              <w:top w:val="nil"/>
              <w:left w:val="nil"/>
              <w:bottom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-0.7</w:t>
            </w:r>
          </w:p>
        </w:tc>
      </w:tr>
      <w:tr w:rsidR="00F308A8" w:rsidRPr="00EA589A" w:rsidTr="00576D1B">
        <w:trPr>
          <w:trHeight w:val="255"/>
        </w:trPr>
        <w:tc>
          <w:tcPr>
            <w:tcW w:w="5229" w:type="dxa"/>
            <w:tcBorders>
              <w:top w:val="nil"/>
              <w:bottom w:val="nil"/>
            </w:tcBorders>
            <w:shd w:val="clear" w:color="auto" w:fill="auto"/>
            <w:noWrap/>
            <w:vAlign w:val="bottom"/>
          </w:tcPr>
          <w:p w:rsidR="00F308A8" w:rsidRPr="003133BD" w:rsidRDefault="00F308A8" w:rsidP="00C35F5D">
            <w:pPr>
              <w:pStyle w:val="NoSpacing"/>
              <w:spacing w:line="360" w:lineRule="auto"/>
            </w:pPr>
            <w:r w:rsidRPr="003133BD">
              <w:t>Depart 1800 - 18</w:t>
            </w:r>
            <w:r>
              <w:t>59 constant</w:t>
            </w:r>
          </w:p>
        </w:tc>
        <w:tc>
          <w:tcPr>
            <w:tcW w:w="1440" w:type="dxa"/>
            <w:tcBorders>
              <w:top w:val="nil"/>
              <w:left w:val="nil"/>
              <w:bottom w:val="nil"/>
              <w:righ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-0.9618</w:t>
            </w:r>
          </w:p>
        </w:tc>
        <w:tc>
          <w:tcPr>
            <w:tcW w:w="1260" w:type="dxa"/>
            <w:tcBorders>
              <w:top w:val="nil"/>
              <w:left w:val="nil"/>
              <w:bottom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-12.9</w:t>
            </w:r>
          </w:p>
        </w:tc>
      </w:tr>
      <w:tr w:rsidR="00F308A8" w:rsidRPr="00EA589A" w:rsidTr="00576D1B">
        <w:trPr>
          <w:trHeight w:val="255"/>
        </w:trPr>
        <w:tc>
          <w:tcPr>
            <w:tcW w:w="5229" w:type="dxa"/>
            <w:tcBorders>
              <w:top w:val="nil"/>
              <w:bottom w:val="nil"/>
            </w:tcBorders>
            <w:shd w:val="clear" w:color="auto" w:fill="auto"/>
            <w:noWrap/>
            <w:vAlign w:val="bottom"/>
          </w:tcPr>
          <w:p w:rsidR="00F308A8" w:rsidRPr="003133BD" w:rsidRDefault="00F308A8" w:rsidP="00C35F5D">
            <w:pPr>
              <w:pStyle w:val="NoSpacing"/>
              <w:spacing w:line="360" w:lineRule="auto"/>
            </w:pPr>
            <w:r w:rsidRPr="003133BD">
              <w:t>Depart 1900 - 20</w:t>
            </w:r>
            <w:r>
              <w:t>59 constant</w:t>
            </w:r>
          </w:p>
        </w:tc>
        <w:tc>
          <w:tcPr>
            <w:tcW w:w="1440" w:type="dxa"/>
            <w:tcBorders>
              <w:top w:val="nil"/>
              <w:left w:val="nil"/>
              <w:bottom w:val="nil"/>
              <w:righ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-2.1762</w:t>
            </w:r>
          </w:p>
        </w:tc>
        <w:tc>
          <w:tcPr>
            <w:tcW w:w="1260" w:type="dxa"/>
            <w:tcBorders>
              <w:top w:val="nil"/>
              <w:left w:val="nil"/>
              <w:bottom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-20.4</w:t>
            </w:r>
          </w:p>
        </w:tc>
      </w:tr>
      <w:tr w:rsidR="00F308A8" w:rsidRPr="00EA589A" w:rsidTr="00576D1B">
        <w:trPr>
          <w:trHeight w:val="255"/>
        </w:trPr>
        <w:tc>
          <w:tcPr>
            <w:tcW w:w="5229" w:type="dxa"/>
            <w:tcBorders>
              <w:top w:val="nil"/>
              <w:bottom w:val="nil"/>
            </w:tcBorders>
            <w:shd w:val="clear" w:color="auto" w:fill="auto"/>
            <w:noWrap/>
            <w:vAlign w:val="bottom"/>
          </w:tcPr>
          <w:p w:rsidR="00F308A8" w:rsidRPr="003133BD" w:rsidRDefault="00F308A8" w:rsidP="00C35F5D">
            <w:pPr>
              <w:pStyle w:val="NoSpacing"/>
              <w:spacing w:line="360" w:lineRule="auto"/>
            </w:pPr>
            <w:r w:rsidRPr="003133BD">
              <w:t>Depart 2100 - 2</w:t>
            </w:r>
            <w:r>
              <w:t>359 constant</w:t>
            </w:r>
          </w:p>
        </w:tc>
        <w:tc>
          <w:tcPr>
            <w:tcW w:w="1440" w:type="dxa"/>
            <w:tcBorders>
              <w:top w:val="nil"/>
              <w:left w:val="nil"/>
              <w:bottom w:val="nil"/>
              <w:righ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-2.5143</w:t>
            </w:r>
          </w:p>
        </w:tc>
        <w:tc>
          <w:tcPr>
            <w:tcW w:w="1260" w:type="dxa"/>
            <w:tcBorders>
              <w:top w:val="nil"/>
              <w:left w:val="nil"/>
              <w:bottom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-17.2</w:t>
            </w:r>
          </w:p>
        </w:tc>
      </w:tr>
      <w:tr w:rsidR="00F308A8" w:rsidRPr="00EA589A" w:rsidTr="00576D1B">
        <w:trPr>
          <w:trHeight w:val="255"/>
        </w:trPr>
        <w:tc>
          <w:tcPr>
            <w:tcW w:w="5229" w:type="dxa"/>
            <w:tcBorders>
              <w:top w:val="nil"/>
              <w:bottom w:val="nil"/>
            </w:tcBorders>
            <w:shd w:val="clear" w:color="auto" w:fill="auto"/>
            <w:noWrap/>
            <w:vAlign w:val="bottom"/>
          </w:tcPr>
          <w:p w:rsidR="00F308A8" w:rsidRPr="003133BD" w:rsidRDefault="00F308A8" w:rsidP="00C35F5D">
            <w:pPr>
              <w:pStyle w:val="NoSpacing"/>
              <w:spacing w:line="360" w:lineRule="auto"/>
            </w:pPr>
            <w:r w:rsidRPr="003133BD">
              <w:t>Depart 2</w:t>
            </w:r>
            <w:r>
              <w:t>3</w:t>
            </w:r>
            <w:r w:rsidRPr="003133BD">
              <w:t>00 - 0</w:t>
            </w:r>
            <w:r>
              <w:t>359 constant</w:t>
            </w:r>
          </w:p>
        </w:tc>
        <w:tc>
          <w:tcPr>
            <w:tcW w:w="1440" w:type="dxa"/>
            <w:tcBorders>
              <w:top w:val="nil"/>
              <w:left w:val="nil"/>
              <w:bottom w:val="nil"/>
              <w:righ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-4.0585</w:t>
            </w:r>
          </w:p>
        </w:tc>
        <w:tc>
          <w:tcPr>
            <w:tcW w:w="1260" w:type="dxa"/>
            <w:tcBorders>
              <w:top w:val="nil"/>
              <w:left w:val="nil"/>
              <w:bottom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-17.7</w:t>
            </w:r>
          </w:p>
        </w:tc>
      </w:tr>
      <w:tr w:rsidR="00F308A8" w:rsidRPr="00EA589A" w:rsidTr="00576D1B">
        <w:trPr>
          <w:trHeight w:val="255"/>
        </w:trPr>
        <w:tc>
          <w:tcPr>
            <w:tcW w:w="5229" w:type="dxa"/>
            <w:tcBorders>
              <w:top w:val="nil"/>
              <w:bottom w:val="nil"/>
            </w:tcBorders>
            <w:shd w:val="clear" w:color="auto" w:fill="auto"/>
            <w:noWrap/>
            <w:vAlign w:val="bottom"/>
          </w:tcPr>
          <w:p w:rsidR="00F308A8" w:rsidRPr="003133BD" w:rsidRDefault="00F308A8" w:rsidP="00C35F5D">
            <w:pPr>
              <w:pStyle w:val="NoSpacing"/>
              <w:spacing w:line="360" w:lineRule="auto"/>
            </w:pPr>
            <w:r w:rsidRPr="003133BD">
              <w:t>Duration 0 - 2</w:t>
            </w:r>
            <w:r>
              <w:t>59 constant</w:t>
            </w:r>
          </w:p>
        </w:tc>
        <w:tc>
          <w:tcPr>
            <w:tcW w:w="1440" w:type="dxa"/>
            <w:tcBorders>
              <w:top w:val="nil"/>
              <w:left w:val="nil"/>
              <w:bottom w:val="nil"/>
              <w:righ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0.7508</w:t>
            </w:r>
          </w:p>
        </w:tc>
        <w:tc>
          <w:tcPr>
            <w:tcW w:w="1260" w:type="dxa"/>
            <w:tcBorders>
              <w:top w:val="nil"/>
              <w:left w:val="nil"/>
              <w:bottom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2.7</w:t>
            </w:r>
          </w:p>
        </w:tc>
      </w:tr>
      <w:tr w:rsidR="00F308A8" w:rsidRPr="00EA589A" w:rsidTr="00576D1B">
        <w:trPr>
          <w:trHeight w:val="255"/>
        </w:trPr>
        <w:tc>
          <w:tcPr>
            <w:tcW w:w="5229" w:type="dxa"/>
            <w:tcBorders>
              <w:top w:val="nil"/>
              <w:bottom w:val="nil"/>
            </w:tcBorders>
            <w:shd w:val="clear" w:color="auto" w:fill="auto"/>
            <w:noWrap/>
            <w:vAlign w:val="bottom"/>
          </w:tcPr>
          <w:p w:rsidR="00F308A8" w:rsidRPr="003133BD" w:rsidRDefault="00F308A8" w:rsidP="00C35F5D">
            <w:pPr>
              <w:pStyle w:val="NoSpacing"/>
              <w:spacing w:line="360" w:lineRule="auto"/>
            </w:pPr>
            <w:r w:rsidRPr="003133BD">
              <w:t>Duration 300 - 4</w:t>
            </w:r>
            <w:r>
              <w:t>59 constant</w:t>
            </w:r>
          </w:p>
        </w:tc>
        <w:tc>
          <w:tcPr>
            <w:tcW w:w="1440" w:type="dxa"/>
            <w:tcBorders>
              <w:top w:val="nil"/>
              <w:left w:val="nil"/>
              <w:bottom w:val="nil"/>
              <w:righ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1.2074</w:t>
            </w:r>
          </w:p>
        </w:tc>
        <w:tc>
          <w:tcPr>
            <w:tcW w:w="1260" w:type="dxa"/>
            <w:tcBorders>
              <w:top w:val="nil"/>
              <w:left w:val="nil"/>
              <w:bottom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5.5</w:t>
            </w:r>
          </w:p>
        </w:tc>
      </w:tr>
      <w:tr w:rsidR="00F308A8" w:rsidRPr="00EA589A" w:rsidTr="00576D1B">
        <w:trPr>
          <w:trHeight w:val="255"/>
        </w:trPr>
        <w:tc>
          <w:tcPr>
            <w:tcW w:w="5229" w:type="dxa"/>
            <w:tcBorders>
              <w:top w:val="nil"/>
              <w:bottom w:val="nil"/>
            </w:tcBorders>
            <w:shd w:val="clear" w:color="auto" w:fill="auto"/>
            <w:noWrap/>
            <w:vAlign w:val="bottom"/>
          </w:tcPr>
          <w:p w:rsidR="00F308A8" w:rsidRPr="003133BD" w:rsidRDefault="00F308A8" w:rsidP="00C35F5D">
            <w:pPr>
              <w:pStyle w:val="NoSpacing"/>
              <w:spacing w:line="360" w:lineRule="auto"/>
            </w:pPr>
            <w:r w:rsidRPr="003133BD">
              <w:t>Duration 500 - 6</w:t>
            </w:r>
            <w:r>
              <w:t>59 constant</w:t>
            </w:r>
          </w:p>
        </w:tc>
        <w:tc>
          <w:tcPr>
            <w:tcW w:w="1440" w:type="dxa"/>
            <w:tcBorders>
              <w:top w:val="nil"/>
              <w:left w:val="nil"/>
              <w:bottom w:val="nil"/>
              <w:righ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1.1498</w:t>
            </w:r>
          </w:p>
        </w:tc>
        <w:tc>
          <w:tcPr>
            <w:tcW w:w="1260" w:type="dxa"/>
            <w:tcBorders>
              <w:top w:val="nil"/>
              <w:left w:val="nil"/>
              <w:bottom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6.3</w:t>
            </w:r>
          </w:p>
        </w:tc>
      </w:tr>
      <w:tr w:rsidR="00F308A8" w:rsidRPr="00EA589A" w:rsidTr="00576D1B">
        <w:trPr>
          <w:trHeight w:val="255"/>
        </w:trPr>
        <w:tc>
          <w:tcPr>
            <w:tcW w:w="5229" w:type="dxa"/>
            <w:tcBorders>
              <w:top w:val="nil"/>
              <w:bottom w:val="nil"/>
            </w:tcBorders>
            <w:shd w:val="clear" w:color="auto" w:fill="auto"/>
            <w:noWrap/>
            <w:vAlign w:val="bottom"/>
          </w:tcPr>
          <w:p w:rsidR="00F308A8" w:rsidRPr="003133BD" w:rsidRDefault="00F308A8" w:rsidP="00C35F5D">
            <w:pPr>
              <w:pStyle w:val="NoSpacing"/>
              <w:spacing w:line="360" w:lineRule="auto"/>
            </w:pPr>
            <w:r w:rsidRPr="003133BD">
              <w:t>Duration 700 - 8</w:t>
            </w:r>
            <w:r>
              <w:t>59 constant</w:t>
            </w:r>
          </w:p>
        </w:tc>
        <w:tc>
          <w:tcPr>
            <w:tcW w:w="1440" w:type="dxa"/>
            <w:tcBorders>
              <w:top w:val="nil"/>
              <w:left w:val="nil"/>
              <w:bottom w:val="nil"/>
              <w:righ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0.8716</w:t>
            </w:r>
          </w:p>
        </w:tc>
        <w:tc>
          <w:tcPr>
            <w:tcW w:w="1260" w:type="dxa"/>
            <w:tcBorders>
              <w:top w:val="nil"/>
              <w:left w:val="nil"/>
              <w:bottom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5.7</w:t>
            </w:r>
          </w:p>
        </w:tc>
      </w:tr>
      <w:tr w:rsidR="00F308A8" w:rsidRPr="00EA589A" w:rsidTr="00576D1B">
        <w:trPr>
          <w:trHeight w:val="255"/>
        </w:trPr>
        <w:tc>
          <w:tcPr>
            <w:tcW w:w="5229" w:type="dxa"/>
            <w:tcBorders>
              <w:top w:val="nil"/>
              <w:bottom w:val="nil"/>
            </w:tcBorders>
            <w:shd w:val="clear" w:color="auto" w:fill="auto"/>
            <w:noWrap/>
            <w:vAlign w:val="bottom"/>
          </w:tcPr>
          <w:p w:rsidR="00F308A8" w:rsidRPr="003133BD" w:rsidRDefault="00F308A8" w:rsidP="00C35F5D">
            <w:pPr>
              <w:pStyle w:val="NoSpacing"/>
              <w:spacing w:line="360" w:lineRule="auto"/>
            </w:pPr>
            <w:r w:rsidRPr="003133BD">
              <w:t>Duration 900 - 9</w:t>
            </w:r>
            <w:r>
              <w:t>59 constant</w:t>
            </w:r>
          </w:p>
        </w:tc>
        <w:tc>
          <w:tcPr>
            <w:tcW w:w="1440" w:type="dxa"/>
            <w:tcBorders>
              <w:top w:val="nil"/>
              <w:left w:val="nil"/>
              <w:bottom w:val="nil"/>
              <w:righ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0.0000</w:t>
            </w:r>
          </w:p>
        </w:tc>
        <w:tc>
          <w:tcPr>
            <w:tcW w:w="1260" w:type="dxa"/>
            <w:tcBorders>
              <w:top w:val="nil"/>
              <w:left w:val="nil"/>
              <w:bottom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Constr</w:t>
            </w:r>
          </w:p>
        </w:tc>
      </w:tr>
      <w:tr w:rsidR="00F308A8" w:rsidRPr="00EA589A" w:rsidTr="00576D1B">
        <w:trPr>
          <w:trHeight w:val="255"/>
        </w:trPr>
        <w:tc>
          <w:tcPr>
            <w:tcW w:w="5229" w:type="dxa"/>
            <w:tcBorders>
              <w:top w:val="nil"/>
            </w:tcBorders>
            <w:shd w:val="clear" w:color="auto" w:fill="auto"/>
            <w:noWrap/>
            <w:vAlign w:val="bottom"/>
          </w:tcPr>
          <w:p w:rsidR="00F308A8" w:rsidRPr="003133BD" w:rsidRDefault="00F308A8" w:rsidP="00C35F5D">
            <w:pPr>
              <w:pStyle w:val="NoSpacing"/>
              <w:spacing w:line="360" w:lineRule="auto"/>
            </w:pPr>
            <w:r w:rsidRPr="003133BD">
              <w:t>Duration 1000 - 10</w:t>
            </w:r>
            <w:r>
              <w:t>59 constant</w:t>
            </w:r>
          </w:p>
        </w:tc>
        <w:tc>
          <w:tcPr>
            <w:tcW w:w="1440" w:type="dxa"/>
            <w:tcBorders>
              <w:top w:val="nil"/>
              <w:left w:val="nil"/>
              <w:righ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-0.8319</w:t>
            </w:r>
          </w:p>
        </w:tc>
        <w:tc>
          <w:tcPr>
            <w:tcW w:w="1260" w:type="dxa"/>
            <w:tcBorders>
              <w:top w:val="nil"/>
              <w:lef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-14.4</w:t>
            </w:r>
          </w:p>
        </w:tc>
      </w:tr>
      <w:tr w:rsidR="00F308A8" w:rsidRPr="00EA589A" w:rsidTr="00576D1B">
        <w:trPr>
          <w:trHeight w:val="255"/>
        </w:trPr>
        <w:tc>
          <w:tcPr>
            <w:tcW w:w="5229" w:type="dxa"/>
            <w:tcBorders>
              <w:top w:val="nil"/>
            </w:tcBorders>
            <w:shd w:val="clear" w:color="auto" w:fill="auto"/>
            <w:noWrap/>
            <w:vAlign w:val="bottom"/>
          </w:tcPr>
          <w:p w:rsidR="00F308A8" w:rsidRPr="003133BD" w:rsidRDefault="00F308A8" w:rsidP="00C35F5D">
            <w:pPr>
              <w:pStyle w:val="NoSpacing"/>
              <w:spacing w:line="360" w:lineRule="auto"/>
            </w:pPr>
            <w:r w:rsidRPr="003133BD">
              <w:t>Duration 1100 - 11</w:t>
            </w:r>
            <w:r>
              <w:t>59 constant</w:t>
            </w:r>
          </w:p>
        </w:tc>
        <w:tc>
          <w:tcPr>
            <w:tcW w:w="1440" w:type="dxa"/>
            <w:tcBorders>
              <w:top w:val="nil"/>
              <w:left w:val="nil"/>
              <w:righ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-1.7328</w:t>
            </w:r>
          </w:p>
        </w:tc>
        <w:tc>
          <w:tcPr>
            <w:tcW w:w="1260" w:type="dxa"/>
            <w:tcBorders>
              <w:top w:val="nil"/>
              <w:lef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-18.2</w:t>
            </w:r>
          </w:p>
        </w:tc>
      </w:tr>
      <w:tr w:rsidR="00F308A8" w:rsidRPr="00EA589A" w:rsidTr="00576D1B">
        <w:trPr>
          <w:trHeight w:val="255"/>
        </w:trPr>
        <w:tc>
          <w:tcPr>
            <w:tcW w:w="5229" w:type="dxa"/>
            <w:tcBorders>
              <w:top w:val="nil"/>
            </w:tcBorders>
            <w:shd w:val="clear" w:color="auto" w:fill="auto"/>
            <w:noWrap/>
            <w:vAlign w:val="bottom"/>
          </w:tcPr>
          <w:p w:rsidR="00F308A8" w:rsidRPr="003133BD" w:rsidRDefault="00F308A8" w:rsidP="00C35F5D">
            <w:pPr>
              <w:pStyle w:val="NoSpacing"/>
              <w:spacing w:line="360" w:lineRule="auto"/>
            </w:pPr>
            <w:r w:rsidRPr="003133BD">
              <w:lastRenderedPageBreak/>
              <w:t>Duration 1200 - 13</w:t>
            </w:r>
            <w:r>
              <w:t>59 constant</w:t>
            </w:r>
          </w:p>
        </w:tc>
        <w:tc>
          <w:tcPr>
            <w:tcW w:w="1440" w:type="dxa"/>
            <w:tcBorders>
              <w:top w:val="nil"/>
              <w:left w:val="nil"/>
              <w:righ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-2.9350</w:t>
            </w:r>
          </w:p>
        </w:tc>
        <w:tc>
          <w:tcPr>
            <w:tcW w:w="1260" w:type="dxa"/>
            <w:tcBorders>
              <w:top w:val="nil"/>
              <w:lef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-20.4</w:t>
            </w:r>
          </w:p>
        </w:tc>
      </w:tr>
      <w:tr w:rsidR="00F308A8" w:rsidRPr="00EA589A" w:rsidTr="00576D1B">
        <w:trPr>
          <w:trHeight w:val="255"/>
        </w:trPr>
        <w:tc>
          <w:tcPr>
            <w:tcW w:w="5229" w:type="dxa"/>
            <w:tcBorders>
              <w:top w:val="nil"/>
            </w:tcBorders>
            <w:shd w:val="clear" w:color="auto" w:fill="auto"/>
            <w:noWrap/>
            <w:vAlign w:val="bottom"/>
          </w:tcPr>
          <w:p w:rsidR="00F308A8" w:rsidRPr="003133BD" w:rsidRDefault="00F308A8" w:rsidP="00C35F5D">
            <w:pPr>
              <w:pStyle w:val="NoSpacing"/>
              <w:spacing w:line="360" w:lineRule="auto"/>
            </w:pPr>
            <w:r w:rsidRPr="003133BD">
              <w:t>Duration 1</w:t>
            </w:r>
            <w:r>
              <w:t>400</w:t>
            </w:r>
            <w:r w:rsidRPr="003133BD">
              <w:t xml:space="preserve"> - 1</w:t>
            </w:r>
            <w:r>
              <w:t>759 constant</w:t>
            </w:r>
          </w:p>
        </w:tc>
        <w:tc>
          <w:tcPr>
            <w:tcW w:w="1440" w:type="dxa"/>
            <w:tcBorders>
              <w:top w:val="nil"/>
              <w:left w:val="nil"/>
              <w:righ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-6.5169</w:t>
            </w:r>
          </w:p>
        </w:tc>
        <w:tc>
          <w:tcPr>
            <w:tcW w:w="1260" w:type="dxa"/>
            <w:tcBorders>
              <w:top w:val="nil"/>
              <w:lef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-20.0</w:t>
            </w:r>
          </w:p>
        </w:tc>
      </w:tr>
      <w:tr w:rsidR="00F308A8" w:rsidRPr="00EA589A" w:rsidTr="00576D1B">
        <w:trPr>
          <w:trHeight w:val="255"/>
        </w:trPr>
        <w:tc>
          <w:tcPr>
            <w:tcW w:w="5229" w:type="dxa"/>
            <w:tcBorders>
              <w:top w:val="nil"/>
            </w:tcBorders>
            <w:shd w:val="clear" w:color="auto" w:fill="auto"/>
            <w:noWrap/>
            <w:vAlign w:val="bottom"/>
          </w:tcPr>
          <w:p w:rsidR="00F308A8" w:rsidRPr="003133BD" w:rsidRDefault="00F308A8" w:rsidP="00C35F5D">
            <w:pPr>
              <w:pStyle w:val="NoSpacing"/>
              <w:spacing w:line="360" w:lineRule="auto"/>
            </w:pPr>
            <w:r w:rsidRPr="003133BD">
              <w:t>Duration 1</w:t>
            </w:r>
            <w:r>
              <w:t>8</w:t>
            </w:r>
            <w:r w:rsidRPr="003133BD">
              <w:t xml:space="preserve">00 - </w:t>
            </w:r>
            <w:r>
              <w:t>2359 constant</w:t>
            </w:r>
          </w:p>
        </w:tc>
        <w:tc>
          <w:tcPr>
            <w:tcW w:w="1440" w:type="dxa"/>
            <w:tcBorders>
              <w:top w:val="nil"/>
              <w:left w:val="nil"/>
              <w:righ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-10.0000</w:t>
            </w:r>
          </w:p>
        </w:tc>
        <w:tc>
          <w:tcPr>
            <w:tcW w:w="1260" w:type="dxa"/>
            <w:tcBorders>
              <w:top w:val="nil"/>
              <w:lef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Constr</w:t>
            </w:r>
          </w:p>
        </w:tc>
      </w:tr>
      <w:tr w:rsidR="00F308A8" w:rsidRPr="00EA589A" w:rsidTr="00576D1B">
        <w:trPr>
          <w:trHeight w:val="255"/>
        </w:trPr>
        <w:tc>
          <w:tcPr>
            <w:tcW w:w="5229" w:type="dxa"/>
            <w:tcBorders>
              <w:top w:val="nil"/>
            </w:tcBorders>
            <w:shd w:val="clear" w:color="auto" w:fill="auto"/>
            <w:noWrap/>
            <w:vAlign w:val="bottom"/>
          </w:tcPr>
          <w:p w:rsidR="00F308A8" w:rsidRPr="003133BD" w:rsidRDefault="00F308A8" w:rsidP="00C35F5D">
            <w:pPr>
              <w:pStyle w:val="NoSpacing"/>
              <w:spacing w:line="360" w:lineRule="auto"/>
            </w:pPr>
            <w:r w:rsidRPr="003133BD">
              <w:t>Part-time worker-Arrival shift</w:t>
            </w:r>
          </w:p>
        </w:tc>
        <w:tc>
          <w:tcPr>
            <w:tcW w:w="1440" w:type="dxa"/>
            <w:tcBorders>
              <w:top w:val="nil"/>
              <w:left w:val="nil"/>
              <w:righ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0.0401</w:t>
            </w:r>
          </w:p>
        </w:tc>
        <w:tc>
          <w:tcPr>
            <w:tcW w:w="1260" w:type="dxa"/>
            <w:tcBorders>
              <w:top w:val="nil"/>
              <w:lef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2.3</w:t>
            </w:r>
          </w:p>
        </w:tc>
      </w:tr>
      <w:tr w:rsidR="00F308A8" w:rsidRPr="00EA589A" w:rsidTr="00576D1B">
        <w:trPr>
          <w:trHeight w:val="255"/>
        </w:trPr>
        <w:tc>
          <w:tcPr>
            <w:tcW w:w="5229" w:type="dxa"/>
            <w:tcBorders>
              <w:top w:val="nil"/>
            </w:tcBorders>
            <w:shd w:val="clear" w:color="auto" w:fill="auto"/>
            <w:noWrap/>
            <w:vAlign w:val="bottom"/>
          </w:tcPr>
          <w:p w:rsidR="00F308A8" w:rsidRPr="003133BD" w:rsidRDefault="00F308A8" w:rsidP="00C35F5D">
            <w:pPr>
              <w:pStyle w:val="NoSpacing"/>
              <w:spacing w:line="360" w:lineRule="auto"/>
            </w:pPr>
            <w:r w:rsidRPr="003133BD">
              <w:t>Part-time worker-Duration shift</w:t>
            </w:r>
          </w:p>
        </w:tc>
        <w:tc>
          <w:tcPr>
            <w:tcW w:w="1440" w:type="dxa"/>
            <w:tcBorders>
              <w:top w:val="nil"/>
              <w:left w:val="nil"/>
              <w:righ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-0.1702</w:t>
            </w:r>
          </w:p>
        </w:tc>
        <w:tc>
          <w:tcPr>
            <w:tcW w:w="1260" w:type="dxa"/>
            <w:tcBorders>
              <w:top w:val="nil"/>
              <w:lef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-6.5</w:t>
            </w:r>
          </w:p>
        </w:tc>
      </w:tr>
      <w:tr w:rsidR="00F308A8" w:rsidRPr="00EA589A" w:rsidTr="00576D1B">
        <w:trPr>
          <w:trHeight w:val="255"/>
        </w:trPr>
        <w:tc>
          <w:tcPr>
            <w:tcW w:w="5229" w:type="dxa"/>
            <w:tcBorders>
              <w:top w:val="nil"/>
            </w:tcBorders>
            <w:shd w:val="clear" w:color="auto" w:fill="auto"/>
            <w:noWrap/>
            <w:vAlign w:val="bottom"/>
          </w:tcPr>
          <w:p w:rsidR="00F308A8" w:rsidRPr="003133BD" w:rsidRDefault="00F308A8" w:rsidP="00C35F5D">
            <w:pPr>
              <w:pStyle w:val="NoSpacing"/>
              <w:spacing w:line="360" w:lineRule="auto"/>
            </w:pPr>
            <w:r w:rsidRPr="003133BD">
              <w:t>Other non-worker -Arrival shift</w:t>
            </w:r>
          </w:p>
        </w:tc>
        <w:tc>
          <w:tcPr>
            <w:tcW w:w="1440" w:type="dxa"/>
            <w:tcBorders>
              <w:top w:val="nil"/>
              <w:left w:val="nil"/>
              <w:righ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-0.0357</w:t>
            </w:r>
          </w:p>
        </w:tc>
        <w:tc>
          <w:tcPr>
            <w:tcW w:w="1260" w:type="dxa"/>
            <w:tcBorders>
              <w:top w:val="nil"/>
              <w:lef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-0.5</w:t>
            </w:r>
          </w:p>
        </w:tc>
      </w:tr>
      <w:tr w:rsidR="00F308A8" w:rsidRPr="00EA589A" w:rsidTr="00576D1B">
        <w:trPr>
          <w:trHeight w:val="255"/>
        </w:trPr>
        <w:tc>
          <w:tcPr>
            <w:tcW w:w="5229" w:type="dxa"/>
            <w:tcBorders>
              <w:top w:val="nil"/>
            </w:tcBorders>
            <w:shd w:val="clear" w:color="auto" w:fill="auto"/>
            <w:noWrap/>
            <w:vAlign w:val="bottom"/>
          </w:tcPr>
          <w:p w:rsidR="00F308A8" w:rsidRPr="003133BD" w:rsidRDefault="00F308A8" w:rsidP="00C35F5D">
            <w:pPr>
              <w:pStyle w:val="NoSpacing"/>
              <w:spacing w:line="360" w:lineRule="auto"/>
            </w:pPr>
            <w:r w:rsidRPr="003133BD">
              <w:t>Other non-worker -Duration shift</w:t>
            </w:r>
          </w:p>
        </w:tc>
        <w:tc>
          <w:tcPr>
            <w:tcW w:w="1440" w:type="dxa"/>
            <w:tcBorders>
              <w:top w:val="nil"/>
              <w:left w:val="nil"/>
              <w:righ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-0.3018</w:t>
            </w:r>
          </w:p>
        </w:tc>
        <w:tc>
          <w:tcPr>
            <w:tcW w:w="1260" w:type="dxa"/>
            <w:tcBorders>
              <w:top w:val="nil"/>
              <w:lef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-3.3</w:t>
            </w:r>
          </w:p>
        </w:tc>
      </w:tr>
      <w:tr w:rsidR="00F308A8" w:rsidRPr="00EA589A" w:rsidTr="00576D1B">
        <w:trPr>
          <w:trHeight w:val="255"/>
        </w:trPr>
        <w:tc>
          <w:tcPr>
            <w:tcW w:w="5229" w:type="dxa"/>
            <w:tcBorders>
              <w:top w:val="nil"/>
            </w:tcBorders>
            <w:shd w:val="clear" w:color="auto" w:fill="auto"/>
            <w:noWrap/>
            <w:vAlign w:val="bottom"/>
          </w:tcPr>
          <w:p w:rsidR="00F308A8" w:rsidRDefault="00F308A8" w:rsidP="00C35F5D">
            <w:pPr>
              <w:pStyle w:val="NoSpacing"/>
              <w:spacing w:line="360" w:lineRule="auto"/>
            </w:pPr>
            <w:r>
              <w:t xml:space="preserve">Child Age 5-15 – Arrival shift                      0.618                                          </w:t>
            </w:r>
          </w:p>
          <w:p w:rsidR="00F308A8" w:rsidRPr="003133BD" w:rsidRDefault="00F308A8" w:rsidP="00C35F5D">
            <w:pPr>
              <w:pStyle w:val="NoSpacing"/>
              <w:spacing w:line="360" w:lineRule="auto"/>
            </w:pPr>
            <w:r>
              <w:t xml:space="preserve">Child Age 5-15- Duration shift            </w:t>
            </w:r>
          </w:p>
        </w:tc>
        <w:tc>
          <w:tcPr>
            <w:tcW w:w="1440" w:type="dxa"/>
            <w:tcBorders>
              <w:top w:val="nil"/>
              <w:left w:val="nil"/>
              <w:righ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0.588</w:t>
            </w:r>
          </w:p>
        </w:tc>
        <w:tc>
          <w:tcPr>
            <w:tcW w:w="1260" w:type="dxa"/>
            <w:tcBorders>
              <w:top w:val="nil"/>
              <w:left w:val="nil"/>
            </w:tcBorders>
            <w:shd w:val="clear" w:color="auto" w:fill="auto"/>
            <w:noWrap/>
            <w:vAlign w:val="bottom"/>
          </w:tcPr>
          <w:p w:rsidR="00F308A8" w:rsidRDefault="00F308A8" w:rsidP="00C35F5D">
            <w:pPr>
              <w:pStyle w:val="NoSpacing"/>
              <w:spacing w:line="360" w:lineRule="auto"/>
              <w:rPr>
                <w:rFonts w:ascii="Calibri" w:hAnsi="Calibri"/>
                <w:color w:val="000000"/>
              </w:rPr>
            </w:pPr>
          </w:p>
        </w:tc>
      </w:tr>
      <w:tr w:rsidR="00F308A8" w:rsidRPr="00EA589A" w:rsidTr="00576D1B">
        <w:trPr>
          <w:trHeight w:val="255"/>
        </w:trPr>
        <w:tc>
          <w:tcPr>
            <w:tcW w:w="5229" w:type="dxa"/>
            <w:tcBorders>
              <w:top w:val="nil"/>
            </w:tcBorders>
            <w:shd w:val="clear" w:color="auto" w:fill="auto"/>
            <w:noWrap/>
            <w:vAlign w:val="bottom"/>
          </w:tcPr>
          <w:p w:rsidR="00F308A8" w:rsidRDefault="00F308A8" w:rsidP="00C35F5D">
            <w:pPr>
              <w:pStyle w:val="NoSpacing"/>
              <w:spacing w:line="360" w:lineRule="auto"/>
            </w:pPr>
            <w:r>
              <w:rPr>
                <w:rFonts w:ascii="Calibri" w:hAnsi="Calibri"/>
                <w:color w:val="000000"/>
              </w:rPr>
              <w:t xml:space="preserve">PartTimeWorker Arrival 1300-1559    </w:t>
            </w:r>
            <w:r w:rsidRPr="00221804">
              <w:rPr>
                <w:rFonts w:ascii="Calibri" w:hAnsi="Calibri"/>
                <w:color w:val="000000"/>
              </w:rPr>
              <w:t xml:space="preserve">  </w:t>
            </w:r>
            <w:r>
              <w:rPr>
                <w:rFonts w:ascii="Calibri" w:hAnsi="Calibri"/>
                <w:color w:val="000000"/>
              </w:rPr>
              <w:t>0.112</w:t>
            </w:r>
            <w:r w:rsidRPr="00221804">
              <w:rPr>
                <w:rFonts w:ascii="Calibri" w:hAnsi="Calibri"/>
                <w:color w:val="000000"/>
              </w:rPr>
              <w:t xml:space="preserve">     </w:t>
            </w:r>
          </w:p>
          <w:p w:rsidR="00F308A8" w:rsidRPr="003133BD" w:rsidRDefault="00F308A8" w:rsidP="00C35F5D">
            <w:pPr>
              <w:pStyle w:val="NoSpacing"/>
              <w:spacing w:line="360" w:lineRule="auto"/>
            </w:pPr>
            <w:r w:rsidRPr="003133BD">
              <w:t>University student -Arrival shift</w:t>
            </w:r>
          </w:p>
        </w:tc>
        <w:tc>
          <w:tcPr>
            <w:tcW w:w="1440" w:type="dxa"/>
            <w:tcBorders>
              <w:top w:val="nil"/>
              <w:left w:val="nil"/>
              <w:righ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0.3582</w:t>
            </w:r>
          </w:p>
        </w:tc>
        <w:tc>
          <w:tcPr>
            <w:tcW w:w="1260" w:type="dxa"/>
            <w:tcBorders>
              <w:top w:val="nil"/>
              <w:lef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9.7</w:t>
            </w:r>
          </w:p>
        </w:tc>
      </w:tr>
      <w:tr w:rsidR="00F308A8" w:rsidRPr="00EA589A" w:rsidTr="00576D1B">
        <w:trPr>
          <w:trHeight w:val="255"/>
        </w:trPr>
        <w:tc>
          <w:tcPr>
            <w:tcW w:w="5229" w:type="dxa"/>
            <w:tcBorders>
              <w:top w:val="nil"/>
            </w:tcBorders>
            <w:shd w:val="clear" w:color="auto" w:fill="auto"/>
            <w:noWrap/>
            <w:vAlign w:val="bottom"/>
          </w:tcPr>
          <w:p w:rsidR="00F308A8" w:rsidRPr="003133BD" w:rsidRDefault="00F308A8" w:rsidP="00C35F5D">
            <w:pPr>
              <w:pStyle w:val="NoSpacing"/>
              <w:spacing w:line="360" w:lineRule="auto"/>
            </w:pPr>
            <w:r w:rsidRPr="003133BD">
              <w:t>University student-Duration shift</w:t>
            </w:r>
          </w:p>
        </w:tc>
        <w:tc>
          <w:tcPr>
            <w:tcW w:w="1440" w:type="dxa"/>
            <w:tcBorders>
              <w:top w:val="nil"/>
              <w:left w:val="nil"/>
              <w:righ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0.4708</w:t>
            </w:r>
          </w:p>
        </w:tc>
        <w:tc>
          <w:tcPr>
            <w:tcW w:w="1260" w:type="dxa"/>
            <w:tcBorders>
              <w:top w:val="nil"/>
              <w:lef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8.5</w:t>
            </w:r>
          </w:p>
        </w:tc>
      </w:tr>
      <w:tr w:rsidR="00F308A8" w:rsidRPr="00EA589A" w:rsidTr="00576D1B">
        <w:trPr>
          <w:trHeight w:val="255"/>
        </w:trPr>
        <w:tc>
          <w:tcPr>
            <w:tcW w:w="5229" w:type="dxa"/>
            <w:tcBorders>
              <w:top w:val="nil"/>
            </w:tcBorders>
            <w:shd w:val="clear" w:color="auto" w:fill="auto"/>
            <w:noWrap/>
            <w:vAlign w:val="bottom"/>
          </w:tcPr>
          <w:p w:rsidR="00F308A8" w:rsidRPr="003133BD" w:rsidRDefault="00F308A8" w:rsidP="00C35F5D">
            <w:pPr>
              <w:pStyle w:val="NoSpacing"/>
              <w:spacing w:line="360" w:lineRule="auto"/>
            </w:pPr>
            <w:r w:rsidRPr="003133BD">
              <w:t>K12 student 16+ -Arrival shift</w:t>
            </w:r>
          </w:p>
        </w:tc>
        <w:tc>
          <w:tcPr>
            <w:tcW w:w="1440" w:type="dxa"/>
            <w:tcBorders>
              <w:top w:val="nil"/>
              <w:left w:val="nil"/>
              <w:righ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0.5449</w:t>
            </w:r>
          </w:p>
        </w:tc>
        <w:tc>
          <w:tcPr>
            <w:tcW w:w="1260" w:type="dxa"/>
            <w:tcBorders>
              <w:top w:val="nil"/>
              <w:lef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11.5</w:t>
            </w:r>
          </w:p>
        </w:tc>
      </w:tr>
      <w:tr w:rsidR="00F308A8" w:rsidRPr="00EA589A" w:rsidTr="00576D1B">
        <w:trPr>
          <w:trHeight w:val="255"/>
        </w:trPr>
        <w:tc>
          <w:tcPr>
            <w:tcW w:w="5229" w:type="dxa"/>
            <w:tcBorders>
              <w:top w:val="nil"/>
            </w:tcBorders>
            <w:shd w:val="clear" w:color="auto" w:fill="auto"/>
            <w:noWrap/>
            <w:vAlign w:val="bottom"/>
          </w:tcPr>
          <w:p w:rsidR="00F308A8" w:rsidRPr="003133BD" w:rsidRDefault="00F308A8" w:rsidP="00C35F5D">
            <w:pPr>
              <w:pStyle w:val="NoSpacing"/>
              <w:spacing w:line="360" w:lineRule="auto"/>
            </w:pPr>
            <w:r w:rsidRPr="003133BD">
              <w:t>K12 student 16+ -Duration shift</w:t>
            </w:r>
          </w:p>
        </w:tc>
        <w:tc>
          <w:tcPr>
            <w:tcW w:w="1440" w:type="dxa"/>
            <w:tcBorders>
              <w:top w:val="nil"/>
              <w:left w:val="nil"/>
              <w:righ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0.5231</w:t>
            </w:r>
          </w:p>
        </w:tc>
        <w:tc>
          <w:tcPr>
            <w:tcW w:w="1260" w:type="dxa"/>
            <w:tcBorders>
              <w:top w:val="nil"/>
              <w:lef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8.2</w:t>
            </w:r>
          </w:p>
        </w:tc>
      </w:tr>
      <w:tr w:rsidR="00F308A8" w:rsidRPr="00EA589A" w:rsidTr="00576D1B">
        <w:trPr>
          <w:trHeight w:val="255"/>
        </w:trPr>
        <w:tc>
          <w:tcPr>
            <w:tcW w:w="5229" w:type="dxa"/>
            <w:tcBorders>
              <w:top w:val="nil"/>
              <w:bottom w:val="single" w:sz="4" w:space="0" w:color="auto"/>
            </w:tcBorders>
            <w:shd w:val="clear" w:color="auto" w:fill="auto"/>
            <w:noWrap/>
            <w:vAlign w:val="bottom"/>
          </w:tcPr>
          <w:p w:rsidR="00F308A8" w:rsidRPr="003133BD" w:rsidRDefault="00F308A8" w:rsidP="00C35F5D">
            <w:pPr>
              <w:pStyle w:val="NoSpacing"/>
              <w:spacing w:line="360" w:lineRule="auto"/>
            </w:pPr>
            <w:r w:rsidRPr="003133BD">
              <w:t>F</w:t>
            </w:r>
            <w:r>
              <w:t>ull-time worker - Duration &lt; 9 hrs</w:t>
            </w:r>
          </w:p>
        </w:tc>
        <w:tc>
          <w:tcPr>
            <w:tcW w:w="1440" w:type="dxa"/>
            <w:tcBorders>
              <w:top w:val="nil"/>
              <w:left w:val="nil"/>
              <w:bottom w:val="single" w:sz="4" w:space="0" w:color="auto"/>
              <w:righ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-1.4685</w:t>
            </w:r>
          </w:p>
        </w:tc>
        <w:tc>
          <w:tcPr>
            <w:tcW w:w="1260" w:type="dxa"/>
            <w:tcBorders>
              <w:top w:val="nil"/>
              <w:left w:val="nil"/>
              <w:bottom w:val="single" w:sz="4" w:space="0" w:color="auto"/>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-9.6</w:t>
            </w:r>
          </w:p>
        </w:tc>
      </w:tr>
      <w:tr w:rsidR="00F308A8" w:rsidRPr="00EA589A" w:rsidTr="00576D1B">
        <w:trPr>
          <w:trHeight w:val="255"/>
        </w:trPr>
        <w:tc>
          <w:tcPr>
            <w:tcW w:w="5229" w:type="dxa"/>
            <w:tcBorders>
              <w:top w:val="nil"/>
            </w:tcBorders>
            <w:shd w:val="clear" w:color="auto" w:fill="auto"/>
            <w:noWrap/>
            <w:vAlign w:val="bottom"/>
          </w:tcPr>
          <w:p w:rsidR="00F308A8" w:rsidRPr="003133BD" w:rsidRDefault="00F308A8" w:rsidP="00C35F5D">
            <w:pPr>
              <w:pStyle w:val="NoSpacing"/>
              <w:spacing w:line="360" w:lineRule="auto"/>
            </w:pPr>
            <w:r w:rsidRPr="003133BD">
              <w:t>Income &lt;$</w:t>
            </w:r>
            <w:r>
              <w:t>2</w:t>
            </w:r>
            <w:r w:rsidRPr="003133BD">
              <w:t>5K - Arrival shift</w:t>
            </w:r>
          </w:p>
        </w:tc>
        <w:tc>
          <w:tcPr>
            <w:tcW w:w="1440" w:type="dxa"/>
            <w:tcBorders>
              <w:top w:val="nil"/>
              <w:left w:val="nil"/>
              <w:righ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0.0240</w:t>
            </w:r>
          </w:p>
        </w:tc>
        <w:tc>
          <w:tcPr>
            <w:tcW w:w="1260" w:type="dxa"/>
            <w:tcBorders>
              <w:top w:val="nil"/>
              <w:lef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1.3</w:t>
            </w:r>
          </w:p>
        </w:tc>
      </w:tr>
      <w:tr w:rsidR="00F308A8" w:rsidRPr="00EA589A" w:rsidTr="00576D1B">
        <w:trPr>
          <w:trHeight w:val="255"/>
        </w:trPr>
        <w:tc>
          <w:tcPr>
            <w:tcW w:w="5229" w:type="dxa"/>
            <w:tcBorders>
              <w:top w:val="nil"/>
            </w:tcBorders>
            <w:shd w:val="clear" w:color="auto" w:fill="auto"/>
            <w:noWrap/>
            <w:vAlign w:val="bottom"/>
          </w:tcPr>
          <w:p w:rsidR="00F308A8" w:rsidRPr="003133BD" w:rsidRDefault="00F308A8" w:rsidP="00C35F5D">
            <w:pPr>
              <w:pStyle w:val="NoSpacing"/>
              <w:spacing w:line="360" w:lineRule="auto"/>
            </w:pPr>
            <w:r w:rsidRPr="003133BD">
              <w:t>Income &lt;$</w:t>
            </w:r>
            <w:r>
              <w:t>2</w:t>
            </w:r>
            <w:r w:rsidRPr="003133BD">
              <w:t>5K - Duration shift</w:t>
            </w:r>
          </w:p>
        </w:tc>
        <w:tc>
          <w:tcPr>
            <w:tcW w:w="1440" w:type="dxa"/>
            <w:tcBorders>
              <w:top w:val="nil"/>
              <w:left w:val="nil"/>
              <w:righ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-0.0227</w:t>
            </w:r>
          </w:p>
        </w:tc>
        <w:tc>
          <w:tcPr>
            <w:tcW w:w="1260" w:type="dxa"/>
            <w:tcBorders>
              <w:top w:val="nil"/>
              <w:lef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-1.0</w:t>
            </w:r>
          </w:p>
        </w:tc>
      </w:tr>
      <w:tr w:rsidR="00F308A8" w:rsidRPr="00EA589A" w:rsidTr="00576D1B">
        <w:trPr>
          <w:trHeight w:val="255"/>
        </w:trPr>
        <w:tc>
          <w:tcPr>
            <w:tcW w:w="5229" w:type="dxa"/>
            <w:tcBorders>
              <w:top w:val="nil"/>
            </w:tcBorders>
            <w:shd w:val="clear" w:color="auto" w:fill="auto"/>
            <w:noWrap/>
            <w:vAlign w:val="bottom"/>
          </w:tcPr>
          <w:p w:rsidR="00F308A8" w:rsidRPr="003133BD" w:rsidRDefault="00F308A8" w:rsidP="00C35F5D">
            <w:pPr>
              <w:pStyle w:val="NoSpacing"/>
              <w:spacing w:line="360" w:lineRule="auto"/>
            </w:pPr>
            <w:r w:rsidRPr="003133BD">
              <w:t>Income &gt;$75K - Arrival shift</w:t>
            </w:r>
          </w:p>
        </w:tc>
        <w:tc>
          <w:tcPr>
            <w:tcW w:w="1440" w:type="dxa"/>
            <w:tcBorders>
              <w:top w:val="nil"/>
              <w:left w:val="nil"/>
              <w:righ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-0.0016</w:t>
            </w:r>
          </w:p>
        </w:tc>
        <w:tc>
          <w:tcPr>
            <w:tcW w:w="1260" w:type="dxa"/>
            <w:tcBorders>
              <w:top w:val="nil"/>
              <w:lef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-0.1</w:t>
            </w:r>
          </w:p>
        </w:tc>
      </w:tr>
      <w:tr w:rsidR="00F308A8" w:rsidRPr="00EA589A" w:rsidTr="00576D1B">
        <w:trPr>
          <w:trHeight w:val="255"/>
        </w:trPr>
        <w:tc>
          <w:tcPr>
            <w:tcW w:w="5229" w:type="dxa"/>
            <w:tcBorders>
              <w:top w:val="nil"/>
            </w:tcBorders>
            <w:shd w:val="clear" w:color="auto" w:fill="auto"/>
            <w:noWrap/>
            <w:vAlign w:val="bottom"/>
          </w:tcPr>
          <w:p w:rsidR="00F308A8" w:rsidRPr="003133BD" w:rsidRDefault="00F308A8" w:rsidP="00C35F5D">
            <w:pPr>
              <w:pStyle w:val="NoSpacing"/>
              <w:spacing w:line="360" w:lineRule="auto"/>
            </w:pPr>
            <w:r w:rsidRPr="003133BD">
              <w:t>Income &gt;$75K - Duration shift</w:t>
            </w:r>
          </w:p>
        </w:tc>
        <w:tc>
          <w:tcPr>
            <w:tcW w:w="1440" w:type="dxa"/>
            <w:tcBorders>
              <w:top w:val="nil"/>
              <w:left w:val="nil"/>
              <w:righ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0.0250</w:t>
            </w:r>
          </w:p>
        </w:tc>
        <w:tc>
          <w:tcPr>
            <w:tcW w:w="1260" w:type="dxa"/>
            <w:tcBorders>
              <w:top w:val="nil"/>
              <w:lef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1.6</w:t>
            </w:r>
          </w:p>
        </w:tc>
      </w:tr>
      <w:tr w:rsidR="00F308A8" w:rsidRPr="00EA589A" w:rsidTr="00576D1B">
        <w:trPr>
          <w:trHeight w:val="255"/>
        </w:trPr>
        <w:tc>
          <w:tcPr>
            <w:tcW w:w="5229" w:type="dxa"/>
            <w:tcBorders>
              <w:top w:val="nil"/>
            </w:tcBorders>
            <w:shd w:val="clear" w:color="auto" w:fill="auto"/>
            <w:noWrap/>
            <w:vAlign w:val="bottom"/>
          </w:tcPr>
          <w:p w:rsidR="00F308A8" w:rsidRPr="003133BD" w:rsidRDefault="00F308A8" w:rsidP="00C35F5D">
            <w:pPr>
              <w:pStyle w:val="NoSpacing"/>
              <w:spacing w:line="360" w:lineRule="auto"/>
            </w:pPr>
            <w:r w:rsidRPr="003133BD">
              <w:t>Income</w:t>
            </w:r>
            <w:r>
              <w:t>&gt;</w:t>
            </w:r>
            <w:r w:rsidRPr="003133BD">
              <w:t xml:space="preserve">$75K - </w:t>
            </w:r>
            <w:r>
              <w:t xml:space="preserve"> Departure </w:t>
            </w:r>
            <w:r w:rsidRPr="003133BD">
              <w:t>before 0600</w:t>
            </w:r>
          </w:p>
        </w:tc>
        <w:tc>
          <w:tcPr>
            <w:tcW w:w="1440" w:type="dxa"/>
            <w:tcBorders>
              <w:top w:val="nil"/>
              <w:left w:val="nil"/>
              <w:righ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-0.5203</w:t>
            </w:r>
          </w:p>
        </w:tc>
        <w:tc>
          <w:tcPr>
            <w:tcW w:w="1260" w:type="dxa"/>
            <w:tcBorders>
              <w:top w:val="nil"/>
              <w:lef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-5.9</w:t>
            </w:r>
          </w:p>
        </w:tc>
      </w:tr>
      <w:tr w:rsidR="00F308A8" w:rsidRPr="00EA589A" w:rsidTr="00576D1B">
        <w:trPr>
          <w:trHeight w:val="255"/>
        </w:trPr>
        <w:tc>
          <w:tcPr>
            <w:tcW w:w="5229" w:type="dxa"/>
            <w:tcBorders>
              <w:top w:val="nil"/>
            </w:tcBorders>
            <w:shd w:val="clear" w:color="auto" w:fill="auto"/>
            <w:noWrap/>
            <w:vAlign w:val="bottom"/>
          </w:tcPr>
          <w:p w:rsidR="00F308A8" w:rsidRPr="003133BD" w:rsidRDefault="00F308A8" w:rsidP="00C35F5D">
            <w:pPr>
              <w:pStyle w:val="NoSpacing"/>
              <w:spacing w:line="360" w:lineRule="auto"/>
            </w:pPr>
            <w:r w:rsidRPr="003133BD">
              <w:t xml:space="preserve">Income &gt;$75K - </w:t>
            </w:r>
            <w:r>
              <w:t>Arrival</w:t>
            </w:r>
            <w:r w:rsidRPr="003133BD">
              <w:t xml:space="preserve"> after 2200</w:t>
            </w:r>
          </w:p>
        </w:tc>
        <w:tc>
          <w:tcPr>
            <w:tcW w:w="1440" w:type="dxa"/>
            <w:tcBorders>
              <w:top w:val="nil"/>
              <w:left w:val="nil"/>
              <w:righ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-0.3562</w:t>
            </w:r>
          </w:p>
        </w:tc>
        <w:tc>
          <w:tcPr>
            <w:tcW w:w="1260" w:type="dxa"/>
            <w:tcBorders>
              <w:top w:val="nil"/>
              <w:lef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-1.9</w:t>
            </w:r>
          </w:p>
        </w:tc>
      </w:tr>
      <w:tr w:rsidR="00F308A8" w:rsidRPr="00EA589A" w:rsidTr="00576D1B">
        <w:trPr>
          <w:trHeight w:val="255"/>
        </w:trPr>
        <w:tc>
          <w:tcPr>
            <w:tcW w:w="5229" w:type="dxa"/>
            <w:tcBorders>
              <w:top w:val="nil"/>
            </w:tcBorders>
            <w:shd w:val="clear" w:color="auto" w:fill="auto"/>
            <w:noWrap/>
            <w:vAlign w:val="bottom"/>
          </w:tcPr>
          <w:p w:rsidR="00F308A8" w:rsidRPr="003133BD" w:rsidRDefault="00F308A8" w:rsidP="00C35F5D">
            <w:pPr>
              <w:pStyle w:val="NoSpacing"/>
              <w:spacing w:line="360" w:lineRule="auto"/>
            </w:pPr>
            <w:r w:rsidRPr="003133BD">
              <w:t># stop purposes/only tour - Arrival shift</w:t>
            </w:r>
          </w:p>
        </w:tc>
        <w:tc>
          <w:tcPr>
            <w:tcW w:w="1440" w:type="dxa"/>
            <w:tcBorders>
              <w:top w:val="nil"/>
              <w:left w:val="nil"/>
              <w:righ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-0.0221</w:t>
            </w:r>
          </w:p>
        </w:tc>
        <w:tc>
          <w:tcPr>
            <w:tcW w:w="1260" w:type="dxa"/>
            <w:tcBorders>
              <w:top w:val="nil"/>
              <w:lef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-2.6</w:t>
            </w:r>
          </w:p>
        </w:tc>
      </w:tr>
      <w:tr w:rsidR="00F308A8" w:rsidRPr="00EA589A" w:rsidTr="00576D1B">
        <w:trPr>
          <w:trHeight w:val="255"/>
        </w:trPr>
        <w:tc>
          <w:tcPr>
            <w:tcW w:w="5229" w:type="dxa"/>
            <w:tcBorders>
              <w:top w:val="nil"/>
            </w:tcBorders>
            <w:shd w:val="clear" w:color="auto" w:fill="auto"/>
            <w:noWrap/>
            <w:vAlign w:val="bottom"/>
          </w:tcPr>
          <w:p w:rsidR="00F308A8" w:rsidRPr="003133BD" w:rsidRDefault="00F308A8" w:rsidP="00C35F5D">
            <w:pPr>
              <w:pStyle w:val="NoSpacing"/>
              <w:spacing w:line="360" w:lineRule="auto"/>
            </w:pPr>
            <w:r w:rsidRPr="003133BD">
              <w:t># stop purposes/only tour - Duration shift</w:t>
            </w:r>
          </w:p>
        </w:tc>
        <w:tc>
          <w:tcPr>
            <w:tcW w:w="1440" w:type="dxa"/>
            <w:tcBorders>
              <w:top w:val="nil"/>
              <w:left w:val="nil"/>
              <w:righ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-0.2220</w:t>
            </w:r>
          </w:p>
        </w:tc>
        <w:tc>
          <w:tcPr>
            <w:tcW w:w="1260" w:type="dxa"/>
            <w:tcBorders>
              <w:top w:val="nil"/>
              <w:lef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-22.9</w:t>
            </w:r>
          </w:p>
        </w:tc>
      </w:tr>
      <w:tr w:rsidR="00F308A8" w:rsidRPr="00EA589A" w:rsidTr="00576D1B">
        <w:trPr>
          <w:trHeight w:val="255"/>
        </w:trPr>
        <w:tc>
          <w:tcPr>
            <w:tcW w:w="5229" w:type="dxa"/>
            <w:tcBorders>
              <w:top w:val="nil"/>
            </w:tcBorders>
            <w:shd w:val="clear" w:color="auto" w:fill="auto"/>
            <w:noWrap/>
            <w:vAlign w:val="bottom"/>
          </w:tcPr>
          <w:p w:rsidR="00F308A8" w:rsidRPr="003133BD" w:rsidRDefault="00F308A8" w:rsidP="00C35F5D">
            <w:pPr>
              <w:pStyle w:val="NoSpacing"/>
              <w:spacing w:line="360" w:lineRule="auto"/>
            </w:pPr>
            <w:r w:rsidRPr="003133BD">
              <w:t># stop purposes/mult</w:t>
            </w:r>
            <w:r>
              <w:t>iple</w:t>
            </w:r>
            <w:r w:rsidRPr="003133BD">
              <w:t xml:space="preserve"> tours - Arrival shift</w:t>
            </w:r>
          </w:p>
        </w:tc>
        <w:tc>
          <w:tcPr>
            <w:tcW w:w="1440" w:type="dxa"/>
            <w:tcBorders>
              <w:top w:val="nil"/>
              <w:left w:val="nil"/>
              <w:righ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-0.0086</w:t>
            </w:r>
          </w:p>
        </w:tc>
        <w:tc>
          <w:tcPr>
            <w:tcW w:w="1260" w:type="dxa"/>
            <w:tcBorders>
              <w:top w:val="nil"/>
              <w:lef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-1.2</w:t>
            </w:r>
          </w:p>
        </w:tc>
      </w:tr>
      <w:tr w:rsidR="00F308A8" w:rsidRPr="00EA589A" w:rsidTr="00576D1B">
        <w:trPr>
          <w:trHeight w:val="255"/>
        </w:trPr>
        <w:tc>
          <w:tcPr>
            <w:tcW w:w="5229" w:type="dxa"/>
            <w:tcBorders>
              <w:top w:val="nil"/>
            </w:tcBorders>
            <w:shd w:val="clear" w:color="auto" w:fill="auto"/>
            <w:noWrap/>
            <w:vAlign w:val="bottom"/>
          </w:tcPr>
          <w:p w:rsidR="00F308A8" w:rsidRPr="003133BD" w:rsidRDefault="00F308A8" w:rsidP="00C35F5D">
            <w:pPr>
              <w:pStyle w:val="NoSpacing"/>
              <w:spacing w:line="360" w:lineRule="auto"/>
            </w:pPr>
            <w:r w:rsidRPr="003133BD">
              <w:t># stop purposes/mult</w:t>
            </w:r>
            <w:r>
              <w:t>iple</w:t>
            </w:r>
            <w:r w:rsidRPr="003133BD">
              <w:t xml:space="preserve"> tours - Duration shift</w:t>
            </w:r>
          </w:p>
        </w:tc>
        <w:tc>
          <w:tcPr>
            <w:tcW w:w="1440" w:type="dxa"/>
            <w:tcBorders>
              <w:top w:val="nil"/>
              <w:left w:val="nil"/>
              <w:righ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-0.1544</w:t>
            </w:r>
          </w:p>
        </w:tc>
        <w:tc>
          <w:tcPr>
            <w:tcW w:w="1260" w:type="dxa"/>
            <w:tcBorders>
              <w:top w:val="nil"/>
              <w:lef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-16.1</w:t>
            </w:r>
          </w:p>
        </w:tc>
      </w:tr>
      <w:tr w:rsidR="00F308A8" w:rsidRPr="00EA589A" w:rsidTr="00576D1B">
        <w:trPr>
          <w:trHeight w:val="255"/>
        </w:trPr>
        <w:tc>
          <w:tcPr>
            <w:tcW w:w="5229" w:type="dxa"/>
            <w:tcBorders>
              <w:top w:val="nil"/>
            </w:tcBorders>
            <w:shd w:val="clear" w:color="auto" w:fill="auto"/>
            <w:noWrap/>
            <w:vAlign w:val="bottom"/>
          </w:tcPr>
          <w:p w:rsidR="00F308A8" w:rsidRPr="003133BD" w:rsidRDefault="00F308A8" w:rsidP="00C35F5D">
            <w:pPr>
              <w:pStyle w:val="NoSpacing"/>
              <w:spacing w:line="360" w:lineRule="auto"/>
            </w:pPr>
            <w:r w:rsidRPr="003133BD">
              <w:t>Escort stops in day - Arrival shift</w:t>
            </w:r>
          </w:p>
        </w:tc>
        <w:tc>
          <w:tcPr>
            <w:tcW w:w="1440" w:type="dxa"/>
            <w:tcBorders>
              <w:top w:val="nil"/>
              <w:left w:val="nil"/>
              <w:righ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-0.0086</w:t>
            </w:r>
          </w:p>
        </w:tc>
        <w:tc>
          <w:tcPr>
            <w:tcW w:w="1260" w:type="dxa"/>
            <w:tcBorders>
              <w:top w:val="nil"/>
              <w:lef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-0.5</w:t>
            </w:r>
          </w:p>
        </w:tc>
      </w:tr>
      <w:tr w:rsidR="00F308A8" w:rsidRPr="00EA589A" w:rsidTr="00576D1B">
        <w:trPr>
          <w:trHeight w:val="255"/>
        </w:trPr>
        <w:tc>
          <w:tcPr>
            <w:tcW w:w="5229" w:type="dxa"/>
            <w:tcBorders>
              <w:top w:val="nil"/>
            </w:tcBorders>
            <w:shd w:val="clear" w:color="auto" w:fill="auto"/>
            <w:noWrap/>
            <w:vAlign w:val="bottom"/>
          </w:tcPr>
          <w:p w:rsidR="00F308A8" w:rsidRPr="003133BD" w:rsidRDefault="00F308A8" w:rsidP="00C35F5D">
            <w:pPr>
              <w:pStyle w:val="NoSpacing"/>
              <w:spacing w:line="360" w:lineRule="auto"/>
            </w:pPr>
            <w:r w:rsidRPr="003133BD">
              <w:t>Escort stops in day - Duration shift</w:t>
            </w:r>
          </w:p>
        </w:tc>
        <w:tc>
          <w:tcPr>
            <w:tcW w:w="1440" w:type="dxa"/>
            <w:tcBorders>
              <w:top w:val="nil"/>
              <w:left w:val="nil"/>
              <w:righ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0.1450</w:t>
            </w:r>
          </w:p>
        </w:tc>
        <w:tc>
          <w:tcPr>
            <w:tcW w:w="1260" w:type="dxa"/>
            <w:tcBorders>
              <w:top w:val="nil"/>
              <w:lef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7.5</w:t>
            </w:r>
          </w:p>
        </w:tc>
      </w:tr>
      <w:tr w:rsidR="00F308A8" w:rsidRPr="00EA589A" w:rsidTr="00576D1B">
        <w:trPr>
          <w:trHeight w:val="255"/>
        </w:trPr>
        <w:tc>
          <w:tcPr>
            <w:tcW w:w="5229" w:type="dxa"/>
            <w:tcBorders>
              <w:top w:val="nil"/>
            </w:tcBorders>
            <w:shd w:val="clear" w:color="auto" w:fill="auto"/>
            <w:noWrap/>
            <w:vAlign w:val="bottom"/>
          </w:tcPr>
          <w:p w:rsidR="00F308A8" w:rsidRPr="003133BD" w:rsidRDefault="00F308A8" w:rsidP="00C35F5D">
            <w:pPr>
              <w:pStyle w:val="NoSpacing"/>
              <w:spacing w:line="360" w:lineRule="auto"/>
            </w:pPr>
            <w:r>
              <w:t xml:space="preserve">Only tour </w:t>
            </w:r>
            <w:r w:rsidRPr="003133BD">
              <w:t>in day - Arrival shift</w:t>
            </w:r>
          </w:p>
        </w:tc>
        <w:tc>
          <w:tcPr>
            <w:tcW w:w="1440" w:type="dxa"/>
            <w:tcBorders>
              <w:top w:val="nil"/>
              <w:left w:val="nil"/>
              <w:righ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0.0194</w:t>
            </w:r>
          </w:p>
        </w:tc>
        <w:tc>
          <w:tcPr>
            <w:tcW w:w="1260" w:type="dxa"/>
            <w:tcBorders>
              <w:top w:val="nil"/>
              <w:lef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1.0</w:t>
            </w:r>
          </w:p>
        </w:tc>
      </w:tr>
      <w:tr w:rsidR="00F308A8" w:rsidRPr="00EA589A" w:rsidTr="00576D1B">
        <w:trPr>
          <w:trHeight w:val="255"/>
        </w:trPr>
        <w:tc>
          <w:tcPr>
            <w:tcW w:w="5229" w:type="dxa"/>
            <w:tcBorders>
              <w:top w:val="nil"/>
            </w:tcBorders>
            <w:shd w:val="clear" w:color="auto" w:fill="auto"/>
            <w:noWrap/>
            <w:vAlign w:val="bottom"/>
          </w:tcPr>
          <w:p w:rsidR="00F308A8" w:rsidRPr="003133BD" w:rsidRDefault="00F308A8" w:rsidP="00C35F5D">
            <w:pPr>
              <w:pStyle w:val="NoSpacing"/>
              <w:spacing w:line="360" w:lineRule="auto"/>
            </w:pPr>
            <w:r>
              <w:t>Only tour</w:t>
            </w:r>
            <w:r w:rsidRPr="003133BD">
              <w:t xml:space="preserve"> in day - Duration shift</w:t>
            </w:r>
          </w:p>
        </w:tc>
        <w:tc>
          <w:tcPr>
            <w:tcW w:w="1440" w:type="dxa"/>
            <w:tcBorders>
              <w:top w:val="nil"/>
              <w:left w:val="nil"/>
              <w:righ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0.2165</w:t>
            </w:r>
          </w:p>
        </w:tc>
        <w:tc>
          <w:tcPr>
            <w:tcW w:w="1260" w:type="dxa"/>
            <w:tcBorders>
              <w:top w:val="nil"/>
              <w:lef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6.3</w:t>
            </w:r>
          </w:p>
        </w:tc>
      </w:tr>
      <w:tr w:rsidR="00F308A8" w:rsidRPr="00EA589A" w:rsidTr="00576D1B">
        <w:trPr>
          <w:trHeight w:val="255"/>
        </w:trPr>
        <w:tc>
          <w:tcPr>
            <w:tcW w:w="5229" w:type="dxa"/>
            <w:tcBorders>
              <w:top w:val="nil"/>
            </w:tcBorders>
            <w:shd w:val="clear" w:color="auto" w:fill="auto"/>
            <w:noWrap/>
            <w:vAlign w:val="bottom"/>
          </w:tcPr>
          <w:p w:rsidR="00F308A8" w:rsidRPr="003133BD" w:rsidRDefault="00F308A8" w:rsidP="00C35F5D">
            <w:pPr>
              <w:pStyle w:val="NoSpacing"/>
              <w:spacing w:line="360" w:lineRule="auto"/>
            </w:pPr>
            <w:r w:rsidRPr="003133BD">
              <w:t># subtours in tour - Arrival shift</w:t>
            </w:r>
          </w:p>
        </w:tc>
        <w:tc>
          <w:tcPr>
            <w:tcW w:w="1440" w:type="dxa"/>
            <w:tcBorders>
              <w:top w:val="nil"/>
              <w:left w:val="nil"/>
              <w:righ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-0.0739</w:t>
            </w:r>
          </w:p>
        </w:tc>
        <w:tc>
          <w:tcPr>
            <w:tcW w:w="1260" w:type="dxa"/>
            <w:tcBorders>
              <w:top w:val="nil"/>
              <w:lef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-4.2</w:t>
            </w:r>
          </w:p>
        </w:tc>
      </w:tr>
      <w:tr w:rsidR="00F308A8" w:rsidRPr="00EA589A" w:rsidTr="00576D1B">
        <w:trPr>
          <w:trHeight w:val="255"/>
        </w:trPr>
        <w:tc>
          <w:tcPr>
            <w:tcW w:w="5229" w:type="dxa"/>
            <w:tcBorders>
              <w:top w:val="nil"/>
            </w:tcBorders>
            <w:shd w:val="clear" w:color="auto" w:fill="auto"/>
            <w:noWrap/>
            <w:vAlign w:val="bottom"/>
          </w:tcPr>
          <w:p w:rsidR="00F308A8" w:rsidRPr="003133BD" w:rsidRDefault="00F308A8" w:rsidP="00C35F5D">
            <w:pPr>
              <w:pStyle w:val="NoSpacing"/>
              <w:spacing w:line="360" w:lineRule="auto"/>
            </w:pPr>
            <w:r w:rsidRPr="003133BD">
              <w:t># subtours in tour - Duration shift</w:t>
            </w:r>
          </w:p>
        </w:tc>
        <w:tc>
          <w:tcPr>
            <w:tcW w:w="1440" w:type="dxa"/>
            <w:tcBorders>
              <w:top w:val="nil"/>
              <w:left w:val="nil"/>
              <w:righ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0.1252</w:t>
            </w:r>
          </w:p>
        </w:tc>
        <w:tc>
          <w:tcPr>
            <w:tcW w:w="1260" w:type="dxa"/>
            <w:tcBorders>
              <w:top w:val="nil"/>
              <w:lef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7.2</w:t>
            </w:r>
          </w:p>
        </w:tc>
      </w:tr>
      <w:tr w:rsidR="00F308A8" w:rsidRPr="00EA589A" w:rsidTr="00576D1B">
        <w:trPr>
          <w:trHeight w:val="255"/>
        </w:trPr>
        <w:tc>
          <w:tcPr>
            <w:tcW w:w="5229" w:type="dxa"/>
            <w:tcBorders>
              <w:top w:val="nil"/>
            </w:tcBorders>
            <w:shd w:val="clear" w:color="auto" w:fill="auto"/>
            <w:noWrap/>
            <w:vAlign w:val="bottom"/>
          </w:tcPr>
          <w:p w:rsidR="00F308A8" w:rsidRPr="003133BD" w:rsidRDefault="00F308A8" w:rsidP="00C35F5D">
            <w:pPr>
              <w:pStyle w:val="NoSpacing"/>
              <w:spacing w:line="360" w:lineRule="auto"/>
            </w:pPr>
            <w:r w:rsidRPr="003133BD">
              <w:lastRenderedPageBreak/>
              <w:t>Lower of 2+ work tours - Arrival shift</w:t>
            </w:r>
          </w:p>
        </w:tc>
        <w:tc>
          <w:tcPr>
            <w:tcW w:w="1440" w:type="dxa"/>
            <w:tcBorders>
              <w:top w:val="nil"/>
              <w:left w:val="nil"/>
              <w:righ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0.5267</w:t>
            </w:r>
          </w:p>
        </w:tc>
        <w:tc>
          <w:tcPr>
            <w:tcW w:w="1260" w:type="dxa"/>
            <w:tcBorders>
              <w:top w:val="nil"/>
              <w:lef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17.1</w:t>
            </w:r>
          </w:p>
        </w:tc>
      </w:tr>
      <w:tr w:rsidR="00F308A8" w:rsidRPr="00EA589A" w:rsidTr="00576D1B">
        <w:trPr>
          <w:trHeight w:val="255"/>
        </w:trPr>
        <w:tc>
          <w:tcPr>
            <w:tcW w:w="5229" w:type="dxa"/>
            <w:tcBorders>
              <w:top w:val="nil"/>
            </w:tcBorders>
            <w:shd w:val="clear" w:color="auto" w:fill="auto"/>
            <w:noWrap/>
            <w:vAlign w:val="bottom"/>
          </w:tcPr>
          <w:p w:rsidR="00F308A8" w:rsidRPr="003133BD" w:rsidRDefault="00F308A8" w:rsidP="00C35F5D">
            <w:pPr>
              <w:pStyle w:val="NoSpacing"/>
              <w:spacing w:line="360" w:lineRule="auto"/>
            </w:pPr>
            <w:r w:rsidRPr="003133BD">
              <w:t>Lower of 2+ work tours - Duration shift</w:t>
            </w:r>
          </w:p>
        </w:tc>
        <w:tc>
          <w:tcPr>
            <w:tcW w:w="1440" w:type="dxa"/>
            <w:tcBorders>
              <w:top w:val="nil"/>
              <w:left w:val="nil"/>
              <w:righ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0.3037</w:t>
            </w:r>
          </w:p>
        </w:tc>
        <w:tc>
          <w:tcPr>
            <w:tcW w:w="1260" w:type="dxa"/>
            <w:tcBorders>
              <w:top w:val="nil"/>
              <w:lef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5.6</w:t>
            </w:r>
          </w:p>
        </w:tc>
      </w:tr>
      <w:tr w:rsidR="00F308A8" w:rsidRPr="00EA589A" w:rsidTr="00576D1B">
        <w:trPr>
          <w:trHeight w:val="255"/>
        </w:trPr>
        <w:tc>
          <w:tcPr>
            <w:tcW w:w="5229" w:type="dxa"/>
            <w:tcBorders>
              <w:top w:val="nil"/>
            </w:tcBorders>
            <w:shd w:val="clear" w:color="auto" w:fill="auto"/>
            <w:noWrap/>
            <w:vAlign w:val="bottom"/>
          </w:tcPr>
          <w:p w:rsidR="00F308A8" w:rsidRPr="003133BD" w:rsidRDefault="00F308A8" w:rsidP="00C35F5D">
            <w:pPr>
              <w:pStyle w:val="NoSpacing"/>
              <w:spacing w:line="360" w:lineRule="auto"/>
            </w:pPr>
            <w:r w:rsidRPr="003133BD">
              <w:t>Higher of 2+ work tours- Duration&lt;8</w:t>
            </w:r>
            <w:r>
              <w:t xml:space="preserve"> hrs</w:t>
            </w:r>
          </w:p>
        </w:tc>
        <w:tc>
          <w:tcPr>
            <w:tcW w:w="1440" w:type="dxa"/>
            <w:tcBorders>
              <w:top w:val="nil"/>
              <w:left w:val="nil"/>
              <w:righ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1.5578</w:t>
            </w:r>
          </w:p>
        </w:tc>
        <w:tc>
          <w:tcPr>
            <w:tcW w:w="1260" w:type="dxa"/>
            <w:tcBorders>
              <w:top w:val="nil"/>
              <w:lef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8.0</w:t>
            </w:r>
          </w:p>
        </w:tc>
      </w:tr>
      <w:tr w:rsidR="00F308A8" w:rsidRPr="00EA589A" w:rsidTr="00576D1B">
        <w:trPr>
          <w:trHeight w:val="255"/>
        </w:trPr>
        <w:tc>
          <w:tcPr>
            <w:tcW w:w="5229" w:type="dxa"/>
            <w:tcBorders>
              <w:top w:val="nil"/>
            </w:tcBorders>
            <w:shd w:val="clear" w:color="auto" w:fill="auto"/>
            <w:noWrap/>
            <w:vAlign w:val="bottom"/>
          </w:tcPr>
          <w:p w:rsidR="00F308A8" w:rsidRPr="003133BD" w:rsidRDefault="00F308A8" w:rsidP="00C35F5D">
            <w:pPr>
              <w:pStyle w:val="NoSpacing"/>
              <w:spacing w:line="360" w:lineRule="auto"/>
            </w:pPr>
            <w:r w:rsidRPr="003133BD">
              <w:t>Lower of 2+ work tours- Durati</w:t>
            </w:r>
            <w:r>
              <w:t>on&lt;8 hrs</w:t>
            </w:r>
          </w:p>
        </w:tc>
        <w:tc>
          <w:tcPr>
            <w:tcW w:w="1440" w:type="dxa"/>
            <w:tcBorders>
              <w:top w:val="nil"/>
              <w:left w:val="nil"/>
              <w:righ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2.7790</w:t>
            </w:r>
          </w:p>
        </w:tc>
        <w:tc>
          <w:tcPr>
            <w:tcW w:w="1260" w:type="dxa"/>
            <w:tcBorders>
              <w:top w:val="nil"/>
              <w:lef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2.7</w:t>
            </w:r>
          </w:p>
        </w:tc>
      </w:tr>
      <w:tr w:rsidR="00F308A8" w:rsidRPr="00EA589A" w:rsidTr="00576D1B">
        <w:trPr>
          <w:trHeight w:val="255"/>
        </w:trPr>
        <w:tc>
          <w:tcPr>
            <w:tcW w:w="5229" w:type="dxa"/>
            <w:tcBorders>
              <w:top w:val="nil"/>
            </w:tcBorders>
            <w:shd w:val="clear" w:color="auto" w:fill="auto"/>
            <w:noWrap/>
            <w:vAlign w:val="bottom"/>
          </w:tcPr>
          <w:p w:rsidR="00F308A8" w:rsidRPr="003133BD" w:rsidRDefault="00F308A8" w:rsidP="00C35F5D">
            <w:pPr>
              <w:pStyle w:val="NoSpacing"/>
              <w:spacing w:line="360" w:lineRule="auto"/>
            </w:pPr>
            <w:r w:rsidRPr="003133BD">
              <w:t>Higher of 2+ different tours - Duration&lt;8</w:t>
            </w:r>
            <w:r>
              <w:t xml:space="preserve"> hrs</w:t>
            </w:r>
          </w:p>
        </w:tc>
        <w:tc>
          <w:tcPr>
            <w:tcW w:w="1440" w:type="dxa"/>
            <w:tcBorders>
              <w:top w:val="nil"/>
              <w:left w:val="nil"/>
              <w:righ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-0.5765</w:t>
            </w:r>
          </w:p>
        </w:tc>
        <w:tc>
          <w:tcPr>
            <w:tcW w:w="1260" w:type="dxa"/>
            <w:tcBorders>
              <w:top w:val="nil"/>
              <w:lef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-5.6</w:t>
            </w:r>
          </w:p>
        </w:tc>
      </w:tr>
      <w:tr w:rsidR="00F308A8" w:rsidRPr="00EA589A" w:rsidTr="00576D1B">
        <w:trPr>
          <w:trHeight w:val="255"/>
        </w:trPr>
        <w:tc>
          <w:tcPr>
            <w:tcW w:w="5229" w:type="dxa"/>
            <w:tcBorders>
              <w:top w:val="nil"/>
            </w:tcBorders>
            <w:shd w:val="clear" w:color="auto" w:fill="auto"/>
            <w:noWrap/>
            <w:vAlign w:val="bottom"/>
          </w:tcPr>
          <w:p w:rsidR="00F308A8" w:rsidRPr="003133BD" w:rsidRDefault="00F308A8" w:rsidP="00C35F5D">
            <w:pPr>
              <w:pStyle w:val="NoSpacing"/>
              <w:spacing w:line="360" w:lineRule="auto"/>
            </w:pPr>
            <w:r>
              <w:t>Lower</w:t>
            </w:r>
            <w:r w:rsidRPr="003133BD">
              <w:t xml:space="preserve"> of </w:t>
            </w:r>
            <w:r>
              <w:t>2+ different tours- Duration&lt;8 hrs</w:t>
            </w:r>
          </w:p>
        </w:tc>
        <w:tc>
          <w:tcPr>
            <w:tcW w:w="1440" w:type="dxa"/>
            <w:tcBorders>
              <w:top w:val="nil"/>
              <w:left w:val="nil"/>
              <w:righ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0.0750</w:t>
            </w:r>
          </w:p>
        </w:tc>
        <w:tc>
          <w:tcPr>
            <w:tcW w:w="1260" w:type="dxa"/>
            <w:tcBorders>
              <w:top w:val="nil"/>
              <w:lef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0.2</w:t>
            </w:r>
          </w:p>
        </w:tc>
      </w:tr>
      <w:tr w:rsidR="00F308A8" w:rsidRPr="00EA589A" w:rsidTr="00576D1B">
        <w:trPr>
          <w:trHeight w:val="255"/>
        </w:trPr>
        <w:tc>
          <w:tcPr>
            <w:tcW w:w="5229" w:type="dxa"/>
            <w:tcBorders>
              <w:top w:val="nil"/>
            </w:tcBorders>
            <w:shd w:val="clear" w:color="auto" w:fill="auto"/>
            <w:noWrap/>
            <w:vAlign w:val="bottom"/>
          </w:tcPr>
          <w:p w:rsidR="00F308A8" w:rsidRPr="003133BD" w:rsidRDefault="00F308A8" w:rsidP="00C35F5D">
            <w:pPr>
              <w:pStyle w:val="NoSpacing"/>
              <w:spacing w:line="360" w:lineRule="auto"/>
            </w:pPr>
            <w:r w:rsidRPr="003133BD">
              <w:t>Arrival period partially used</w:t>
            </w:r>
          </w:p>
        </w:tc>
        <w:tc>
          <w:tcPr>
            <w:tcW w:w="1440" w:type="dxa"/>
            <w:tcBorders>
              <w:top w:val="nil"/>
              <w:left w:val="nil"/>
              <w:righ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-2.5090</w:t>
            </w:r>
          </w:p>
        </w:tc>
        <w:tc>
          <w:tcPr>
            <w:tcW w:w="1260" w:type="dxa"/>
            <w:tcBorders>
              <w:top w:val="nil"/>
              <w:lef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-7.4</w:t>
            </w:r>
          </w:p>
        </w:tc>
      </w:tr>
      <w:tr w:rsidR="00F308A8" w:rsidRPr="00EA589A" w:rsidTr="00576D1B">
        <w:trPr>
          <w:trHeight w:val="255"/>
        </w:trPr>
        <w:tc>
          <w:tcPr>
            <w:tcW w:w="5229" w:type="dxa"/>
            <w:tcBorders>
              <w:top w:val="nil"/>
            </w:tcBorders>
            <w:shd w:val="clear" w:color="auto" w:fill="auto"/>
            <w:noWrap/>
            <w:vAlign w:val="bottom"/>
          </w:tcPr>
          <w:p w:rsidR="00F308A8" w:rsidRPr="003133BD" w:rsidRDefault="00F308A8" w:rsidP="00C35F5D">
            <w:pPr>
              <w:pStyle w:val="NoSpacing"/>
              <w:spacing w:line="360" w:lineRule="auto"/>
            </w:pPr>
            <w:r w:rsidRPr="003133BD">
              <w:t>Departure period partially used</w:t>
            </w:r>
          </w:p>
        </w:tc>
        <w:tc>
          <w:tcPr>
            <w:tcW w:w="1440" w:type="dxa"/>
            <w:tcBorders>
              <w:top w:val="nil"/>
              <w:left w:val="nil"/>
              <w:righ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-2.0687</w:t>
            </w:r>
          </w:p>
        </w:tc>
        <w:tc>
          <w:tcPr>
            <w:tcW w:w="1260" w:type="dxa"/>
            <w:tcBorders>
              <w:top w:val="nil"/>
              <w:lef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-6.7</w:t>
            </w:r>
          </w:p>
        </w:tc>
      </w:tr>
      <w:tr w:rsidR="00F308A8" w:rsidRPr="00EA589A" w:rsidTr="00576D1B">
        <w:trPr>
          <w:trHeight w:val="255"/>
        </w:trPr>
        <w:tc>
          <w:tcPr>
            <w:tcW w:w="5229" w:type="dxa"/>
            <w:tcBorders>
              <w:top w:val="nil"/>
            </w:tcBorders>
            <w:shd w:val="clear" w:color="auto" w:fill="auto"/>
            <w:noWrap/>
            <w:vAlign w:val="bottom"/>
          </w:tcPr>
          <w:p w:rsidR="00F308A8" w:rsidRPr="003133BD" w:rsidRDefault="00F308A8" w:rsidP="00C35F5D">
            <w:pPr>
              <w:pStyle w:val="NoSpacing"/>
              <w:spacing w:line="360" w:lineRule="auto"/>
            </w:pPr>
            <w:r w:rsidRPr="003133BD">
              <w:t>Empty window remaining before- 1st tour</w:t>
            </w:r>
          </w:p>
        </w:tc>
        <w:tc>
          <w:tcPr>
            <w:tcW w:w="1440" w:type="dxa"/>
            <w:tcBorders>
              <w:top w:val="nil"/>
              <w:left w:val="nil"/>
              <w:righ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0.0830</w:t>
            </w:r>
          </w:p>
        </w:tc>
        <w:tc>
          <w:tcPr>
            <w:tcW w:w="1260" w:type="dxa"/>
            <w:tcBorders>
              <w:top w:val="nil"/>
              <w:lef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1.8</w:t>
            </w:r>
          </w:p>
        </w:tc>
      </w:tr>
      <w:tr w:rsidR="00F308A8" w:rsidRPr="00EA589A" w:rsidTr="00576D1B">
        <w:trPr>
          <w:trHeight w:val="255"/>
        </w:trPr>
        <w:tc>
          <w:tcPr>
            <w:tcW w:w="5229" w:type="dxa"/>
            <w:tcBorders>
              <w:top w:val="nil"/>
            </w:tcBorders>
            <w:shd w:val="clear" w:color="auto" w:fill="auto"/>
            <w:noWrap/>
            <w:vAlign w:val="bottom"/>
          </w:tcPr>
          <w:p w:rsidR="00F308A8" w:rsidRPr="003133BD" w:rsidRDefault="00F308A8" w:rsidP="00C35F5D">
            <w:pPr>
              <w:pStyle w:val="NoSpacing"/>
              <w:spacing w:line="360" w:lineRule="auto"/>
            </w:pPr>
            <w:r w:rsidRPr="003133BD">
              <w:t>Empty window remaining after - 1st tour</w:t>
            </w:r>
          </w:p>
        </w:tc>
        <w:tc>
          <w:tcPr>
            <w:tcW w:w="1440" w:type="dxa"/>
            <w:tcBorders>
              <w:top w:val="nil"/>
              <w:left w:val="nil"/>
              <w:righ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-0.4566</w:t>
            </w:r>
          </w:p>
        </w:tc>
        <w:tc>
          <w:tcPr>
            <w:tcW w:w="1260" w:type="dxa"/>
            <w:tcBorders>
              <w:top w:val="nil"/>
              <w:lef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-10.0</w:t>
            </w:r>
          </w:p>
        </w:tc>
      </w:tr>
      <w:tr w:rsidR="00F308A8" w:rsidRPr="00EA589A" w:rsidTr="00576D1B">
        <w:trPr>
          <w:trHeight w:val="255"/>
        </w:trPr>
        <w:tc>
          <w:tcPr>
            <w:tcW w:w="5229" w:type="dxa"/>
            <w:tcBorders>
              <w:top w:val="nil"/>
            </w:tcBorders>
            <w:shd w:val="clear" w:color="auto" w:fill="auto"/>
            <w:noWrap/>
            <w:vAlign w:val="bottom"/>
          </w:tcPr>
          <w:p w:rsidR="00F308A8" w:rsidRPr="003133BD" w:rsidRDefault="00F308A8" w:rsidP="00C35F5D">
            <w:pPr>
              <w:pStyle w:val="NoSpacing"/>
              <w:spacing w:line="360" w:lineRule="auto"/>
            </w:pPr>
            <w:r w:rsidRPr="003133BD">
              <w:t>Empty window remaining before- 2nd+ tour</w:t>
            </w:r>
          </w:p>
        </w:tc>
        <w:tc>
          <w:tcPr>
            <w:tcW w:w="1440" w:type="dxa"/>
            <w:tcBorders>
              <w:top w:val="nil"/>
              <w:left w:val="nil"/>
              <w:righ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0.0647</w:t>
            </w:r>
          </w:p>
        </w:tc>
        <w:tc>
          <w:tcPr>
            <w:tcW w:w="1260" w:type="dxa"/>
            <w:tcBorders>
              <w:top w:val="nil"/>
              <w:lef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1.2</w:t>
            </w:r>
          </w:p>
        </w:tc>
      </w:tr>
      <w:tr w:rsidR="00F308A8" w:rsidRPr="00EA589A" w:rsidTr="00576D1B">
        <w:trPr>
          <w:trHeight w:val="255"/>
        </w:trPr>
        <w:tc>
          <w:tcPr>
            <w:tcW w:w="5229" w:type="dxa"/>
            <w:tcBorders>
              <w:top w:val="nil"/>
            </w:tcBorders>
            <w:shd w:val="clear" w:color="auto" w:fill="auto"/>
            <w:noWrap/>
            <w:vAlign w:val="bottom"/>
          </w:tcPr>
          <w:p w:rsidR="00F308A8" w:rsidRPr="003133BD" w:rsidRDefault="00F308A8" w:rsidP="00C35F5D">
            <w:pPr>
              <w:pStyle w:val="NoSpacing"/>
              <w:spacing w:line="360" w:lineRule="auto"/>
            </w:pPr>
            <w:r w:rsidRPr="003133BD">
              <w:t>Empty window remaining after - 2nd+ tour</w:t>
            </w:r>
          </w:p>
        </w:tc>
        <w:tc>
          <w:tcPr>
            <w:tcW w:w="1440" w:type="dxa"/>
            <w:tcBorders>
              <w:top w:val="nil"/>
              <w:left w:val="nil"/>
              <w:righ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0.0067</w:t>
            </w:r>
          </w:p>
        </w:tc>
        <w:tc>
          <w:tcPr>
            <w:tcW w:w="1260" w:type="dxa"/>
            <w:tcBorders>
              <w:top w:val="nil"/>
              <w:lef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0.2</w:t>
            </w:r>
          </w:p>
        </w:tc>
      </w:tr>
      <w:tr w:rsidR="00F308A8" w:rsidRPr="00EA589A" w:rsidTr="00576D1B">
        <w:trPr>
          <w:trHeight w:val="255"/>
        </w:trPr>
        <w:tc>
          <w:tcPr>
            <w:tcW w:w="5229" w:type="dxa"/>
            <w:tcBorders>
              <w:top w:val="nil"/>
            </w:tcBorders>
            <w:shd w:val="clear" w:color="auto" w:fill="auto"/>
            <w:noWrap/>
            <w:vAlign w:val="bottom"/>
          </w:tcPr>
          <w:p w:rsidR="00F308A8" w:rsidRPr="003133BD" w:rsidRDefault="00F308A8" w:rsidP="00C35F5D">
            <w:pPr>
              <w:pStyle w:val="NoSpacing"/>
              <w:spacing w:line="360" w:lineRule="auto"/>
            </w:pPr>
            <w:r w:rsidRPr="003133BD">
              <w:t>Remaining tours/total remaining window</w:t>
            </w:r>
          </w:p>
        </w:tc>
        <w:tc>
          <w:tcPr>
            <w:tcW w:w="1440" w:type="dxa"/>
            <w:tcBorders>
              <w:top w:val="nil"/>
              <w:left w:val="nil"/>
              <w:righ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-24.77</w:t>
            </w:r>
          </w:p>
        </w:tc>
        <w:tc>
          <w:tcPr>
            <w:tcW w:w="1260" w:type="dxa"/>
            <w:tcBorders>
              <w:top w:val="nil"/>
              <w:lef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-4.6</w:t>
            </w:r>
          </w:p>
        </w:tc>
      </w:tr>
      <w:tr w:rsidR="00F308A8" w:rsidRPr="00EA589A" w:rsidTr="00576D1B">
        <w:trPr>
          <w:trHeight w:val="255"/>
        </w:trPr>
        <w:tc>
          <w:tcPr>
            <w:tcW w:w="5229" w:type="dxa"/>
            <w:tcBorders>
              <w:top w:val="nil"/>
            </w:tcBorders>
            <w:shd w:val="clear" w:color="auto" w:fill="auto"/>
            <w:noWrap/>
            <w:vAlign w:val="bottom"/>
          </w:tcPr>
          <w:p w:rsidR="00F308A8" w:rsidRPr="003133BD" w:rsidRDefault="00F308A8" w:rsidP="00C35F5D">
            <w:pPr>
              <w:pStyle w:val="NoSpacing"/>
              <w:spacing w:line="360" w:lineRule="auto"/>
            </w:pPr>
            <w:r w:rsidRPr="003133BD">
              <w:t>Remaining tours/maximum remaining window</w:t>
            </w:r>
          </w:p>
        </w:tc>
        <w:tc>
          <w:tcPr>
            <w:tcW w:w="1440" w:type="dxa"/>
            <w:tcBorders>
              <w:top w:val="nil"/>
              <w:left w:val="nil"/>
              <w:righ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-3.7935</w:t>
            </w:r>
          </w:p>
        </w:tc>
        <w:tc>
          <w:tcPr>
            <w:tcW w:w="1260" w:type="dxa"/>
            <w:tcBorders>
              <w:top w:val="nil"/>
              <w:lef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-2.0</w:t>
            </w:r>
          </w:p>
        </w:tc>
      </w:tr>
      <w:tr w:rsidR="00F308A8" w:rsidRPr="00EA589A" w:rsidTr="00576D1B">
        <w:trPr>
          <w:trHeight w:val="255"/>
        </w:trPr>
        <w:tc>
          <w:tcPr>
            <w:tcW w:w="5229" w:type="dxa"/>
            <w:tcBorders>
              <w:top w:val="nil"/>
            </w:tcBorders>
            <w:shd w:val="clear" w:color="auto" w:fill="auto"/>
            <w:noWrap/>
            <w:vAlign w:val="bottom"/>
          </w:tcPr>
          <w:p w:rsidR="00F308A8" w:rsidRPr="003133BD" w:rsidRDefault="00F308A8" w:rsidP="00C35F5D">
            <w:pPr>
              <w:pStyle w:val="NoSpacing"/>
              <w:spacing w:line="360" w:lineRule="auto"/>
            </w:pPr>
            <w:r>
              <w:t>Auto generalized time (min)- Full-time worker</w:t>
            </w:r>
            <w:r w:rsidRPr="003133BD">
              <w:t xml:space="preserve"> </w:t>
            </w:r>
          </w:p>
        </w:tc>
        <w:tc>
          <w:tcPr>
            <w:tcW w:w="1440" w:type="dxa"/>
            <w:tcBorders>
              <w:top w:val="nil"/>
              <w:left w:val="nil"/>
              <w:righ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-0.0060</w:t>
            </w:r>
          </w:p>
        </w:tc>
        <w:tc>
          <w:tcPr>
            <w:tcW w:w="1260" w:type="dxa"/>
            <w:tcBorders>
              <w:top w:val="nil"/>
              <w:lef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Constr</w:t>
            </w:r>
          </w:p>
        </w:tc>
      </w:tr>
      <w:tr w:rsidR="00F308A8" w:rsidRPr="00EA589A" w:rsidTr="00576D1B">
        <w:trPr>
          <w:trHeight w:val="255"/>
        </w:trPr>
        <w:tc>
          <w:tcPr>
            <w:tcW w:w="5229" w:type="dxa"/>
            <w:tcBorders>
              <w:top w:val="nil"/>
            </w:tcBorders>
            <w:shd w:val="clear" w:color="auto" w:fill="auto"/>
            <w:noWrap/>
            <w:vAlign w:val="bottom"/>
          </w:tcPr>
          <w:p w:rsidR="00F308A8" w:rsidRPr="003133BD" w:rsidRDefault="00F308A8" w:rsidP="00C35F5D">
            <w:pPr>
              <w:pStyle w:val="NoSpacing"/>
              <w:spacing w:line="360" w:lineRule="auto"/>
            </w:pPr>
            <w:r>
              <w:t>Auto generalized time (min)- Part-time worker</w:t>
            </w:r>
            <w:r w:rsidRPr="003133BD">
              <w:t xml:space="preserve"> </w:t>
            </w:r>
          </w:p>
        </w:tc>
        <w:tc>
          <w:tcPr>
            <w:tcW w:w="1440" w:type="dxa"/>
            <w:tcBorders>
              <w:top w:val="nil"/>
              <w:left w:val="nil"/>
              <w:righ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-0.0404</w:t>
            </w:r>
          </w:p>
        </w:tc>
        <w:tc>
          <w:tcPr>
            <w:tcW w:w="1260" w:type="dxa"/>
            <w:tcBorders>
              <w:top w:val="nil"/>
              <w:lef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-2.8</w:t>
            </w:r>
          </w:p>
        </w:tc>
      </w:tr>
      <w:tr w:rsidR="00F308A8" w:rsidRPr="00EA589A" w:rsidTr="00576D1B">
        <w:trPr>
          <w:trHeight w:val="255"/>
        </w:trPr>
        <w:tc>
          <w:tcPr>
            <w:tcW w:w="5229" w:type="dxa"/>
            <w:tcBorders>
              <w:top w:val="nil"/>
            </w:tcBorders>
            <w:shd w:val="clear" w:color="auto" w:fill="auto"/>
            <w:noWrap/>
            <w:vAlign w:val="bottom"/>
          </w:tcPr>
          <w:p w:rsidR="00F308A8" w:rsidRPr="003133BD" w:rsidRDefault="00F308A8" w:rsidP="00C35F5D">
            <w:pPr>
              <w:pStyle w:val="NoSpacing"/>
              <w:spacing w:line="360" w:lineRule="auto"/>
            </w:pPr>
            <w:r>
              <w:t>Auto generalized time (min)- Other person type</w:t>
            </w:r>
            <w:r w:rsidRPr="003133BD">
              <w:t xml:space="preserve"> </w:t>
            </w:r>
          </w:p>
        </w:tc>
        <w:tc>
          <w:tcPr>
            <w:tcW w:w="1440" w:type="dxa"/>
            <w:tcBorders>
              <w:top w:val="nil"/>
              <w:left w:val="nil"/>
              <w:righ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-0.0326</w:t>
            </w:r>
          </w:p>
        </w:tc>
        <w:tc>
          <w:tcPr>
            <w:tcW w:w="1260" w:type="dxa"/>
            <w:tcBorders>
              <w:top w:val="nil"/>
              <w:lef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-1.0</w:t>
            </w:r>
          </w:p>
        </w:tc>
      </w:tr>
      <w:tr w:rsidR="00F308A8" w:rsidRPr="00EA589A" w:rsidTr="00576D1B">
        <w:trPr>
          <w:trHeight w:val="255"/>
        </w:trPr>
        <w:tc>
          <w:tcPr>
            <w:tcW w:w="5229" w:type="dxa"/>
            <w:tcBorders>
              <w:top w:val="nil"/>
              <w:bottom w:val="single" w:sz="4" w:space="0" w:color="auto"/>
            </w:tcBorders>
            <w:shd w:val="clear" w:color="auto" w:fill="auto"/>
            <w:noWrap/>
            <w:vAlign w:val="bottom"/>
          </w:tcPr>
          <w:p w:rsidR="00F308A8" w:rsidRPr="003133BD" w:rsidRDefault="00F308A8" w:rsidP="00C35F5D">
            <w:pPr>
              <w:pStyle w:val="NoSpacing"/>
              <w:spacing w:line="360" w:lineRule="auto"/>
            </w:pPr>
            <w:r>
              <w:t>Transit generalized time (min)- Transit tours</w:t>
            </w:r>
          </w:p>
        </w:tc>
        <w:tc>
          <w:tcPr>
            <w:tcW w:w="1440" w:type="dxa"/>
            <w:tcBorders>
              <w:top w:val="nil"/>
              <w:left w:val="nil"/>
              <w:bottom w:val="single" w:sz="4" w:space="0" w:color="auto"/>
              <w:right w:val="nil"/>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-0.0058</w:t>
            </w:r>
          </w:p>
        </w:tc>
        <w:tc>
          <w:tcPr>
            <w:tcW w:w="1260" w:type="dxa"/>
            <w:tcBorders>
              <w:top w:val="nil"/>
              <w:left w:val="nil"/>
              <w:bottom w:val="single" w:sz="4" w:space="0" w:color="auto"/>
            </w:tcBorders>
            <w:shd w:val="clear" w:color="auto" w:fill="auto"/>
            <w:noWrap/>
            <w:vAlign w:val="bottom"/>
          </w:tcPr>
          <w:p w:rsidR="00F308A8" w:rsidRDefault="00F308A8" w:rsidP="00C35F5D">
            <w:pPr>
              <w:pStyle w:val="NoSpacing"/>
              <w:spacing w:line="360" w:lineRule="auto"/>
              <w:rPr>
                <w:rFonts w:ascii="Calibri" w:hAnsi="Calibri"/>
                <w:color w:val="000000"/>
              </w:rPr>
            </w:pPr>
            <w:r>
              <w:rPr>
                <w:rFonts w:ascii="Calibri" w:hAnsi="Calibri"/>
                <w:color w:val="000000"/>
              </w:rPr>
              <w:t>-1.9</w:t>
            </w:r>
          </w:p>
        </w:tc>
      </w:tr>
      <w:tr w:rsidR="00F308A8" w:rsidRPr="00DF13EF" w:rsidTr="00576D1B">
        <w:trPr>
          <w:trHeight w:val="255"/>
        </w:trPr>
        <w:tc>
          <w:tcPr>
            <w:tcW w:w="5229" w:type="dxa"/>
            <w:tcBorders>
              <w:top w:val="single" w:sz="4" w:space="0" w:color="auto"/>
            </w:tcBorders>
            <w:shd w:val="clear" w:color="auto" w:fill="auto"/>
            <w:noWrap/>
            <w:vAlign w:val="bottom"/>
          </w:tcPr>
          <w:p w:rsidR="00F308A8" w:rsidRPr="00EA589A" w:rsidRDefault="00F308A8" w:rsidP="00C35F5D">
            <w:pPr>
              <w:pStyle w:val="NoSpacing"/>
              <w:spacing w:line="360" w:lineRule="auto"/>
            </w:pPr>
            <w:r>
              <w:t>Observations</w:t>
            </w:r>
          </w:p>
        </w:tc>
        <w:tc>
          <w:tcPr>
            <w:tcW w:w="2700" w:type="dxa"/>
            <w:gridSpan w:val="2"/>
            <w:tcBorders>
              <w:top w:val="single" w:sz="4" w:space="0" w:color="auto"/>
              <w:left w:val="nil"/>
            </w:tcBorders>
            <w:shd w:val="clear" w:color="auto" w:fill="auto"/>
            <w:noWrap/>
            <w:vAlign w:val="bottom"/>
          </w:tcPr>
          <w:p w:rsidR="00F308A8" w:rsidRPr="00EA589A" w:rsidRDefault="00F308A8" w:rsidP="00C35F5D">
            <w:pPr>
              <w:pStyle w:val="NoSpacing"/>
              <w:spacing w:line="360" w:lineRule="auto"/>
            </w:pPr>
            <w:r w:rsidRPr="0003655E">
              <w:t>5238</w:t>
            </w:r>
          </w:p>
        </w:tc>
      </w:tr>
      <w:tr w:rsidR="00F308A8" w:rsidRPr="00DF13EF" w:rsidTr="00576D1B">
        <w:trPr>
          <w:trHeight w:val="255"/>
        </w:trPr>
        <w:tc>
          <w:tcPr>
            <w:tcW w:w="5229" w:type="dxa"/>
            <w:tcBorders>
              <w:top w:val="nil"/>
            </w:tcBorders>
            <w:shd w:val="clear" w:color="auto" w:fill="auto"/>
            <w:noWrap/>
            <w:vAlign w:val="bottom"/>
          </w:tcPr>
          <w:p w:rsidR="00F308A8" w:rsidRDefault="00F308A8" w:rsidP="00C35F5D">
            <w:pPr>
              <w:pStyle w:val="NoSpacing"/>
              <w:spacing w:line="360" w:lineRule="auto"/>
            </w:pPr>
            <w:r>
              <w:t>Final log-likelihood</w:t>
            </w:r>
          </w:p>
        </w:tc>
        <w:tc>
          <w:tcPr>
            <w:tcW w:w="2700" w:type="dxa"/>
            <w:gridSpan w:val="2"/>
            <w:tcBorders>
              <w:top w:val="nil"/>
              <w:left w:val="nil"/>
            </w:tcBorders>
            <w:shd w:val="clear" w:color="auto" w:fill="auto"/>
            <w:noWrap/>
            <w:vAlign w:val="bottom"/>
          </w:tcPr>
          <w:p w:rsidR="00F308A8" w:rsidRPr="00DF13EF" w:rsidRDefault="00F308A8" w:rsidP="00C35F5D">
            <w:pPr>
              <w:pStyle w:val="NoSpacing"/>
              <w:spacing w:line="360" w:lineRule="auto"/>
            </w:pPr>
            <w:r w:rsidRPr="0003655E">
              <w:t>-21210.2</w:t>
            </w:r>
          </w:p>
        </w:tc>
      </w:tr>
      <w:tr w:rsidR="00F308A8" w:rsidRPr="00DF13EF" w:rsidTr="00576D1B">
        <w:trPr>
          <w:trHeight w:val="255"/>
        </w:trPr>
        <w:tc>
          <w:tcPr>
            <w:tcW w:w="5229" w:type="dxa"/>
            <w:tcBorders>
              <w:top w:val="nil"/>
            </w:tcBorders>
            <w:shd w:val="clear" w:color="auto" w:fill="auto"/>
            <w:noWrap/>
            <w:vAlign w:val="bottom"/>
          </w:tcPr>
          <w:p w:rsidR="00F308A8" w:rsidRDefault="00F308A8" w:rsidP="00C35F5D">
            <w:pPr>
              <w:pStyle w:val="NoSpacing"/>
              <w:spacing w:line="360" w:lineRule="auto"/>
            </w:pPr>
            <w:r>
              <w:t>Rho-squared(0)</w:t>
            </w:r>
          </w:p>
        </w:tc>
        <w:tc>
          <w:tcPr>
            <w:tcW w:w="2700" w:type="dxa"/>
            <w:gridSpan w:val="2"/>
            <w:tcBorders>
              <w:top w:val="nil"/>
              <w:left w:val="nil"/>
            </w:tcBorders>
            <w:shd w:val="clear" w:color="auto" w:fill="auto"/>
            <w:noWrap/>
            <w:vAlign w:val="bottom"/>
          </w:tcPr>
          <w:p w:rsidR="00F308A8" w:rsidRPr="00DF13EF" w:rsidRDefault="00F308A8" w:rsidP="00C35F5D">
            <w:pPr>
              <w:pStyle w:val="NoSpacing"/>
              <w:spacing w:line="360" w:lineRule="auto"/>
            </w:pPr>
            <w:r>
              <w:t>0.2935</w:t>
            </w:r>
          </w:p>
        </w:tc>
      </w:tr>
      <w:tr w:rsidR="00F308A8" w:rsidRPr="00DF13EF" w:rsidTr="00576D1B">
        <w:trPr>
          <w:trHeight w:val="255"/>
        </w:trPr>
        <w:tc>
          <w:tcPr>
            <w:tcW w:w="5229" w:type="dxa"/>
            <w:tcBorders>
              <w:top w:val="nil"/>
              <w:bottom w:val="nil"/>
            </w:tcBorders>
            <w:shd w:val="clear" w:color="auto" w:fill="auto"/>
            <w:noWrap/>
            <w:vAlign w:val="bottom"/>
          </w:tcPr>
          <w:p w:rsidR="00F308A8" w:rsidRDefault="00F308A8" w:rsidP="00C35F5D">
            <w:pPr>
              <w:pStyle w:val="NoSpacing"/>
              <w:spacing w:line="360" w:lineRule="auto"/>
            </w:pPr>
            <w:r>
              <w:t>Rho-squared(const)</w:t>
            </w:r>
          </w:p>
        </w:tc>
        <w:tc>
          <w:tcPr>
            <w:tcW w:w="2700" w:type="dxa"/>
            <w:gridSpan w:val="2"/>
            <w:tcBorders>
              <w:top w:val="nil"/>
              <w:left w:val="nil"/>
              <w:bottom w:val="nil"/>
            </w:tcBorders>
            <w:shd w:val="clear" w:color="auto" w:fill="auto"/>
            <w:noWrap/>
            <w:vAlign w:val="bottom"/>
          </w:tcPr>
          <w:p w:rsidR="00F308A8" w:rsidRPr="00DF13EF" w:rsidRDefault="00F308A8" w:rsidP="00C35F5D">
            <w:pPr>
              <w:pStyle w:val="NoSpacing"/>
              <w:spacing w:line="360" w:lineRule="auto"/>
            </w:pPr>
            <w:r>
              <w:t>0.0469</w:t>
            </w:r>
          </w:p>
        </w:tc>
      </w:tr>
      <w:tr w:rsidR="00F308A8" w:rsidRPr="00DF13EF" w:rsidTr="00576D1B">
        <w:trPr>
          <w:trHeight w:val="255"/>
        </w:trPr>
        <w:tc>
          <w:tcPr>
            <w:tcW w:w="5229" w:type="dxa"/>
            <w:tcBorders>
              <w:top w:val="nil"/>
              <w:bottom w:val="single" w:sz="12" w:space="0" w:color="auto"/>
            </w:tcBorders>
            <w:shd w:val="clear" w:color="auto" w:fill="auto"/>
            <w:noWrap/>
            <w:vAlign w:val="bottom"/>
          </w:tcPr>
          <w:p w:rsidR="00F308A8" w:rsidRDefault="00F308A8" w:rsidP="00C35F5D">
            <w:pPr>
              <w:pStyle w:val="NoSpacing"/>
              <w:spacing w:line="360" w:lineRule="auto"/>
            </w:pPr>
          </w:p>
        </w:tc>
        <w:tc>
          <w:tcPr>
            <w:tcW w:w="2700" w:type="dxa"/>
            <w:gridSpan w:val="2"/>
            <w:tcBorders>
              <w:top w:val="nil"/>
              <w:left w:val="nil"/>
              <w:bottom w:val="single" w:sz="12" w:space="0" w:color="auto"/>
            </w:tcBorders>
            <w:shd w:val="clear" w:color="auto" w:fill="auto"/>
            <w:noWrap/>
            <w:vAlign w:val="bottom"/>
          </w:tcPr>
          <w:p w:rsidR="00F308A8" w:rsidRDefault="00F308A8" w:rsidP="00C35F5D">
            <w:pPr>
              <w:pStyle w:val="NoSpacing"/>
              <w:spacing w:line="360" w:lineRule="auto"/>
            </w:pPr>
          </w:p>
        </w:tc>
      </w:tr>
    </w:tbl>
    <w:p w:rsidR="00F308A8" w:rsidRDefault="00F308A8" w:rsidP="00C35F5D">
      <w:pPr>
        <w:spacing w:line="360" w:lineRule="auto"/>
      </w:pPr>
    </w:p>
    <w:p w:rsidR="00AA590A" w:rsidRDefault="00AA590A" w:rsidP="00C35F5D">
      <w:pPr>
        <w:pStyle w:val="Caption"/>
        <w:spacing w:line="360" w:lineRule="auto"/>
      </w:pPr>
      <w:bookmarkStart w:id="69" w:name="_Ref273001821"/>
      <w:r>
        <w:t xml:space="preserve">Table </w:t>
      </w:r>
      <w:r w:rsidR="00876F27">
        <w:fldChar w:fldCharType="begin"/>
      </w:r>
      <w:r>
        <w:instrText xml:space="preserve"> SEQ Table \* ARABIC </w:instrText>
      </w:r>
      <w:r w:rsidR="00876F27">
        <w:fldChar w:fldCharType="separate"/>
      </w:r>
      <w:r w:rsidR="00A555D9">
        <w:rPr>
          <w:noProof/>
        </w:rPr>
        <w:t>16</w:t>
      </w:r>
      <w:r w:rsidR="00876F27">
        <w:fldChar w:fldCharType="end"/>
      </w:r>
      <w:bookmarkEnd w:id="69"/>
      <w:r>
        <w:t>. Home Based Other Tour Time of Day Choice Variables</w:t>
      </w:r>
    </w:p>
    <w:tbl>
      <w:tblPr>
        <w:tblW w:w="7929" w:type="dxa"/>
        <w:tblInd w:w="99" w:type="dxa"/>
        <w:tblLook w:val="0000"/>
      </w:tblPr>
      <w:tblGrid>
        <w:gridCol w:w="5229"/>
        <w:gridCol w:w="1440"/>
        <w:gridCol w:w="1260"/>
      </w:tblGrid>
      <w:tr w:rsidR="00AA590A" w:rsidRPr="00EA589A" w:rsidTr="00576D1B">
        <w:trPr>
          <w:trHeight w:val="255"/>
          <w:tblHeader/>
        </w:trPr>
        <w:tc>
          <w:tcPr>
            <w:tcW w:w="5229" w:type="dxa"/>
            <w:tcBorders>
              <w:top w:val="single" w:sz="12" w:space="0" w:color="auto"/>
              <w:bottom w:val="nil"/>
            </w:tcBorders>
            <w:shd w:val="clear" w:color="auto" w:fill="auto"/>
            <w:noWrap/>
            <w:vAlign w:val="bottom"/>
          </w:tcPr>
          <w:p w:rsidR="00AA590A" w:rsidRPr="003133BD" w:rsidRDefault="00AA590A" w:rsidP="00C35F5D">
            <w:pPr>
              <w:pStyle w:val="NoSpacing"/>
              <w:spacing w:line="360" w:lineRule="auto"/>
            </w:pPr>
            <w:r>
              <w:t>Variable description</w:t>
            </w:r>
          </w:p>
        </w:tc>
        <w:tc>
          <w:tcPr>
            <w:tcW w:w="1440" w:type="dxa"/>
            <w:tcBorders>
              <w:top w:val="single" w:sz="12" w:space="0" w:color="auto"/>
              <w:left w:val="nil"/>
              <w:bottom w:val="nil"/>
              <w:right w:val="nil"/>
            </w:tcBorders>
            <w:shd w:val="clear" w:color="auto" w:fill="auto"/>
            <w:noWrap/>
            <w:vAlign w:val="bottom"/>
          </w:tcPr>
          <w:p w:rsidR="00AA590A" w:rsidRPr="00EA589A" w:rsidRDefault="00AA590A" w:rsidP="00C35F5D">
            <w:pPr>
              <w:pStyle w:val="NoSpacing"/>
              <w:spacing w:line="360" w:lineRule="auto"/>
            </w:pPr>
            <w:r w:rsidRPr="00EA589A">
              <w:t>Coeff</w:t>
            </w:r>
          </w:p>
        </w:tc>
        <w:tc>
          <w:tcPr>
            <w:tcW w:w="1260" w:type="dxa"/>
            <w:tcBorders>
              <w:top w:val="single" w:sz="12" w:space="0" w:color="auto"/>
              <w:left w:val="nil"/>
              <w:bottom w:val="nil"/>
            </w:tcBorders>
            <w:shd w:val="clear" w:color="auto" w:fill="auto"/>
            <w:noWrap/>
            <w:vAlign w:val="bottom"/>
          </w:tcPr>
          <w:p w:rsidR="00AA590A" w:rsidRPr="00EA589A" w:rsidRDefault="00AA590A" w:rsidP="00C35F5D">
            <w:pPr>
              <w:pStyle w:val="NoSpacing"/>
              <w:spacing w:line="360" w:lineRule="auto"/>
            </w:pPr>
            <w:r w:rsidRPr="00EA589A">
              <w:t>T-stat</w:t>
            </w:r>
          </w:p>
        </w:tc>
      </w:tr>
      <w:tr w:rsidR="00AA590A" w:rsidRPr="00EA589A" w:rsidTr="00576D1B">
        <w:trPr>
          <w:trHeight w:val="255"/>
        </w:trPr>
        <w:tc>
          <w:tcPr>
            <w:tcW w:w="5229" w:type="dxa"/>
            <w:tcBorders>
              <w:top w:val="nil"/>
              <w:bottom w:val="nil"/>
            </w:tcBorders>
            <w:shd w:val="clear" w:color="auto" w:fill="auto"/>
            <w:noWrap/>
            <w:vAlign w:val="bottom"/>
          </w:tcPr>
          <w:p w:rsidR="00AA590A" w:rsidRPr="003133BD" w:rsidRDefault="00AA590A" w:rsidP="00C35F5D">
            <w:pPr>
              <w:pStyle w:val="NoSpacing"/>
              <w:spacing w:line="360" w:lineRule="auto"/>
            </w:pPr>
            <w:r w:rsidRPr="003133BD">
              <w:t>Arrival 0</w:t>
            </w:r>
            <w:r>
              <w:t>4</w:t>
            </w:r>
            <w:r w:rsidRPr="003133BD">
              <w:t>00 - 05</w:t>
            </w:r>
            <w:r>
              <w:t>59 constant</w:t>
            </w:r>
          </w:p>
        </w:tc>
        <w:tc>
          <w:tcPr>
            <w:tcW w:w="1440" w:type="dxa"/>
            <w:tcBorders>
              <w:top w:val="nil"/>
              <w:left w:val="nil"/>
              <w:bottom w:val="nil"/>
              <w:righ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-0.6135</w:t>
            </w:r>
          </w:p>
        </w:tc>
        <w:tc>
          <w:tcPr>
            <w:tcW w:w="1260" w:type="dxa"/>
            <w:tcBorders>
              <w:top w:val="nil"/>
              <w:left w:val="nil"/>
              <w:bottom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-6.7</w:t>
            </w:r>
          </w:p>
        </w:tc>
      </w:tr>
      <w:tr w:rsidR="00AA590A" w:rsidRPr="00EA589A" w:rsidTr="00576D1B">
        <w:trPr>
          <w:trHeight w:val="255"/>
        </w:trPr>
        <w:tc>
          <w:tcPr>
            <w:tcW w:w="5229" w:type="dxa"/>
            <w:tcBorders>
              <w:top w:val="nil"/>
              <w:bottom w:val="nil"/>
            </w:tcBorders>
            <w:shd w:val="clear" w:color="auto" w:fill="auto"/>
            <w:noWrap/>
            <w:vAlign w:val="bottom"/>
          </w:tcPr>
          <w:p w:rsidR="00AA590A" w:rsidRPr="003133BD" w:rsidRDefault="00AA590A" w:rsidP="00C35F5D">
            <w:pPr>
              <w:pStyle w:val="NoSpacing"/>
              <w:spacing w:line="360" w:lineRule="auto"/>
            </w:pPr>
            <w:r w:rsidRPr="003133BD">
              <w:t>Arrival 0600 - 06</w:t>
            </w:r>
            <w:r>
              <w:t>59 constant</w:t>
            </w:r>
          </w:p>
        </w:tc>
        <w:tc>
          <w:tcPr>
            <w:tcW w:w="1440" w:type="dxa"/>
            <w:tcBorders>
              <w:top w:val="nil"/>
              <w:left w:val="nil"/>
              <w:bottom w:val="nil"/>
              <w:righ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0.5324</w:t>
            </w:r>
          </w:p>
        </w:tc>
        <w:tc>
          <w:tcPr>
            <w:tcW w:w="1260" w:type="dxa"/>
            <w:tcBorders>
              <w:top w:val="nil"/>
              <w:left w:val="nil"/>
              <w:bottom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9.0</w:t>
            </w:r>
          </w:p>
        </w:tc>
      </w:tr>
      <w:tr w:rsidR="00AA590A" w:rsidRPr="00EA589A" w:rsidTr="00576D1B">
        <w:trPr>
          <w:trHeight w:val="255"/>
        </w:trPr>
        <w:tc>
          <w:tcPr>
            <w:tcW w:w="5229" w:type="dxa"/>
            <w:tcBorders>
              <w:top w:val="nil"/>
              <w:bottom w:val="nil"/>
            </w:tcBorders>
            <w:shd w:val="clear" w:color="auto" w:fill="auto"/>
            <w:noWrap/>
            <w:vAlign w:val="bottom"/>
          </w:tcPr>
          <w:p w:rsidR="00AA590A" w:rsidRPr="003133BD" w:rsidRDefault="00AA590A" w:rsidP="00C35F5D">
            <w:pPr>
              <w:pStyle w:val="NoSpacing"/>
              <w:spacing w:line="360" w:lineRule="auto"/>
            </w:pPr>
            <w:r w:rsidRPr="003133BD">
              <w:t>Arrival 0700 - 07</w:t>
            </w:r>
            <w:r>
              <w:t>59 constant</w:t>
            </w:r>
          </w:p>
        </w:tc>
        <w:tc>
          <w:tcPr>
            <w:tcW w:w="1440" w:type="dxa"/>
            <w:tcBorders>
              <w:top w:val="nil"/>
              <w:left w:val="nil"/>
              <w:bottom w:val="nil"/>
              <w:righ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0.5770</w:t>
            </w:r>
          </w:p>
        </w:tc>
        <w:tc>
          <w:tcPr>
            <w:tcW w:w="1260" w:type="dxa"/>
            <w:tcBorders>
              <w:top w:val="nil"/>
              <w:left w:val="nil"/>
              <w:bottom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13.9</w:t>
            </w:r>
          </w:p>
        </w:tc>
      </w:tr>
      <w:tr w:rsidR="00AA590A" w:rsidRPr="00EA589A" w:rsidTr="00576D1B">
        <w:trPr>
          <w:trHeight w:val="255"/>
        </w:trPr>
        <w:tc>
          <w:tcPr>
            <w:tcW w:w="5229" w:type="dxa"/>
            <w:tcBorders>
              <w:top w:val="nil"/>
              <w:bottom w:val="nil"/>
            </w:tcBorders>
            <w:shd w:val="clear" w:color="auto" w:fill="auto"/>
            <w:noWrap/>
            <w:vAlign w:val="bottom"/>
          </w:tcPr>
          <w:p w:rsidR="00AA590A" w:rsidRPr="003133BD" w:rsidRDefault="00AA590A" w:rsidP="00C35F5D">
            <w:pPr>
              <w:pStyle w:val="NoSpacing"/>
              <w:spacing w:line="360" w:lineRule="auto"/>
            </w:pPr>
            <w:r w:rsidRPr="003133BD">
              <w:lastRenderedPageBreak/>
              <w:t>Arrival 0800 - 08</w:t>
            </w:r>
            <w:r>
              <w:t>59 constant</w:t>
            </w:r>
          </w:p>
        </w:tc>
        <w:tc>
          <w:tcPr>
            <w:tcW w:w="1440" w:type="dxa"/>
            <w:tcBorders>
              <w:top w:val="nil"/>
              <w:left w:val="nil"/>
              <w:bottom w:val="nil"/>
              <w:righ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0.0000</w:t>
            </w:r>
          </w:p>
        </w:tc>
        <w:tc>
          <w:tcPr>
            <w:tcW w:w="1260" w:type="dxa"/>
            <w:tcBorders>
              <w:top w:val="nil"/>
              <w:left w:val="nil"/>
              <w:bottom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Constr</w:t>
            </w:r>
          </w:p>
        </w:tc>
      </w:tr>
      <w:tr w:rsidR="00AA590A" w:rsidRPr="00EA589A" w:rsidTr="00576D1B">
        <w:trPr>
          <w:trHeight w:val="255"/>
        </w:trPr>
        <w:tc>
          <w:tcPr>
            <w:tcW w:w="5229" w:type="dxa"/>
            <w:tcBorders>
              <w:top w:val="nil"/>
              <w:bottom w:val="nil"/>
            </w:tcBorders>
            <w:shd w:val="clear" w:color="auto" w:fill="auto"/>
            <w:noWrap/>
            <w:vAlign w:val="bottom"/>
          </w:tcPr>
          <w:p w:rsidR="00AA590A" w:rsidRPr="003133BD" w:rsidRDefault="00AA590A" w:rsidP="00C35F5D">
            <w:pPr>
              <w:pStyle w:val="NoSpacing"/>
              <w:spacing w:line="360" w:lineRule="auto"/>
            </w:pPr>
            <w:r w:rsidRPr="003133BD">
              <w:t>Arrival 0900 - 09</w:t>
            </w:r>
            <w:r>
              <w:t>59 constant</w:t>
            </w:r>
          </w:p>
        </w:tc>
        <w:tc>
          <w:tcPr>
            <w:tcW w:w="1440" w:type="dxa"/>
            <w:tcBorders>
              <w:top w:val="nil"/>
              <w:left w:val="nil"/>
              <w:bottom w:val="nil"/>
              <w:righ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-1.2236</w:t>
            </w:r>
          </w:p>
        </w:tc>
        <w:tc>
          <w:tcPr>
            <w:tcW w:w="1260" w:type="dxa"/>
            <w:tcBorders>
              <w:top w:val="nil"/>
              <w:left w:val="nil"/>
              <w:bottom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-20.0</w:t>
            </w:r>
          </w:p>
        </w:tc>
      </w:tr>
      <w:tr w:rsidR="00AA590A" w:rsidRPr="00EA589A" w:rsidTr="00576D1B">
        <w:trPr>
          <w:trHeight w:val="255"/>
        </w:trPr>
        <w:tc>
          <w:tcPr>
            <w:tcW w:w="5229" w:type="dxa"/>
            <w:tcBorders>
              <w:top w:val="nil"/>
              <w:bottom w:val="nil"/>
            </w:tcBorders>
            <w:shd w:val="clear" w:color="auto" w:fill="auto"/>
            <w:noWrap/>
            <w:vAlign w:val="bottom"/>
          </w:tcPr>
          <w:p w:rsidR="00AA590A" w:rsidRPr="003133BD" w:rsidRDefault="00AA590A" w:rsidP="00C35F5D">
            <w:pPr>
              <w:pStyle w:val="NoSpacing"/>
              <w:spacing w:line="360" w:lineRule="auto"/>
            </w:pPr>
            <w:r w:rsidRPr="003133BD">
              <w:t>Arrival 1000 - 12</w:t>
            </w:r>
            <w:r>
              <w:t>59 constant</w:t>
            </w:r>
          </w:p>
        </w:tc>
        <w:tc>
          <w:tcPr>
            <w:tcW w:w="1440" w:type="dxa"/>
            <w:tcBorders>
              <w:top w:val="nil"/>
              <w:left w:val="nil"/>
              <w:bottom w:val="nil"/>
              <w:righ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-2.7947</w:t>
            </w:r>
          </w:p>
        </w:tc>
        <w:tc>
          <w:tcPr>
            <w:tcW w:w="1260" w:type="dxa"/>
            <w:tcBorders>
              <w:top w:val="nil"/>
              <w:left w:val="nil"/>
              <w:bottom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-32.1</w:t>
            </w:r>
          </w:p>
        </w:tc>
      </w:tr>
      <w:tr w:rsidR="00AA590A" w:rsidRPr="00EA589A" w:rsidTr="00576D1B">
        <w:trPr>
          <w:trHeight w:val="255"/>
        </w:trPr>
        <w:tc>
          <w:tcPr>
            <w:tcW w:w="5229" w:type="dxa"/>
            <w:tcBorders>
              <w:top w:val="nil"/>
              <w:bottom w:val="nil"/>
            </w:tcBorders>
            <w:shd w:val="clear" w:color="auto" w:fill="auto"/>
            <w:noWrap/>
            <w:vAlign w:val="bottom"/>
          </w:tcPr>
          <w:p w:rsidR="00AA590A" w:rsidRPr="003133BD" w:rsidRDefault="00AA590A" w:rsidP="00C35F5D">
            <w:pPr>
              <w:pStyle w:val="NoSpacing"/>
              <w:spacing w:line="360" w:lineRule="auto"/>
            </w:pPr>
            <w:r w:rsidRPr="003133BD">
              <w:t>Arrival 1300 - 15</w:t>
            </w:r>
            <w:r>
              <w:t>59 constant</w:t>
            </w:r>
          </w:p>
        </w:tc>
        <w:tc>
          <w:tcPr>
            <w:tcW w:w="1440" w:type="dxa"/>
            <w:tcBorders>
              <w:top w:val="nil"/>
              <w:left w:val="nil"/>
              <w:bottom w:val="nil"/>
              <w:righ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-4.0621</w:t>
            </w:r>
          </w:p>
        </w:tc>
        <w:tc>
          <w:tcPr>
            <w:tcW w:w="1260" w:type="dxa"/>
            <w:tcBorders>
              <w:top w:val="nil"/>
              <w:left w:val="nil"/>
              <w:bottom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-28.7</w:t>
            </w:r>
          </w:p>
        </w:tc>
      </w:tr>
      <w:tr w:rsidR="00AA590A" w:rsidRPr="00EA589A" w:rsidTr="00576D1B">
        <w:trPr>
          <w:trHeight w:val="255"/>
        </w:trPr>
        <w:tc>
          <w:tcPr>
            <w:tcW w:w="5229" w:type="dxa"/>
            <w:tcBorders>
              <w:top w:val="nil"/>
              <w:bottom w:val="nil"/>
            </w:tcBorders>
            <w:shd w:val="clear" w:color="auto" w:fill="auto"/>
            <w:noWrap/>
            <w:vAlign w:val="bottom"/>
          </w:tcPr>
          <w:p w:rsidR="00AA590A" w:rsidRPr="003133BD" w:rsidRDefault="00AA590A" w:rsidP="00C35F5D">
            <w:pPr>
              <w:pStyle w:val="NoSpacing"/>
              <w:spacing w:line="360" w:lineRule="auto"/>
            </w:pPr>
            <w:r w:rsidRPr="003133BD">
              <w:t>Arrival 1600  -18</w:t>
            </w:r>
            <w:r>
              <w:t>59 constant</w:t>
            </w:r>
          </w:p>
        </w:tc>
        <w:tc>
          <w:tcPr>
            <w:tcW w:w="1440" w:type="dxa"/>
            <w:tcBorders>
              <w:top w:val="nil"/>
              <w:left w:val="nil"/>
              <w:bottom w:val="nil"/>
              <w:righ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-5.4481</w:t>
            </w:r>
          </w:p>
        </w:tc>
        <w:tc>
          <w:tcPr>
            <w:tcW w:w="1260" w:type="dxa"/>
            <w:tcBorders>
              <w:top w:val="nil"/>
              <w:left w:val="nil"/>
              <w:bottom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-26.9</w:t>
            </w:r>
          </w:p>
        </w:tc>
      </w:tr>
      <w:tr w:rsidR="00AA590A" w:rsidRPr="00EA589A" w:rsidTr="00576D1B">
        <w:trPr>
          <w:trHeight w:val="255"/>
        </w:trPr>
        <w:tc>
          <w:tcPr>
            <w:tcW w:w="5229" w:type="dxa"/>
            <w:tcBorders>
              <w:top w:val="nil"/>
              <w:bottom w:val="nil"/>
            </w:tcBorders>
            <w:shd w:val="clear" w:color="auto" w:fill="auto"/>
            <w:noWrap/>
            <w:vAlign w:val="bottom"/>
          </w:tcPr>
          <w:p w:rsidR="00AA590A" w:rsidRPr="003133BD" w:rsidRDefault="00AA590A" w:rsidP="00C35F5D">
            <w:pPr>
              <w:pStyle w:val="NoSpacing"/>
              <w:spacing w:line="360" w:lineRule="auto"/>
            </w:pPr>
            <w:r w:rsidRPr="003133BD">
              <w:t>Arrival 1900 - 2</w:t>
            </w:r>
            <w:r>
              <w:t>259 constant</w:t>
            </w:r>
          </w:p>
        </w:tc>
        <w:tc>
          <w:tcPr>
            <w:tcW w:w="1440" w:type="dxa"/>
            <w:tcBorders>
              <w:top w:val="nil"/>
              <w:left w:val="nil"/>
              <w:bottom w:val="nil"/>
              <w:righ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-7.8594</w:t>
            </w:r>
          </w:p>
        </w:tc>
        <w:tc>
          <w:tcPr>
            <w:tcW w:w="1260" w:type="dxa"/>
            <w:tcBorders>
              <w:top w:val="nil"/>
              <w:left w:val="nil"/>
              <w:bottom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-24.1</w:t>
            </w:r>
          </w:p>
        </w:tc>
      </w:tr>
      <w:tr w:rsidR="00AA590A" w:rsidRPr="00EA589A" w:rsidTr="00576D1B">
        <w:trPr>
          <w:trHeight w:val="255"/>
        </w:trPr>
        <w:tc>
          <w:tcPr>
            <w:tcW w:w="5229" w:type="dxa"/>
            <w:tcBorders>
              <w:top w:val="nil"/>
              <w:bottom w:val="nil"/>
            </w:tcBorders>
            <w:shd w:val="clear" w:color="auto" w:fill="auto"/>
            <w:noWrap/>
            <w:vAlign w:val="bottom"/>
          </w:tcPr>
          <w:p w:rsidR="00AA590A" w:rsidRPr="003133BD" w:rsidRDefault="00AA590A" w:rsidP="00C35F5D">
            <w:pPr>
              <w:pStyle w:val="NoSpacing"/>
              <w:spacing w:line="360" w:lineRule="auto"/>
            </w:pPr>
            <w:r w:rsidRPr="003133BD">
              <w:t>Arrival 2</w:t>
            </w:r>
            <w:r>
              <w:t>3</w:t>
            </w:r>
            <w:r w:rsidRPr="003133BD">
              <w:t>00 - 0</w:t>
            </w:r>
            <w:r>
              <w:t>359 constant</w:t>
            </w:r>
          </w:p>
        </w:tc>
        <w:tc>
          <w:tcPr>
            <w:tcW w:w="1440" w:type="dxa"/>
            <w:tcBorders>
              <w:top w:val="nil"/>
              <w:left w:val="nil"/>
              <w:bottom w:val="nil"/>
              <w:righ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-10.2864</w:t>
            </w:r>
          </w:p>
        </w:tc>
        <w:tc>
          <w:tcPr>
            <w:tcW w:w="1260" w:type="dxa"/>
            <w:tcBorders>
              <w:top w:val="nil"/>
              <w:left w:val="nil"/>
              <w:bottom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-15.9</w:t>
            </w:r>
          </w:p>
        </w:tc>
      </w:tr>
      <w:tr w:rsidR="00AA590A" w:rsidRPr="00EA589A" w:rsidTr="00576D1B">
        <w:trPr>
          <w:trHeight w:val="255"/>
        </w:trPr>
        <w:tc>
          <w:tcPr>
            <w:tcW w:w="5229" w:type="dxa"/>
            <w:tcBorders>
              <w:top w:val="nil"/>
              <w:bottom w:val="nil"/>
            </w:tcBorders>
            <w:shd w:val="clear" w:color="auto" w:fill="auto"/>
            <w:noWrap/>
            <w:vAlign w:val="bottom"/>
          </w:tcPr>
          <w:p w:rsidR="00AA590A" w:rsidRPr="003133BD" w:rsidRDefault="00AA590A" w:rsidP="00C35F5D">
            <w:pPr>
              <w:pStyle w:val="NoSpacing"/>
              <w:spacing w:line="360" w:lineRule="auto"/>
            </w:pPr>
            <w:r w:rsidRPr="003133BD">
              <w:t>Depart 0300 - 0</w:t>
            </w:r>
            <w:r>
              <w:t>559 constant</w:t>
            </w:r>
          </w:p>
        </w:tc>
        <w:tc>
          <w:tcPr>
            <w:tcW w:w="1440" w:type="dxa"/>
            <w:tcBorders>
              <w:top w:val="nil"/>
              <w:left w:val="nil"/>
              <w:bottom w:val="nil"/>
              <w:righ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-10.0000</w:t>
            </w:r>
          </w:p>
        </w:tc>
        <w:tc>
          <w:tcPr>
            <w:tcW w:w="1260" w:type="dxa"/>
            <w:tcBorders>
              <w:top w:val="nil"/>
              <w:left w:val="nil"/>
              <w:bottom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Constr</w:t>
            </w:r>
          </w:p>
        </w:tc>
      </w:tr>
      <w:tr w:rsidR="00AA590A" w:rsidRPr="00EA589A" w:rsidTr="00576D1B">
        <w:trPr>
          <w:trHeight w:val="255"/>
        </w:trPr>
        <w:tc>
          <w:tcPr>
            <w:tcW w:w="5229" w:type="dxa"/>
            <w:tcBorders>
              <w:top w:val="nil"/>
              <w:bottom w:val="nil"/>
            </w:tcBorders>
            <w:shd w:val="clear" w:color="auto" w:fill="auto"/>
            <w:noWrap/>
            <w:vAlign w:val="bottom"/>
          </w:tcPr>
          <w:p w:rsidR="00AA590A" w:rsidRPr="003133BD" w:rsidRDefault="00AA590A" w:rsidP="00C35F5D">
            <w:pPr>
              <w:pStyle w:val="NoSpacing"/>
              <w:spacing w:line="360" w:lineRule="auto"/>
            </w:pPr>
            <w:r w:rsidRPr="003133BD">
              <w:t>Depart 0</w:t>
            </w:r>
            <w:r>
              <w:t>6</w:t>
            </w:r>
            <w:r w:rsidRPr="003133BD">
              <w:t>00 - 09</w:t>
            </w:r>
            <w:r>
              <w:t>59 constant</w:t>
            </w:r>
          </w:p>
        </w:tc>
        <w:tc>
          <w:tcPr>
            <w:tcW w:w="1440" w:type="dxa"/>
            <w:tcBorders>
              <w:top w:val="nil"/>
              <w:left w:val="nil"/>
              <w:bottom w:val="nil"/>
              <w:righ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-1.9369</w:t>
            </w:r>
          </w:p>
        </w:tc>
        <w:tc>
          <w:tcPr>
            <w:tcW w:w="1260" w:type="dxa"/>
            <w:tcBorders>
              <w:top w:val="nil"/>
              <w:left w:val="nil"/>
              <w:bottom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-10.2</w:t>
            </w:r>
          </w:p>
        </w:tc>
      </w:tr>
      <w:tr w:rsidR="00AA590A" w:rsidRPr="00EA589A" w:rsidTr="00576D1B">
        <w:trPr>
          <w:trHeight w:val="255"/>
        </w:trPr>
        <w:tc>
          <w:tcPr>
            <w:tcW w:w="5229" w:type="dxa"/>
            <w:tcBorders>
              <w:top w:val="nil"/>
              <w:bottom w:val="nil"/>
            </w:tcBorders>
            <w:shd w:val="clear" w:color="auto" w:fill="auto"/>
            <w:noWrap/>
            <w:vAlign w:val="bottom"/>
          </w:tcPr>
          <w:p w:rsidR="00AA590A" w:rsidRPr="003133BD" w:rsidRDefault="00AA590A" w:rsidP="00C35F5D">
            <w:pPr>
              <w:pStyle w:val="NoSpacing"/>
              <w:spacing w:line="360" w:lineRule="auto"/>
            </w:pPr>
            <w:r w:rsidRPr="003133BD">
              <w:t>Depart 1000 - 12</w:t>
            </w:r>
            <w:r>
              <w:t>59 constant</w:t>
            </w:r>
          </w:p>
        </w:tc>
        <w:tc>
          <w:tcPr>
            <w:tcW w:w="1440" w:type="dxa"/>
            <w:tcBorders>
              <w:top w:val="nil"/>
              <w:left w:val="nil"/>
              <w:bottom w:val="nil"/>
              <w:righ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-0.4380</w:t>
            </w:r>
          </w:p>
        </w:tc>
        <w:tc>
          <w:tcPr>
            <w:tcW w:w="1260" w:type="dxa"/>
            <w:tcBorders>
              <w:top w:val="nil"/>
              <w:left w:val="nil"/>
              <w:bottom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-4.1</w:t>
            </w:r>
          </w:p>
        </w:tc>
      </w:tr>
      <w:tr w:rsidR="00AA590A" w:rsidRPr="00EA589A" w:rsidTr="00576D1B">
        <w:trPr>
          <w:trHeight w:val="255"/>
        </w:trPr>
        <w:tc>
          <w:tcPr>
            <w:tcW w:w="5229" w:type="dxa"/>
            <w:tcBorders>
              <w:top w:val="nil"/>
              <w:bottom w:val="nil"/>
            </w:tcBorders>
            <w:shd w:val="clear" w:color="auto" w:fill="auto"/>
            <w:noWrap/>
            <w:vAlign w:val="bottom"/>
          </w:tcPr>
          <w:p w:rsidR="00AA590A" w:rsidRPr="003133BD" w:rsidRDefault="00AA590A" w:rsidP="00C35F5D">
            <w:pPr>
              <w:pStyle w:val="NoSpacing"/>
              <w:spacing w:line="360" w:lineRule="auto"/>
            </w:pPr>
            <w:r w:rsidRPr="003133BD">
              <w:t>Depart 1300 - 15</w:t>
            </w:r>
            <w:r>
              <w:t>59 constant</w:t>
            </w:r>
          </w:p>
        </w:tc>
        <w:tc>
          <w:tcPr>
            <w:tcW w:w="1440" w:type="dxa"/>
            <w:tcBorders>
              <w:top w:val="nil"/>
              <w:left w:val="nil"/>
              <w:bottom w:val="nil"/>
              <w:righ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-0.2789</w:t>
            </w:r>
          </w:p>
        </w:tc>
        <w:tc>
          <w:tcPr>
            <w:tcW w:w="1260" w:type="dxa"/>
            <w:tcBorders>
              <w:top w:val="nil"/>
              <w:left w:val="nil"/>
              <w:bottom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-4.9</w:t>
            </w:r>
          </w:p>
        </w:tc>
      </w:tr>
      <w:tr w:rsidR="00AA590A" w:rsidRPr="00EA589A" w:rsidTr="00576D1B">
        <w:trPr>
          <w:trHeight w:val="255"/>
        </w:trPr>
        <w:tc>
          <w:tcPr>
            <w:tcW w:w="5229" w:type="dxa"/>
            <w:tcBorders>
              <w:top w:val="nil"/>
              <w:bottom w:val="nil"/>
            </w:tcBorders>
            <w:shd w:val="clear" w:color="auto" w:fill="auto"/>
            <w:noWrap/>
            <w:vAlign w:val="bottom"/>
          </w:tcPr>
          <w:p w:rsidR="00AA590A" w:rsidRPr="003133BD" w:rsidRDefault="00AA590A" w:rsidP="00C35F5D">
            <w:pPr>
              <w:pStyle w:val="NoSpacing"/>
              <w:spacing w:line="360" w:lineRule="auto"/>
            </w:pPr>
            <w:r w:rsidRPr="003133BD">
              <w:t>Depart 1600 - 16</w:t>
            </w:r>
            <w:r>
              <w:t>59 constant</w:t>
            </w:r>
          </w:p>
        </w:tc>
        <w:tc>
          <w:tcPr>
            <w:tcW w:w="1440" w:type="dxa"/>
            <w:tcBorders>
              <w:top w:val="nil"/>
              <w:left w:val="nil"/>
              <w:bottom w:val="nil"/>
              <w:righ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0.0000</w:t>
            </w:r>
          </w:p>
        </w:tc>
        <w:tc>
          <w:tcPr>
            <w:tcW w:w="1260" w:type="dxa"/>
            <w:tcBorders>
              <w:top w:val="nil"/>
              <w:left w:val="nil"/>
              <w:bottom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Constr</w:t>
            </w:r>
          </w:p>
        </w:tc>
      </w:tr>
      <w:tr w:rsidR="00AA590A" w:rsidRPr="00EA589A" w:rsidTr="00576D1B">
        <w:trPr>
          <w:trHeight w:val="255"/>
        </w:trPr>
        <w:tc>
          <w:tcPr>
            <w:tcW w:w="5229" w:type="dxa"/>
            <w:tcBorders>
              <w:top w:val="nil"/>
              <w:bottom w:val="nil"/>
            </w:tcBorders>
            <w:shd w:val="clear" w:color="auto" w:fill="auto"/>
            <w:noWrap/>
            <w:vAlign w:val="bottom"/>
          </w:tcPr>
          <w:p w:rsidR="00AA590A" w:rsidRPr="003133BD" w:rsidRDefault="00AA590A" w:rsidP="00C35F5D">
            <w:pPr>
              <w:pStyle w:val="NoSpacing"/>
              <w:spacing w:line="360" w:lineRule="auto"/>
            </w:pPr>
            <w:r w:rsidRPr="003133BD">
              <w:t>Depart 1700 - 17</w:t>
            </w:r>
            <w:r>
              <w:t>59 constant</w:t>
            </w:r>
          </w:p>
        </w:tc>
        <w:tc>
          <w:tcPr>
            <w:tcW w:w="1440" w:type="dxa"/>
            <w:tcBorders>
              <w:top w:val="nil"/>
              <w:left w:val="nil"/>
              <w:bottom w:val="nil"/>
              <w:righ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-0.0348</w:t>
            </w:r>
          </w:p>
        </w:tc>
        <w:tc>
          <w:tcPr>
            <w:tcW w:w="1260" w:type="dxa"/>
            <w:tcBorders>
              <w:top w:val="nil"/>
              <w:left w:val="nil"/>
              <w:bottom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-0.7</w:t>
            </w:r>
          </w:p>
        </w:tc>
      </w:tr>
      <w:tr w:rsidR="00AA590A" w:rsidRPr="00EA589A" w:rsidTr="00576D1B">
        <w:trPr>
          <w:trHeight w:val="255"/>
        </w:trPr>
        <w:tc>
          <w:tcPr>
            <w:tcW w:w="5229" w:type="dxa"/>
            <w:tcBorders>
              <w:top w:val="nil"/>
              <w:bottom w:val="nil"/>
            </w:tcBorders>
            <w:shd w:val="clear" w:color="auto" w:fill="auto"/>
            <w:noWrap/>
            <w:vAlign w:val="bottom"/>
          </w:tcPr>
          <w:p w:rsidR="00AA590A" w:rsidRPr="003133BD" w:rsidRDefault="00AA590A" w:rsidP="00C35F5D">
            <w:pPr>
              <w:pStyle w:val="NoSpacing"/>
              <w:spacing w:line="360" w:lineRule="auto"/>
            </w:pPr>
            <w:r w:rsidRPr="003133BD">
              <w:t>Depart 1800 - 18</w:t>
            </w:r>
            <w:r>
              <w:t>59 constant</w:t>
            </w:r>
          </w:p>
        </w:tc>
        <w:tc>
          <w:tcPr>
            <w:tcW w:w="1440" w:type="dxa"/>
            <w:tcBorders>
              <w:top w:val="nil"/>
              <w:left w:val="nil"/>
              <w:bottom w:val="nil"/>
              <w:righ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-0.9618</w:t>
            </w:r>
          </w:p>
        </w:tc>
        <w:tc>
          <w:tcPr>
            <w:tcW w:w="1260" w:type="dxa"/>
            <w:tcBorders>
              <w:top w:val="nil"/>
              <w:left w:val="nil"/>
              <w:bottom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-12.9</w:t>
            </w:r>
          </w:p>
        </w:tc>
      </w:tr>
      <w:tr w:rsidR="00AA590A" w:rsidRPr="00EA589A" w:rsidTr="00576D1B">
        <w:trPr>
          <w:trHeight w:val="255"/>
        </w:trPr>
        <w:tc>
          <w:tcPr>
            <w:tcW w:w="5229" w:type="dxa"/>
            <w:tcBorders>
              <w:top w:val="nil"/>
              <w:bottom w:val="nil"/>
            </w:tcBorders>
            <w:shd w:val="clear" w:color="auto" w:fill="auto"/>
            <w:noWrap/>
            <w:vAlign w:val="bottom"/>
          </w:tcPr>
          <w:p w:rsidR="00AA590A" w:rsidRPr="003133BD" w:rsidRDefault="00AA590A" w:rsidP="00C35F5D">
            <w:pPr>
              <w:pStyle w:val="NoSpacing"/>
              <w:spacing w:line="360" w:lineRule="auto"/>
            </w:pPr>
            <w:r w:rsidRPr="003133BD">
              <w:t>Depart 1900 - 20</w:t>
            </w:r>
            <w:r>
              <w:t>59 constant</w:t>
            </w:r>
          </w:p>
        </w:tc>
        <w:tc>
          <w:tcPr>
            <w:tcW w:w="1440" w:type="dxa"/>
            <w:tcBorders>
              <w:top w:val="nil"/>
              <w:left w:val="nil"/>
              <w:bottom w:val="nil"/>
              <w:righ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-2.1762</w:t>
            </w:r>
          </w:p>
        </w:tc>
        <w:tc>
          <w:tcPr>
            <w:tcW w:w="1260" w:type="dxa"/>
            <w:tcBorders>
              <w:top w:val="nil"/>
              <w:left w:val="nil"/>
              <w:bottom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-20.4</w:t>
            </w:r>
          </w:p>
        </w:tc>
      </w:tr>
      <w:tr w:rsidR="00AA590A" w:rsidRPr="00EA589A" w:rsidTr="00576D1B">
        <w:trPr>
          <w:trHeight w:val="255"/>
        </w:trPr>
        <w:tc>
          <w:tcPr>
            <w:tcW w:w="5229" w:type="dxa"/>
            <w:tcBorders>
              <w:top w:val="nil"/>
              <w:bottom w:val="nil"/>
            </w:tcBorders>
            <w:shd w:val="clear" w:color="auto" w:fill="auto"/>
            <w:noWrap/>
            <w:vAlign w:val="bottom"/>
          </w:tcPr>
          <w:p w:rsidR="00AA590A" w:rsidRPr="003133BD" w:rsidRDefault="00AA590A" w:rsidP="00C35F5D">
            <w:pPr>
              <w:pStyle w:val="NoSpacing"/>
              <w:spacing w:line="360" w:lineRule="auto"/>
            </w:pPr>
            <w:r w:rsidRPr="003133BD">
              <w:t>Depart 2100 - 2</w:t>
            </w:r>
            <w:r>
              <w:t>359 constant</w:t>
            </w:r>
          </w:p>
        </w:tc>
        <w:tc>
          <w:tcPr>
            <w:tcW w:w="1440" w:type="dxa"/>
            <w:tcBorders>
              <w:top w:val="nil"/>
              <w:left w:val="nil"/>
              <w:bottom w:val="nil"/>
              <w:righ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-2.5143</w:t>
            </w:r>
          </w:p>
        </w:tc>
        <w:tc>
          <w:tcPr>
            <w:tcW w:w="1260" w:type="dxa"/>
            <w:tcBorders>
              <w:top w:val="nil"/>
              <w:left w:val="nil"/>
              <w:bottom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-17.2</w:t>
            </w:r>
          </w:p>
        </w:tc>
      </w:tr>
      <w:tr w:rsidR="00AA590A" w:rsidRPr="00EA589A" w:rsidTr="00576D1B">
        <w:trPr>
          <w:trHeight w:val="255"/>
        </w:trPr>
        <w:tc>
          <w:tcPr>
            <w:tcW w:w="5229" w:type="dxa"/>
            <w:tcBorders>
              <w:top w:val="nil"/>
              <w:bottom w:val="nil"/>
            </w:tcBorders>
            <w:shd w:val="clear" w:color="auto" w:fill="auto"/>
            <w:noWrap/>
            <w:vAlign w:val="bottom"/>
          </w:tcPr>
          <w:p w:rsidR="00AA590A" w:rsidRPr="003133BD" w:rsidRDefault="00AA590A" w:rsidP="00C35F5D">
            <w:pPr>
              <w:pStyle w:val="NoSpacing"/>
              <w:spacing w:line="360" w:lineRule="auto"/>
            </w:pPr>
            <w:r w:rsidRPr="003133BD">
              <w:t>Depart 2</w:t>
            </w:r>
            <w:r>
              <w:t>3</w:t>
            </w:r>
            <w:r w:rsidRPr="003133BD">
              <w:t>00 - 0</w:t>
            </w:r>
            <w:r>
              <w:t>359 constant</w:t>
            </w:r>
          </w:p>
        </w:tc>
        <w:tc>
          <w:tcPr>
            <w:tcW w:w="1440" w:type="dxa"/>
            <w:tcBorders>
              <w:top w:val="nil"/>
              <w:left w:val="nil"/>
              <w:bottom w:val="nil"/>
              <w:righ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-4.0585</w:t>
            </w:r>
          </w:p>
        </w:tc>
        <w:tc>
          <w:tcPr>
            <w:tcW w:w="1260" w:type="dxa"/>
            <w:tcBorders>
              <w:top w:val="nil"/>
              <w:left w:val="nil"/>
              <w:bottom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-17.7</w:t>
            </w:r>
          </w:p>
        </w:tc>
      </w:tr>
      <w:tr w:rsidR="00AA590A" w:rsidRPr="00EA589A" w:rsidTr="00576D1B">
        <w:trPr>
          <w:trHeight w:val="255"/>
        </w:trPr>
        <w:tc>
          <w:tcPr>
            <w:tcW w:w="5229" w:type="dxa"/>
            <w:tcBorders>
              <w:top w:val="nil"/>
              <w:bottom w:val="nil"/>
            </w:tcBorders>
            <w:shd w:val="clear" w:color="auto" w:fill="auto"/>
            <w:noWrap/>
            <w:vAlign w:val="bottom"/>
          </w:tcPr>
          <w:p w:rsidR="00AA590A" w:rsidRPr="003133BD" w:rsidRDefault="00AA590A" w:rsidP="00C35F5D">
            <w:pPr>
              <w:pStyle w:val="NoSpacing"/>
              <w:spacing w:line="360" w:lineRule="auto"/>
            </w:pPr>
            <w:r w:rsidRPr="003133BD">
              <w:t>Duration 0 - 2</w:t>
            </w:r>
            <w:r>
              <w:t>59 constant</w:t>
            </w:r>
          </w:p>
        </w:tc>
        <w:tc>
          <w:tcPr>
            <w:tcW w:w="1440" w:type="dxa"/>
            <w:tcBorders>
              <w:top w:val="nil"/>
              <w:left w:val="nil"/>
              <w:bottom w:val="nil"/>
              <w:righ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0.7508</w:t>
            </w:r>
          </w:p>
        </w:tc>
        <w:tc>
          <w:tcPr>
            <w:tcW w:w="1260" w:type="dxa"/>
            <w:tcBorders>
              <w:top w:val="nil"/>
              <w:left w:val="nil"/>
              <w:bottom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2.7</w:t>
            </w:r>
          </w:p>
        </w:tc>
      </w:tr>
      <w:tr w:rsidR="00AA590A" w:rsidRPr="00EA589A" w:rsidTr="00576D1B">
        <w:trPr>
          <w:trHeight w:val="255"/>
        </w:trPr>
        <w:tc>
          <w:tcPr>
            <w:tcW w:w="5229" w:type="dxa"/>
            <w:tcBorders>
              <w:top w:val="nil"/>
              <w:bottom w:val="nil"/>
            </w:tcBorders>
            <w:shd w:val="clear" w:color="auto" w:fill="auto"/>
            <w:noWrap/>
            <w:vAlign w:val="bottom"/>
          </w:tcPr>
          <w:p w:rsidR="00AA590A" w:rsidRPr="003133BD" w:rsidRDefault="00AA590A" w:rsidP="00C35F5D">
            <w:pPr>
              <w:pStyle w:val="NoSpacing"/>
              <w:spacing w:line="360" w:lineRule="auto"/>
            </w:pPr>
            <w:r w:rsidRPr="003133BD">
              <w:t>Duration 300 - 4</w:t>
            </w:r>
            <w:r>
              <w:t>59 constant</w:t>
            </w:r>
          </w:p>
        </w:tc>
        <w:tc>
          <w:tcPr>
            <w:tcW w:w="1440" w:type="dxa"/>
            <w:tcBorders>
              <w:top w:val="nil"/>
              <w:left w:val="nil"/>
              <w:bottom w:val="nil"/>
              <w:righ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1.2074</w:t>
            </w:r>
          </w:p>
        </w:tc>
        <w:tc>
          <w:tcPr>
            <w:tcW w:w="1260" w:type="dxa"/>
            <w:tcBorders>
              <w:top w:val="nil"/>
              <w:left w:val="nil"/>
              <w:bottom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5.5</w:t>
            </w:r>
          </w:p>
        </w:tc>
      </w:tr>
      <w:tr w:rsidR="00AA590A" w:rsidRPr="00EA589A" w:rsidTr="00576D1B">
        <w:trPr>
          <w:trHeight w:val="255"/>
        </w:trPr>
        <w:tc>
          <w:tcPr>
            <w:tcW w:w="5229" w:type="dxa"/>
            <w:tcBorders>
              <w:top w:val="nil"/>
              <w:bottom w:val="nil"/>
            </w:tcBorders>
            <w:shd w:val="clear" w:color="auto" w:fill="auto"/>
            <w:noWrap/>
            <w:vAlign w:val="bottom"/>
          </w:tcPr>
          <w:p w:rsidR="00AA590A" w:rsidRPr="003133BD" w:rsidRDefault="00AA590A" w:rsidP="00C35F5D">
            <w:pPr>
              <w:pStyle w:val="NoSpacing"/>
              <w:spacing w:line="360" w:lineRule="auto"/>
            </w:pPr>
            <w:r w:rsidRPr="003133BD">
              <w:t>Duration 500 - 6</w:t>
            </w:r>
            <w:r>
              <w:t>59 constant</w:t>
            </w:r>
          </w:p>
        </w:tc>
        <w:tc>
          <w:tcPr>
            <w:tcW w:w="1440" w:type="dxa"/>
            <w:tcBorders>
              <w:top w:val="nil"/>
              <w:left w:val="nil"/>
              <w:bottom w:val="nil"/>
              <w:righ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1.1498</w:t>
            </w:r>
          </w:p>
        </w:tc>
        <w:tc>
          <w:tcPr>
            <w:tcW w:w="1260" w:type="dxa"/>
            <w:tcBorders>
              <w:top w:val="nil"/>
              <w:left w:val="nil"/>
              <w:bottom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6.3</w:t>
            </w:r>
          </w:p>
        </w:tc>
      </w:tr>
      <w:tr w:rsidR="00AA590A" w:rsidRPr="00EA589A" w:rsidTr="00576D1B">
        <w:trPr>
          <w:trHeight w:val="255"/>
        </w:trPr>
        <w:tc>
          <w:tcPr>
            <w:tcW w:w="5229" w:type="dxa"/>
            <w:tcBorders>
              <w:top w:val="nil"/>
              <w:bottom w:val="nil"/>
            </w:tcBorders>
            <w:shd w:val="clear" w:color="auto" w:fill="auto"/>
            <w:noWrap/>
            <w:vAlign w:val="bottom"/>
          </w:tcPr>
          <w:p w:rsidR="00AA590A" w:rsidRPr="003133BD" w:rsidRDefault="00AA590A" w:rsidP="00C35F5D">
            <w:pPr>
              <w:pStyle w:val="NoSpacing"/>
              <w:spacing w:line="360" w:lineRule="auto"/>
            </w:pPr>
            <w:r w:rsidRPr="003133BD">
              <w:t>Duration 700 - 8</w:t>
            </w:r>
            <w:r>
              <w:t>59 constant</w:t>
            </w:r>
          </w:p>
        </w:tc>
        <w:tc>
          <w:tcPr>
            <w:tcW w:w="1440" w:type="dxa"/>
            <w:tcBorders>
              <w:top w:val="nil"/>
              <w:left w:val="nil"/>
              <w:bottom w:val="nil"/>
              <w:righ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0.8716</w:t>
            </w:r>
          </w:p>
        </w:tc>
        <w:tc>
          <w:tcPr>
            <w:tcW w:w="1260" w:type="dxa"/>
            <w:tcBorders>
              <w:top w:val="nil"/>
              <w:left w:val="nil"/>
              <w:bottom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5.7</w:t>
            </w:r>
          </w:p>
        </w:tc>
      </w:tr>
      <w:tr w:rsidR="00AA590A" w:rsidRPr="00EA589A" w:rsidTr="00576D1B">
        <w:trPr>
          <w:trHeight w:val="255"/>
        </w:trPr>
        <w:tc>
          <w:tcPr>
            <w:tcW w:w="5229" w:type="dxa"/>
            <w:tcBorders>
              <w:top w:val="nil"/>
              <w:bottom w:val="nil"/>
            </w:tcBorders>
            <w:shd w:val="clear" w:color="auto" w:fill="auto"/>
            <w:noWrap/>
            <w:vAlign w:val="bottom"/>
          </w:tcPr>
          <w:p w:rsidR="00AA590A" w:rsidRPr="003133BD" w:rsidRDefault="00AA590A" w:rsidP="00C35F5D">
            <w:pPr>
              <w:pStyle w:val="NoSpacing"/>
              <w:spacing w:line="360" w:lineRule="auto"/>
            </w:pPr>
            <w:r w:rsidRPr="003133BD">
              <w:t>Duration 900 - 9</w:t>
            </w:r>
            <w:r>
              <w:t>59 constant</w:t>
            </w:r>
          </w:p>
        </w:tc>
        <w:tc>
          <w:tcPr>
            <w:tcW w:w="1440" w:type="dxa"/>
            <w:tcBorders>
              <w:top w:val="nil"/>
              <w:left w:val="nil"/>
              <w:bottom w:val="nil"/>
              <w:righ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0.0000</w:t>
            </w:r>
          </w:p>
        </w:tc>
        <w:tc>
          <w:tcPr>
            <w:tcW w:w="1260" w:type="dxa"/>
            <w:tcBorders>
              <w:top w:val="nil"/>
              <w:left w:val="nil"/>
              <w:bottom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Constr</w:t>
            </w:r>
          </w:p>
        </w:tc>
      </w:tr>
      <w:tr w:rsidR="00AA590A" w:rsidRPr="00EA589A" w:rsidTr="00576D1B">
        <w:trPr>
          <w:trHeight w:val="255"/>
        </w:trPr>
        <w:tc>
          <w:tcPr>
            <w:tcW w:w="5229" w:type="dxa"/>
            <w:tcBorders>
              <w:top w:val="nil"/>
            </w:tcBorders>
            <w:shd w:val="clear" w:color="auto" w:fill="auto"/>
            <w:noWrap/>
            <w:vAlign w:val="bottom"/>
          </w:tcPr>
          <w:p w:rsidR="00AA590A" w:rsidRPr="003133BD" w:rsidRDefault="00AA590A" w:rsidP="00C35F5D">
            <w:pPr>
              <w:pStyle w:val="NoSpacing"/>
              <w:spacing w:line="360" w:lineRule="auto"/>
            </w:pPr>
            <w:r w:rsidRPr="003133BD">
              <w:t>Duration 1000 - 10</w:t>
            </w:r>
            <w:r>
              <w:t>59 constant</w:t>
            </w:r>
          </w:p>
        </w:tc>
        <w:tc>
          <w:tcPr>
            <w:tcW w:w="1440" w:type="dxa"/>
            <w:tcBorders>
              <w:top w:val="nil"/>
              <w:left w:val="nil"/>
              <w:righ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-0.8319</w:t>
            </w:r>
          </w:p>
        </w:tc>
        <w:tc>
          <w:tcPr>
            <w:tcW w:w="1260" w:type="dxa"/>
            <w:tcBorders>
              <w:top w:val="nil"/>
              <w:lef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-14.4</w:t>
            </w:r>
          </w:p>
        </w:tc>
      </w:tr>
      <w:tr w:rsidR="00AA590A" w:rsidRPr="00EA589A" w:rsidTr="00576D1B">
        <w:trPr>
          <w:trHeight w:val="255"/>
        </w:trPr>
        <w:tc>
          <w:tcPr>
            <w:tcW w:w="5229" w:type="dxa"/>
            <w:tcBorders>
              <w:top w:val="nil"/>
            </w:tcBorders>
            <w:shd w:val="clear" w:color="auto" w:fill="auto"/>
            <w:noWrap/>
            <w:vAlign w:val="bottom"/>
          </w:tcPr>
          <w:p w:rsidR="00AA590A" w:rsidRPr="003133BD" w:rsidRDefault="00AA590A" w:rsidP="00C35F5D">
            <w:pPr>
              <w:pStyle w:val="NoSpacing"/>
              <w:spacing w:line="360" w:lineRule="auto"/>
            </w:pPr>
            <w:r w:rsidRPr="003133BD">
              <w:t>Duration 1100 - 11</w:t>
            </w:r>
            <w:r>
              <w:t>59 constant</w:t>
            </w:r>
          </w:p>
        </w:tc>
        <w:tc>
          <w:tcPr>
            <w:tcW w:w="1440" w:type="dxa"/>
            <w:tcBorders>
              <w:top w:val="nil"/>
              <w:left w:val="nil"/>
              <w:righ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-1.7328</w:t>
            </w:r>
          </w:p>
        </w:tc>
        <w:tc>
          <w:tcPr>
            <w:tcW w:w="1260" w:type="dxa"/>
            <w:tcBorders>
              <w:top w:val="nil"/>
              <w:lef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-18.2</w:t>
            </w:r>
          </w:p>
        </w:tc>
      </w:tr>
      <w:tr w:rsidR="00AA590A" w:rsidRPr="00EA589A" w:rsidTr="00576D1B">
        <w:trPr>
          <w:trHeight w:val="255"/>
        </w:trPr>
        <w:tc>
          <w:tcPr>
            <w:tcW w:w="5229" w:type="dxa"/>
            <w:tcBorders>
              <w:top w:val="nil"/>
            </w:tcBorders>
            <w:shd w:val="clear" w:color="auto" w:fill="auto"/>
            <w:noWrap/>
            <w:vAlign w:val="bottom"/>
          </w:tcPr>
          <w:p w:rsidR="00AA590A" w:rsidRPr="003133BD" w:rsidRDefault="00AA590A" w:rsidP="00C35F5D">
            <w:pPr>
              <w:pStyle w:val="NoSpacing"/>
              <w:spacing w:line="360" w:lineRule="auto"/>
            </w:pPr>
            <w:r w:rsidRPr="003133BD">
              <w:t>Duration 1200 - 13</w:t>
            </w:r>
            <w:r>
              <w:t>59 constant</w:t>
            </w:r>
          </w:p>
        </w:tc>
        <w:tc>
          <w:tcPr>
            <w:tcW w:w="1440" w:type="dxa"/>
            <w:tcBorders>
              <w:top w:val="nil"/>
              <w:left w:val="nil"/>
              <w:righ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-2.9350</w:t>
            </w:r>
          </w:p>
        </w:tc>
        <w:tc>
          <w:tcPr>
            <w:tcW w:w="1260" w:type="dxa"/>
            <w:tcBorders>
              <w:top w:val="nil"/>
              <w:lef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-20.4</w:t>
            </w:r>
          </w:p>
        </w:tc>
      </w:tr>
      <w:tr w:rsidR="00AA590A" w:rsidRPr="00EA589A" w:rsidTr="00576D1B">
        <w:trPr>
          <w:trHeight w:val="255"/>
        </w:trPr>
        <w:tc>
          <w:tcPr>
            <w:tcW w:w="5229" w:type="dxa"/>
            <w:tcBorders>
              <w:top w:val="nil"/>
            </w:tcBorders>
            <w:shd w:val="clear" w:color="auto" w:fill="auto"/>
            <w:noWrap/>
            <w:vAlign w:val="bottom"/>
          </w:tcPr>
          <w:p w:rsidR="00AA590A" w:rsidRPr="003133BD" w:rsidRDefault="00AA590A" w:rsidP="00C35F5D">
            <w:pPr>
              <w:pStyle w:val="NoSpacing"/>
              <w:spacing w:line="360" w:lineRule="auto"/>
            </w:pPr>
            <w:r w:rsidRPr="003133BD">
              <w:t>Duration 1</w:t>
            </w:r>
            <w:r>
              <w:t>400</w:t>
            </w:r>
            <w:r w:rsidRPr="003133BD">
              <w:t xml:space="preserve"> - 1</w:t>
            </w:r>
            <w:r>
              <w:t>759 constant</w:t>
            </w:r>
          </w:p>
        </w:tc>
        <w:tc>
          <w:tcPr>
            <w:tcW w:w="1440" w:type="dxa"/>
            <w:tcBorders>
              <w:top w:val="nil"/>
              <w:left w:val="nil"/>
              <w:righ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-6.5169</w:t>
            </w:r>
          </w:p>
        </w:tc>
        <w:tc>
          <w:tcPr>
            <w:tcW w:w="1260" w:type="dxa"/>
            <w:tcBorders>
              <w:top w:val="nil"/>
              <w:lef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-20.0</w:t>
            </w:r>
          </w:p>
        </w:tc>
      </w:tr>
      <w:tr w:rsidR="00AA590A" w:rsidRPr="00EA589A" w:rsidTr="00576D1B">
        <w:trPr>
          <w:trHeight w:val="255"/>
        </w:trPr>
        <w:tc>
          <w:tcPr>
            <w:tcW w:w="5229" w:type="dxa"/>
            <w:tcBorders>
              <w:top w:val="nil"/>
            </w:tcBorders>
            <w:shd w:val="clear" w:color="auto" w:fill="auto"/>
            <w:noWrap/>
            <w:vAlign w:val="bottom"/>
          </w:tcPr>
          <w:p w:rsidR="00AA590A" w:rsidRPr="003133BD" w:rsidRDefault="00AA590A" w:rsidP="00C35F5D">
            <w:pPr>
              <w:pStyle w:val="NoSpacing"/>
              <w:spacing w:line="360" w:lineRule="auto"/>
            </w:pPr>
            <w:r w:rsidRPr="003133BD">
              <w:t>Duration 1</w:t>
            </w:r>
            <w:r>
              <w:t>8</w:t>
            </w:r>
            <w:r w:rsidRPr="003133BD">
              <w:t xml:space="preserve">00 - </w:t>
            </w:r>
            <w:r>
              <w:t>2359 constant</w:t>
            </w:r>
          </w:p>
        </w:tc>
        <w:tc>
          <w:tcPr>
            <w:tcW w:w="1440" w:type="dxa"/>
            <w:tcBorders>
              <w:top w:val="nil"/>
              <w:left w:val="nil"/>
              <w:righ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-10.0000</w:t>
            </w:r>
          </w:p>
        </w:tc>
        <w:tc>
          <w:tcPr>
            <w:tcW w:w="1260" w:type="dxa"/>
            <w:tcBorders>
              <w:top w:val="nil"/>
              <w:lef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Constr</w:t>
            </w:r>
          </w:p>
        </w:tc>
      </w:tr>
      <w:tr w:rsidR="00AA590A" w:rsidRPr="00EA589A" w:rsidTr="00576D1B">
        <w:trPr>
          <w:trHeight w:val="255"/>
        </w:trPr>
        <w:tc>
          <w:tcPr>
            <w:tcW w:w="5229" w:type="dxa"/>
            <w:tcBorders>
              <w:top w:val="nil"/>
            </w:tcBorders>
            <w:shd w:val="clear" w:color="auto" w:fill="auto"/>
            <w:noWrap/>
            <w:vAlign w:val="bottom"/>
          </w:tcPr>
          <w:p w:rsidR="00AA590A" w:rsidRPr="003133BD" w:rsidRDefault="00AA590A" w:rsidP="00C35F5D">
            <w:pPr>
              <w:pStyle w:val="NoSpacing"/>
              <w:spacing w:line="360" w:lineRule="auto"/>
            </w:pPr>
            <w:r w:rsidRPr="003133BD">
              <w:t>Part-time worker-Arrival shift</w:t>
            </w:r>
          </w:p>
        </w:tc>
        <w:tc>
          <w:tcPr>
            <w:tcW w:w="1440" w:type="dxa"/>
            <w:tcBorders>
              <w:top w:val="nil"/>
              <w:left w:val="nil"/>
              <w:righ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0.0401</w:t>
            </w:r>
          </w:p>
        </w:tc>
        <w:tc>
          <w:tcPr>
            <w:tcW w:w="1260" w:type="dxa"/>
            <w:tcBorders>
              <w:top w:val="nil"/>
              <w:lef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2.3</w:t>
            </w:r>
          </w:p>
        </w:tc>
      </w:tr>
      <w:tr w:rsidR="00AA590A" w:rsidRPr="00EA589A" w:rsidTr="00576D1B">
        <w:trPr>
          <w:trHeight w:val="255"/>
        </w:trPr>
        <w:tc>
          <w:tcPr>
            <w:tcW w:w="5229" w:type="dxa"/>
            <w:tcBorders>
              <w:top w:val="nil"/>
            </w:tcBorders>
            <w:shd w:val="clear" w:color="auto" w:fill="auto"/>
            <w:noWrap/>
            <w:vAlign w:val="bottom"/>
          </w:tcPr>
          <w:p w:rsidR="00AA590A" w:rsidRPr="003133BD" w:rsidRDefault="00AA590A" w:rsidP="00C35F5D">
            <w:pPr>
              <w:pStyle w:val="NoSpacing"/>
              <w:spacing w:line="360" w:lineRule="auto"/>
            </w:pPr>
            <w:r w:rsidRPr="003133BD">
              <w:t>Part-time worker-Duration shift</w:t>
            </w:r>
          </w:p>
        </w:tc>
        <w:tc>
          <w:tcPr>
            <w:tcW w:w="1440" w:type="dxa"/>
            <w:tcBorders>
              <w:top w:val="nil"/>
              <w:left w:val="nil"/>
              <w:righ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-0.1702</w:t>
            </w:r>
          </w:p>
        </w:tc>
        <w:tc>
          <w:tcPr>
            <w:tcW w:w="1260" w:type="dxa"/>
            <w:tcBorders>
              <w:top w:val="nil"/>
              <w:lef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-6.5</w:t>
            </w:r>
          </w:p>
        </w:tc>
      </w:tr>
      <w:tr w:rsidR="00AA590A" w:rsidRPr="00EA589A" w:rsidTr="00576D1B">
        <w:trPr>
          <w:trHeight w:val="255"/>
        </w:trPr>
        <w:tc>
          <w:tcPr>
            <w:tcW w:w="5229" w:type="dxa"/>
            <w:tcBorders>
              <w:top w:val="nil"/>
            </w:tcBorders>
            <w:shd w:val="clear" w:color="auto" w:fill="auto"/>
            <w:noWrap/>
            <w:vAlign w:val="bottom"/>
          </w:tcPr>
          <w:p w:rsidR="00AA590A" w:rsidRPr="003133BD" w:rsidRDefault="00AA590A" w:rsidP="00C35F5D">
            <w:pPr>
              <w:pStyle w:val="NoSpacing"/>
              <w:spacing w:line="360" w:lineRule="auto"/>
            </w:pPr>
            <w:r w:rsidRPr="003133BD">
              <w:t>Other non-worker -Arrival shift</w:t>
            </w:r>
          </w:p>
        </w:tc>
        <w:tc>
          <w:tcPr>
            <w:tcW w:w="1440" w:type="dxa"/>
            <w:tcBorders>
              <w:top w:val="nil"/>
              <w:left w:val="nil"/>
              <w:righ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-0.0357</w:t>
            </w:r>
          </w:p>
        </w:tc>
        <w:tc>
          <w:tcPr>
            <w:tcW w:w="1260" w:type="dxa"/>
            <w:tcBorders>
              <w:top w:val="nil"/>
              <w:lef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-0.5</w:t>
            </w:r>
          </w:p>
        </w:tc>
      </w:tr>
      <w:tr w:rsidR="00AA590A" w:rsidRPr="00EA589A" w:rsidTr="00576D1B">
        <w:trPr>
          <w:trHeight w:val="255"/>
        </w:trPr>
        <w:tc>
          <w:tcPr>
            <w:tcW w:w="5229" w:type="dxa"/>
            <w:tcBorders>
              <w:top w:val="nil"/>
            </w:tcBorders>
            <w:shd w:val="clear" w:color="auto" w:fill="auto"/>
            <w:noWrap/>
            <w:vAlign w:val="bottom"/>
          </w:tcPr>
          <w:p w:rsidR="00AA590A" w:rsidRPr="003133BD" w:rsidRDefault="00AA590A" w:rsidP="00C35F5D">
            <w:pPr>
              <w:pStyle w:val="NoSpacing"/>
              <w:spacing w:line="360" w:lineRule="auto"/>
            </w:pPr>
            <w:r w:rsidRPr="003133BD">
              <w:t>Other non-worker -Duration shift</w:t>
            </w:r>
          </w:p>
        </w:tc>
        <w:tc>
          <w:tcPr>
            <w:tcW w:w="1440" w:type="dxa"/>
            <w:tcBorders>
              <w:top w:val="nil"/>
              <w:left w:val="nil"/>
              <w:righ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-0.3018</w:t>
            </w:r>
          </w:p>
        </w:tc>
        <w:tc>
          <w:tcPr>
            <w:tcW w:w="1260" w:type="dxa"/>
            <w:tcBorders>
              <w:top w:val="nil"/>
              <w:lef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-3.3</w:t>
            </w:r>
          </w:p>
        </w:tc>
      </w:tr>
      <w:tr w:rsidR="00AA590A" w:rsidRPr="00EA589A" w:rsidTr="00576D1B">
        <w:trPr>
          <w:trHeight w:val="255"/>
        </w:trPr>
        <w:tc>
          <w:tcPr>
            <w:tcW w:w="5229" w:type="dxa"/>
            <w:tcBorders>
              <w:top w:val="nil"/>
            </w:tcBorders>
            <w:shd w:val="clear" w:color="auto" w:fill="auto"/>
            <w:noWrap/>
            <w:vAlign w:val="bottom"/>
          </w:tcPr>
          <w:p w:rsidR="00AA590A" w:rsidRDefault="00AA590A" w:rsidP="00C35F5D">
            <w:pPr>
              <w:pStyle w:val="NoSpacing"/>
              <w:spacing w:line="360" w:lineRule="auto"/>
            </w:pPr>
            <w:r>
              <w:lastRenderedPageBreak/>
              <w:t xml:space="preserve">Child Age 5-15 – Arrival shift                      0.618                                          </w:t>
            </w:r>
          </w:p>
          <w:p w:rsidR="00AA590A" w:rsidRPr="003133BD" w:rsidRDefault="00AA590A" w:rsidP="00C35F5D">
            <w:pPr>
              <w:pStyle w:val="NoSpacing"/>
              <w:spacing w:line="360" w:lineRule="auto"/>
            </w:pPr>
            <w:r>
              <w:t xml:space="preserve">Child Age 5-15- Duration shift            </w:t>
            </w:r>
          </w:p>
        </w:tc>
        <w:tc>
          <w:tcPr>
            <w:tcW w:w="1440" w:type="dxa"/>
            <w:tcBorders>
              <w:top w:val="nil"/>
              <w:left w:val="nil"/>
              <w:righ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0.588</w:t>
            </w:r>
          </w:p>
        </w:tc>
        <w:tc>
          <w:tcPr>
            <w:tcW w:w="1260" w:type="dxa"/>
            <w:tcBorders>
              <w:top w:val="nil"/>
              <w:left w:val="nil"/>
            </w:tcBorders>
            <w:shd w:val="clear" w:color="auto" w:fill="auto"/>
            <w:noWrap/>
            <w:vAlign w:val="bottom"/>
          </w:tcPr>
          <w:p w:rsidR="00AA590A" w:rsidRDefault="00AA590A" w:rsidP="00C35F5D">
            <w:pPr>
              <w:pStyle w:val="NoSpacing"/>
              <w:spacing w:line="360" w:lineRule="auto"/>
              <w:rPr>
                <w:rFonts w:ascii="Calibri" w:hAnsi="Calibri"/>
                <w:color w:val="000000"/>
              </w:rPr>
            </w:pPr>
          </w:p>
        </w:tc>
      </w:tr>
      <w:tr w:rsidR="00AA590A" w:rsidRPr="00EA589A" w:rsidTr="00576D1B">
        <w:trPr>
          <w:trHeight w:val="255"/>
        </w:trPr>
        <w:tc>
          <w:tcPr>
            <w:tcW w:w="5229" w:type="dxa"/>
            <w:tcBorders>
              <w:top w:val="nil"/>
            </w:tcBorders>
            <w:shd w:val="clear" w:color="auto" w:fill="auto"/>
            <w:noWrap/>
            <w:vAlign w:val="bottom"/>
          </w:tcPr>
          <w:p w:rsidR="00AA590A" w:rsidRDefault="00AA590A" w:rsidP="00C35F5D">
            <w:pPr>
              <w:pStyle w:val="NoSpacing"/>
              <w:spacing w:line="360" w:lineRule="auto"/>
            </w:pPr>
            <w:r>
              <w:rPr>
                <w:rFonts w:ascii="Calibri" w:hAnsi="Calibri"/>
                <w:color w:val="000000"/>
              </w:rPr>
              <w:t xml:space="preserve">PartTimeWorker Arrival 1300-1559    </w:t>
            </w:r>
            <w:r w:rsidRPr="00221804">
              <w:rPr>
                <w:rFonts w:ascii="Calibri" w:hAnsi="Calibri"/>
                <w:color w:val="000000"/>
              </w:rPr>
              <w:t xml:space="preserve">  </w:t>
            </w:r>
            <w:r>
              <w:rPr>
                <w:rFonts w:ascii="Calibri" w:hAnsi="Calibri"/>
                <w:color w:val="000000"/>
              </w:rPr>
              <w:t>0.112</w:t>
            </w:r>
            <w:r w:rsidRPr="00221804">
              <w:rPr>
                <w:rFonts w:ascii="Calibri" w:hAnsi="Calibri"/>
                <w:color w:val="000000"/>
              </w:rPr>
              <w:t xml:space="preserve">     </w:t>
            </w:r>
          </w:p>
          <w:p w:rsidR="00AA590A" w:rsidRPr="003133BD" w:rsidRDefault="00AA590A" w:rsidP="00C35F5D">
            <w:pPr>
              <w:pStyle w:val="NoSpacing"/>
              <w:spacing w:line="360" w:lineRule="auto"/>
            </w:pPr>
            <w:r w:rsidRPr="003133BD">
              <w:t>University student -Arrival shift</w:t>
            </w:r>
          </w:p>
        </w:tc>
        <w:tc>
          <w:tcPr>
            <w:tcW w:w="1440" w:type="dxa"/>
            <w:tcBorders>
              <w:top w:val="nil"/>
              <w:left w:val="nil"/>
              <w:righ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0.3582</w:t>
            </w:r>
          </w:p>
        </w:tc>
        <w:tc>
          <w:tcPr>
            <w:tcW w:w="1260" w:type="dxa"/>
            <w:tcBorders>
              <w:top w:val="nil"/>
              <w:lef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9.7</w:t>
            </w:r>
          </w:p>
        </w:tc>
      </w:tr>
      <w:tr w:rsidR="00AA590A" w:rsidRPr="00EA589A" w:rsidTr="00576D1B">
        <w:trPr>
          <w:trHeight w:val="255"/>
        </w:trPr>
        <w:tc>
          <w:tcPr>
            <w:tcW w:w="5229" w:type="dxa"/>
            <w:tcBorders>
              <w:top w:val="nil"/>
            </w:tcBorders>
            <w:shd w:val="clear" w:color="auto" w:fill="auto"/>
            <w:noWrap/>
            <w:vAlign w:val="bottom"/>
          </w:tcPr>
          <w:p w:rsidR="00AA590A" w:rsidRPr="003133BD" w:rsidRDefault="00AA590A" w:rsidP="00C35F5D">
            <w:pPr>
              <w:pStyle w:val="NoSpacing"/>
              <w:spacing w:line="360" w:lineRule="auto"/>
            </w:pPr>
            <w:r w:rsidRPr="003133BD">
              <w:t>University student-Duration shift</w:t>
            </w:r>
          </w:p>
        </w:tc>
        <w:tc>
          <w:tcPr>
            <w:tcW w:w="1440" w:type="dxa"/>
            <w:tcBorders>
              <w:top w:val="nil"/>
              <w:left w:val="nil"/>
              <w:righ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0.4708</w:t>
            </w:r>
          </w:p>
        </w:tc>
        <w:tc>
          <w:tcPr>
            <w:tcW w:w="1260" w:type="dxa"/>
            <w:tcBorders>
              <w:top w:val="nil"/>
              <w:lef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8.5</w:t>
            </w:r>
          </w:p>
        </w:tc>
      </w:tr>
      <w:tr w:rsidR="00AA590A" w:rsidRPr="00EA589A" w:rsidTr="00576D1B">
        <w:trPr>
          <w:trHeight w:val="255"/>
        </w:trPr>
        <w:tc>
          <w:tcPr>
            <w:tcW w:w="5229" w:type="dxa"/>
            <w:tcBorders>
              <w:top w:val="nil"/>
            </w:tcBorders>
            <w:shd w:val="clear" w:color="auto" w:fill="auto"/>
            <w:noWrap/>
            <w:vAlign w:val="bottom"/>
          </w:tcPr>
          <w:p w:rsidR="00AA590A" w:rsidRPr="003133BD" w:rsidRDefault="00AA590A" w:rsidP="00C35F5D">
            <w:pPr>
              <w:pStyle w:val="NoSpacing"/>
              <w:spacing w:line="360" w:lineRule="auto"/>
            </w:pPr>
            <w:r w:rsidRPr="003133BD">
              <w:t>K12 student 16+ -Arrival shift</w:t>
            </w:r>
          </w:p>
        </w:tc>
        <w:tc>
          <w:tcPr>
            <w:tcW w:w="1440" w:type="dxa"/>
            <w:tcBorders>
              <w:top w:val="nil"/>
              <w:left w:val="nil"/>
              <w:righ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0.5449</w:t>
            </w:r>
          </w:p>
        </w:tc>
        <w:tc>
          <w:tcPr>
            <w:tcW w:w="1260" w:type="dxa"/>
            <w:tcBorders>
              <w:top w:val="nil"/>
              <w:lef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11.5</w:t>
            </w:r>
          </w:p>
        </w:tc>
      </w:tr>
      <w:tr w:rsidR="00AA590A" w:rsidRPr="00EA589A" w:rsidTr="00576D1B">
        <w:trPr>
          <w:trHeight w:val="255"/>
        </w:trPr>
        <w:tc>
          <w:tcPr>
            <w:tcW w:w="5229" w:type="dxa"/>
            <w:tcBorders>
              <w:top w:val="nil"/>
            </w:tcBorders>
            <w:shd w:val="clear" w:color="auto" w:fill="auto"/>
            <w:noWrap/>
            <w:vAlign w:val="bottom"/>
          </w:tcPr>
          <w:p w:rsidR="00AA590A" w:rsidRPr="003133BD" w:rsidRDefault="00AA590A" w:rsidP="00C35F5D">
            <w:pPr>
              <w:pStyle w:val="NoSpacing"/>
              <w:spacing w:line="360" w:lineRule="auto"/>
            </w:pPr>
            <w:r w:rsidRPr="003133BD">
              <w:t>K12 student 16+ -Duration shift</w:t>
            </w:r>
          </w:p>
        </w:tc>
        <w:tc>
          <w:tcPr>
            <w:tcW w:w="1440" w:type="dxa"/>
            <w:tcBorders>
              <w:top w:val="nil"/>
              <w:left w:val="nil"/>
              <w:righ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0.5231</w:t>
            </w:r>
          </w:p>
        </w:tc>
        <w:tc>
          <w:tcPr>
            <w:tcW w:w="1260" w:type="dxa"/>
            <w:tcBorders>
              <w:top w:val="nil"/>
              <w:lef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8.2</w:t>
            </w:r>
          </w:p>
        </w:tc>
      </w:tr>
      <w:tr w:rsidR="00AA590A" w:rsidRPr="00EA589A" w:rsidTr="00576D1B">
        <w:trPr>
          <w:trHeight w:val="255"/>
        </w:trPr>
        <w:tc>
          <w:tcPr>
            <w:tcW w:w="5229" w:type="dxa"/>
            <w:tcBorders>
              <w:top w:val="nil"/>
              <w:bottom w:val="single" w:sz="4" w:space="0" w:color="auto"/>
            </w:tcBorders>
            <w:shd w:val="clear" w:color="auto" w:fill="auto"/>
            <w:noWrap/>
            <w:vAlign w:val="bottom"/>
          </w:tcPr>
          <w:p w:rsidR="00AA590A" w:rsidRPr="003133BD" w:rsidRDefault="00AA590A" w:rsidP="00C35F5D">
            <w:pPr>
              <w:pStyle w:val="NoSpacing"/>
              <w:spacing w:line="360" w:lineRule="auto"/>
            </w:pPr>
            <w:r w:rsidRPr="003133BD">
              <w:t>F</w:t>
            </w:r>
            <w:r>
              <w:t>ull-time worker - Duration &lt; 9 hrs</w:t>
            </w:r>
          </w:p>
        </w:tc>
        <w:tc>
          <w:tcPr>
            <w:tcW w:w="1440" w:type="dxa"/>
            <w:tcBorders>
              <w:top w:val="nil"/>
              <w:left w:val="nil"/>
              <w:bottom w:val="single" w:sz="4" w:space="0" w:color="auto"/>
              <w:righ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-1.4685</w:t>
            </w:r>
          </w:p>
        </w:tc>
        <w:tc>
          <w:tcPr>
            <w:tcW w:w="1260" w:type="dxa"/>
            <w:tcBorders>
              <w:top w:val="nil"/>
              <w:left w:val="nil"/>
              <w:bottom w:val="single" w:sz="4" w:space="0" w:color="auto"/>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-9.6</w:t>
            </w:r>
          </w:p>
        </w:tc>
      </w:tr>
      <w:tr w:rsidR="00AA590A" w:rsidRPr="00EA589A" w:rsidTr="00576D1B">
        <w:trPr>
          <w:trHeight w:val="255"/>
        </w:trPr>
        <w:tc>
          <w:tcPr>
            <w:tcW w:w="5229" w:type="dxa"/>
            <w:tcBorders>
              <w:top w:val="nil"/>
            </w:tcBorders>
            <w:shd w:val="clear" w:color="auto" w:fill="auto"/>
            <w:noWrap/>
            <w:vAlign w:val="bottom"/>
          </w:tcPr>
          <w:p w:rsidR="00AA590A" w:rsidRPr="003133BD" w:rsidRDefault="00AA590A" w:rsidP="00C35F5D">
            <w:pPr>
              <w:pStyle w:val="NoSpacing"/>
              <w:spacing w:line="360" w:lineRule="auto"/>
            </w:pPr>
            <w:r w:rsidRPr="003133BD">
              <w:t>Income &lt;$</w:t>
            </w:r>
            <w:r>
              <w:t>2</w:t>
            </w:r>
            <w:r w:rsidRPr="003133BD">
              <w:t>5K - Arrival shift</w:t>
            </w:r>
          </w:p>
        </w:tc>
        <w:tc>
          <w:tcPr>
            <w:tcW w:w="1440" w:type="dxa"/>
            <w:tcBorders>
              <w:top w:val="nil"/>
              <w:left w:val="nil"/>
              <w:righ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0.0240</w:t>
            </w:r>
          </w:p>
        </w:tc>
        <w:tc>
          <w:tcPr>
            <w:tcW w:w="1260" w:type="dxa"/>
            <w:tcBorders>
              <w:top w:val="nil"/>
              <w:lef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1.3</w:t>
            </w:r>
          </w:p>
        </w:tc>
      </w:tr>
      <w:tr w:rsidR="00AA590A" w:rsidRPr="00EA589A" w:rsidTr="00576D1B">
        <w:trPr>
          <w:trHeight w:val="255"/>
        </w:trPr>
        <w:tc>
          <w:tcPr>
            <w:tcW w:w="5229" w:type="dxa"/>
            <w:tcBorders>
              <w:top w:val="nil"/>
            </w:tcBorders>
            <w:shd w:val="clear" w:color="auto" w:fill="auto"/>
            <w:noWrap/>
            <w:vAlign w:val="bottom"/>
          </w:tcPr>
          <w:p w:rsidR="00AA590A" w:rsidRPr="003133BD" w:rsidRDefault="00AA590A" w:rsidP="00C35F5D">
            <w:pPr>
              <w:pStyle w:val="NoSpacing"/>
              <w:spacing w:line="360" w:lineRule="auto"/>
            </w:pPr>
            <w:r w:rsidRPr="003133BD">
              <w:t>Income &lt;$</w:t>
            </w:r>
            <w:r>
              <w:t>2</w:t>
            </w:r>
            <w:r w:rsidRPr="003133BD">
              <w:t>5K - Duration shift</w:t>
            </w:r>
          </w:p>
        </w:tc>
        <w:tc>
          <w:tcPr>
            <w:tcW w:w="1440" w:type="dxa"/>
            <w:tcBorders>
              <w:top w:val="nil"/>
              <w:left w:val="nil"/>
              <w:righ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-0.0227</w:t>
            </w:r>
          </w:p>
        </w:tc>
        <w:tc>
          <w:tcPr>
            <w:tcW w:w="1260" w:type="dxa"/>
            <w:tcBorders>
              <w:top w:val="nil"/>
              <w:lef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-1.0</w:t>
            </w:r>
          </w:p>
        </w:tc>
      </w:tr>
      <w:tr w:rsidR="00AA590A" w:rsidRPr="00EA589A" w:rsidTr="00576D1B">
        <w:trPr>
          <w:trHeight w:val="255"/>
        </w:trPr>
        <w:tc>
          <w:tcPr>
            <w:tcW w:w="5229" w:type="dxa"/>
            <w:tcBorders>
              <w:top w:val="nil"/>
            </w:tcBorders>
            <w:shd w:val="clear" w:color="auto" w:fill="auto"/>
            <w:noWrap/>
            <w:vAlign w:val="bottom"/>
          </w:tcPr>
          <w:p w:rsidR="00AA590A" w:rsidRPr="003133BD" w:rsidRDefault="00AA590A" w:rsidP="00C35F5D">
            <w:pPr>
              <w:pStyle w:val="NoSpacing"/>
              <w:spacing w:line="360" w:lineRule="auto"/>
            </w:pPr>
            <w:r w:rsidRPr="003133BD">
              <w:t>Income &gt;$75K - Arrival shift</w:t>
            </w:r>
          </w:p>
        </w:tc>
        <w:tc>
          <w:tcPr>
            <w:tcW w:w="1440" w:type="dxa"/>
            <w:tcBorders>
              <w:top w:val="nil"/>
              <w:left w:val="nil"/>
              <w:righ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-0.0016</w:t>
            </w:r>
          </w:p>
        </w:tc>
        <w:tc>
          <w:tcPr>
            <w:tcW w:w="1260" w:type="dxa"/>
            <w:tcBorders>
              <w:top w:val="nil"/>
              <w:lef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-0.1</w:t>
            </w:r>
          </w:p>
        </w:tc>
      </w:tr>
      <w:tr w:rsidR="00AA590A" w:rsidRPr="00EA589A" w:rsidTr="00576D1B">
        <w:trPr>
          <w:trHeight w:val="255"/>
        </w:trPr>
        <w:tc>
          <w:tcPr>
            <w:tcW w:w="5229" w:type="dxa"/>
            <w:tcBorders>
              <w:top w:val="nil"/>
            </w:tcBorders>
            <w:shd w:val="clear" w:color="auto" w:fill="auto"/>
            <w:noWrap/>
            <w:vAlign w:val="bottom"/>
          </w:tcPr>
          <w:p w:rsidR="00AA590A" w:rsidRPr="003133BD" w:rsidRDefault="00AA590A" w:rsidP="00C35F5D">
            <w:pPr>
              <w:pStyle w:val="NoSpacing"/>
              <w:spacing w:line="360" w:lineRule="auto"/>
            </w:pPr>
            <w:r w:rsidRPr="003133BD">
              <w:t>Income &gt;$75K - Duration shift</w:t>
            </w:r>
          </w:p>
        </w:tc>
        <w:tc>
          <w:tcPr>
            <w:tcW w:w="1440" w:type="dxa"/>
            <w:tcBorders>
              <w:top w:val="nil"/>
              <w:left w:val="nil"/>
              <w:righ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0.0250</w:t>
            </w:r>
          </w:p>
        </w:tc>
        <w:tc>
          <w:tcPr>
            <w:tcW w:w="1260" w:type="dxa"/>
            <w:tcBorders>
              <w:top w:val="nil"/>
              <w:lef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1.6</w:t>
            </w:r>
          </w:p>
        </w:tc>
      </w:tr>
      <w:tr w:rsidR="00AA590A" w:rsidRPr="00EA589A" w:rsidTr="00576D1B">
        <w:trPr>
          <w:trHeight w:val="255"/>
        </w:trPr>
        <w:tc>
          <w:tcPr>
            <w:tcW w:w="5229" w:type="dxa"/>
            <w:tcBorders>
              <w:top w:val="nil"/>
            </w:tcBorders>
            <w:shd w:val="clear" w:color="auto" w:fill="auto"/>
            <w:noWrap/>
            <w:vAlign w:val="bottom"/>
          </w:tcPr>
          <w:p w:rsidR="00AA590A" w:rsidRPr="003133BD" w:rsidRDefault="00AA590A" w:rsidP="00C35F5D">
            <w:pPr>
              <w:pStyle w:val="NoSpacing"/>
              <w:spacing w:line="360" w:lineRule="auto"/>
            </w:pPr>
            <w:r w:rsidRPr="003133BD">
              <w:t>Income</w:t>
            </w:r>
            <w:r>
              <w:t>&gt;</w:t>
            </w:r>
            <w:r w:rsidRPr="003133BD">
              <w:t xml:space="preserve">$75K - </w:t>
            </w:r>
            <w:r>
              <w:t xml:space="preserve"> Departure </w:t>
            </w:r>
            <w:r w:rsidRPr="003133BD">
              <w:t>before 0600</w:t>
            </w:r>
          </w:p>
        </w:tc>
        <w:tc>
          <w:tcPr>
            <w:tcW w:w="1440" w:type="dxa"/>
            <w:tcBorders>
              <w:top w:val="nil"/>
              <w:left w:val="nil"/>
              <w:righ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-0.5203</w:t>
            </w:r>
          </w:p>
        </w:tc>
        <w:tc>
          <w:tcPr>
            <w:tcW w:w="1260" w:type="dxa"/>
            <w:tcBorders>
              <w:top w:val="nil"/>
              <w:lef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-5.9</w:t>
            </w:r>
          </w:p>
        </w:tc>
      </w:tr>
      <w:tr w:rsidR="00AA590A" w:rsidRPr="00EA589A" w:rsidTr="00576D1B">
        <w:trPr>
          <w:trHeight w:val="255"/>
        </w:trPr>
        <w:tc>
          <w:tcPr>
            <w:tcW w:w="5229" w:type="dxa"/>
            <w:tcBorders>
              <w:top w:val="nil"/>
            </w:tcBorders>
            <w:shd w:val="clear" w:color="auto" w:fill="auto"/>
            <w:noWrap/>
            <w:vAlign w:val="bottom"/>
          </w:tcPr>
          <w:p w:rsidR="00AA590A" w:rsidRPr="003133BD" w:rsidRDefault="00AA590A" w:rsidP="00C35F5D">
            <w:pPr>
              <w:pStyle w:val="NoSpacing"/>
              <w:spacing w:line="360" w:lineRule="auto"/>
            </w:pPr>
            <w:r w:rsidRPr="003133BD">
              <w:t xml:space="preserve">Income &gt;$75K - </w:t>
            </w:r>
            <w:r>
              <w:t>Arrival</w:t>
            </w:r>
            <w:r w:rsidRPr="003133BD">
              <w:t xml:space="preserve"> after 2200</w:t>
            </w:r>
          </w:p>
        </w:tc>
        <w:tc>
          <w:tcPr>
            <w:tcW w:w="1440" w:type="dxa"/>
            <w:tcBorders>
              <w:top w:val="nil"/>
              <w:left w:val="nil"/>
              <w:righ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-0.3562</w:t>
            </w:r>
          </w:p>
        </w:tc>
        <w:tc>
          <w:tcPr>
            <w:tcW w:w="1260" w:type="dxa"/>
            <w:tcBorders>
              <w:top w:val="nil"/>
              <w:lef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-1.9</w:t>
            </w:r>
          </w:p>
        </w:tc>
      </w:tr>
      <w:tr w:rsidR="00AA590A" w:rsidRPr="00EA589A" w:rsidTr="00576D1B">
        <w:trPr>
          <w:trHeight w:val="255"/>
        </w:trPr>
        <w:tc>
          <w:tcPr>
            <w:tcW w:w="5229" w:type="dxa"/>
            <w:tcBorders>
              <w:top w:val="nil"/>
            </w:tcBorders>
            <w:shd w:val="clear" w:color="auto" w:fill="auto"/>
            <w:noWrap/>
            <w:vAlign w:val="bottom"/>
          </w:tcPr>
          <w:p w:rsidR="00AA590A" w:rsidRPr="003133BD" w:rsidRDefault="00AA590A" w:rsidP="00C35F5D">
            <w:pPr>
              <w:pStyle w:val="NoSpacing"/>
              <w:spacing w:line="360" w:lineRule="auto"/>
            </w:pPr>
            <w:r w:rsidRPr="003133BD">
              <w:t># stop purposes/only tour - Arrival shift</w:t>
            </w:r>
          </w:p>
        </w:tc>
        <w:tc>
          <w:tcPr>
            <w:tcW w:w="1440" w:type="dxa"/>
            <w:tcBorders>
              <w:top w:val="nil"/>
              <w:left w:val="nil"/>
              <w:righ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-0.0221</w:t>
            </w:r>
          </w:p>
        </w:tc>
        <w:tc>
          <w:tcPr>
            <w:tcW w:w="1260" w:type="dxa"/>
            <w:tcBorders>
              <w:top w:val="nil"/>
              <w:lef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-2.6</w:t>
            </w:r>
          </w:p>
        </w:tc>
      </w:tr>
      <w:tr w:rsidR="00AA590A" w:rsidRPr="00EA589A" w:rsidTr="00576D1B">
        <w:trPr>
          <w:trHeight w:val="255"/>
        </w:trPr>
        <w:tc>
          <w:tcPr>
            <w:tcW w:w="5229" w:type="dxa"/>
            <w:tcBorders>
              <w:top w:val="nil"/>
            </w:tcBorders>
            <w:shd w:val="clear" w:color="auto" w:fill="auto"/>
            <w:noWrap/>
            <w:vAlign w:val="bottom"/>
          </w:tcPr>
          <w:p w:rsidR="00AA590A" w:rsidRPr="003133BD" w:rsidRDefault="00AA590A" w:rsidP="00C35F5D">
            <w:pPr>
              <w:pStyle w:val="NoSpacing"/>
              <w:spacing w:line="360" w:lineRule="auto"/>
            </w:pPr>
            <w:r w:rsidRPr="003133BD">
              <w:t># stop purposes/only tour - Duration shift</w:t>
            </w:r>
          </w:p>
        </w:tc>
        <w:tc>
          <w:tcPr>
            <w:tcW w:w="1440" w:type="dxa"/>
            <w:tcBorders>
              <w:top w:val="nil"/>
              <w:left w:val="nil"/>
              <w:righ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-0.2220</w:t>
            </w:r>
          </w:p>
        </w:tc>
        <w:tc>
          <w:tcPr>
            <w:tcW w:w="1260" w:type="dxa"/>
            <w:tcBorders>
              <w:top w:val="nil"/>
              <w:lef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-22.9</w:t>
            </w:r>
          </w:p>
        </w:tc>
      </w:tr>
      <w:tr w:rsidR="00AA590A" w:rsidRPr="00EA589A" w:rsidTr="00576D1B">
        <w:trPr>
          <w:trHeight w:val="255"/>
        </w:trPr>
        <w:tc>
          <w:tcPr>
            <w:tcW w:w="5229" w:type="dxa"/>
            <w:tcBorders>
              <w:top w:val="nil"/>
            </w:tcBorders>
            <w:shd w:val="clear" w:color="auto" w:fill="auto"/>
            <w:noWrap/>
            <w:vAlign w:val="bottom"/>
          </w:tcPr>
          <w:p w:rsidR="00AA590A" w:rsidRPr="003133BD" w:rsidRDefault="00AA590A" w:rsidP="00C35F5D">
            <w:pPr>
              <w:pStyle w:val="NoSpacing"/>
              <w:spacing w:line="360" w:lineRule="auto"/>
            </w:pPr>
            <w:r w:rsidRPr="003133BD">
              <w:t># stop purposes/mult</w:t>
            </w:r>
            <w:r>
              <w:t>iple</w:t>
            </w:r>
            <w:r w:rsidRPr="003133BD">
              <w:t xml:space="preserve"> tours - Arrival shift</w:t>
            </w:r>
          </w:p>
        </w:tc>
        <w:tc>
          <w:tcPr>
            <w:tcW w:w="1440" w:type="dxa"/>
            <w:tcBorders>
              <w:top w:val="nil"/>
              <w:left w:val="nil"/>
              <w:righ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-0.0086</w:t>
            </w:r>
          </w:p>
        </w:tc>
        <w:tc>
          <w:tcPr>
            <w:tcW w:w="1260" w:type="dxa"/>
            <w:tcBorders>
              <w:top w:val="nil"/>
              <w:lef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-1.2</w:t>
            </w:r>
          </w:p>
        </w:tc>
      </w:tr>
      <w:tr w:rsidR="00AA590A" w:rsidRPr="00EA589A" w:rsidTr="00576D1B">
        <w:trPr>
          <w:trHeight w:val="255"/>
        </w:trPr>
        <w:tc>
          <w:tcPr>
            <w:tcW w:w="5229" w:type="dxa"/>
            <w:tcBorders>
              <w:top w:val="nil"/>
            </w:tcBorders>
            <w:shd w:val="clear" w:color="auto" w:fill="auto"/>
            <w:noWrap/>
            <w:vAlign w:val="bottom"/>
          </w:tcPr>
          <w:p w:rsidR="00AA590A" w:rsidRPr="003133BD" w:rsidRDefault="00AA590A" w:rsidP="00C35F5D">
            <w:pPr>
              <w:pStyle w:val="NoSpacing"/>
              <w:spacing w:line="360" w:lineRule="auto"/>
            </w:pPr>
            <w:r w:rsidRPr="003133BD">
              <w:t># stop purposes/mult</w:t>
            </w:r>
            <w:r>
              <w:t>iple</w:t>
            </w:r>
            <w:r w:rsidRPr="003133BD">
              <w:t xml:space="preserve"> tours - Duration shift</w:t>
            </w:r>
          </w:p>
        </w:tc>
        <w:tc>
          <w:tcPr>
            <w:tcW w:w="1440" w:type="dxa"/>
            <w:tcBorders>
              <w:top w:val="nil"/>
              <w:left w:val="nil"/>
              <w:righ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-0.1544</w:t>
            </w:r>
          </w:p>
        </w:tc>
        <w:tc>
          <w:tcPr>
            <w:tcW w:w="1260" w:type="dxa"/>
            <w:tcBorders>
              <w:top w:val="nil"/>
              <w:lef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-16.1</w:t>
            </w:r>
          </w:p>
        </w:tc>
      </w:tr>
      <w:tr w:rsidR="00AA590A" w:rsidRPr="00EA589A" w:rsidTr="00576D1B">
        <w:trPr>
          <w:trHeight w:val="255"/>
        </w:trPr>
        <w:tc>
          <w:tcPr>
            <w:tcW w:w="5229" w:type="dxa"/>
            <w:tcBorders>
              <w:top w:val="nil"/>
            </w:tcBorders>
            <w:shd w:val="clear" w:color="auto" w:fill="auto"/>
            <w:noWrap/>
            <w:vAlign w:val="bottom"/>
          </w:tcPr>
          <w:p w:rsidR="00AA590A" w:rsidRPr="003133BD" w:rsidRDefault="00AA590A" w:rsidP="00C35F5D">
            <w:pPr>
              <w:pStyle w:val="NoSpacing"/>
              <w:spacing w:line="360" w:lineRule="auto"/>
            </w:pPr>
            <w:r w:rsidRPr="003133BD">
              <w:t>Escort stops in day - Arrival shift</w:t>
            </w:r>
          </w:p>
        </w:tc>
        <w:tc>
          <w:tcPr>
            <w:tcW w:w="1440" w:type="dxa"/>
            <w:tcBorders>
              <w:top w:val="nil"/>
              <w:left w:val="nil"/>
              <w:righ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-0.0086</w:t>
            </w:r>
          </w:p>
        </w:tc>
        <w:tc>
          <w:tcPr>
            <w:tcW w:w="1260" w:type="dxa"/>
            <w:tcBorders>
              <w:top w:val="nil"/>
              <w:lef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-0.5</w:t>
            </w:r>
          </w:p>
        </w:tc>
      </w:tr>
      <w:tr w:rsidR="00AA590A" w:rsidRPr="00EA589A" w:rsidTr="00576D1B">
        <w:trPr>
          <w:trHeight w:val="255"/>
        </w:trPr>
        <w:tc>
          <w:tcPr>
            <w:tcW w:w="5229" w:type="dxa"/>
            <w:tcBorders>
              <w:top w:val="nil"/>
            </w:tcBorders>
            <w:shd w:val="clear" w:color="auto" w:fill="auto"/>
            <w:noWrap/>
            <w:vAlign w:val="bottom"/>
          </w:tcPr>
          <w:p w:rsidR="00AA590A" w:rsidRPr="003133BD" w:rsidRDefault="00AA590A" w:rsidP="00C35F5D">
            <w:pPr>
              <w:pStyle w:val="NoSpacing"/>
              <w:spacing w:line="360" w:lineRule="auto"/>
            </w:pPr>
            <w:r w:rsidRPr="003133BD">
              <w:t>Escort stops in day - Duration shift</w:t>
            </w:r>
          </w:p>
        </w:tc>
        <w:tc>
          <w:tcPr>
            <w:tcW w:w="1440" w:type="dxa"/>
            <w:tcBorders>
              <w:top w:val="nil"/>
              <w:left w:val="nil"/>
              <w:righ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0.1450</w:t>
            </w:r>
          </w:p>
        </w:tc>
        <w:tc>
          <w:tcPr>
            <w:tcW w:w="1260" w:type="dxa"/>
            <w:tcBorders>
              <w:top w:val="nil"/>
              <w:lef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7.5</w:t>
            </w:r>
          </w:p>
        </w:tc>
      </w:tr>
      <w:tr w:rsidR="00AA590A" w:rsidRPr="00EA589A" w:rsidTr="00576D1B">
        <w:trPr>
          <w:trHeight w:val="255"/>
        </w:trPr>
        <w:tc>
          <w:tcPr>
            <w:tcW w:w="5229" w:type="dxa"/>
            <w:tcBorders>
              <w:top w:val="nil"/>
            </w:tcBorders>
            <w:shd w:val="clear" w:color="auto" w:fill="auto"/>
            <w:noWrap/>
            <w:vAlign w:val="bottom"/>
          </w:tcPr>
          <w:p w:rsidR="00AA590A" w:rsidRPr="003133BD" w:rsidRDefault="00AA590A" w:rsidP="00C35F5D">
            <w:pPr>
              <w:pStyle w:val="NoSpacing"/>
              <w:spacing w:line="360" w:lineRule="auto"/>
            </w:pPr>
            <w:r>
              <w:t xml:space="preserve">Only tour </w:t>
            </w:r>
            <w:r w:rsidRPr="003133BD">
              <w:t>in day - Arrival shift</w:t>
            </w:r>
          </w:p>
        </w:tc>
        <w:tc>
          <w:tcPr>
            <w:tcW w:w="1440" w:type="dxa"/>
            <w:tcBorders>
              <w:top w:val="nil"/>
              <w:left w:val="nil"/>
              <w:righ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0.0194</w:t>
            </w:r>
          </w:p>
        </w:tc>
        <w:tc>
          <w:tcPr>
            <w:tcW w:w="1260" w:type="dxa"/>
            <w:tcBorders>
              <w:top w:val="nil"/>
              <w:lef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1.0</w:t>
            </w:r>
          </w:p>
        </w:tc>
      </w:tr>
      <w:tr w:rsidR="00AA590A" w:rsidRPr="00EA589A" w:rsidTr="00576D1B">
        <w:trPr>
          <w:trHeight w:val="255"/>
        </w:trPr>
        <w:tc>
          <w:tcPr>
            <w:tcW w:w="5229" w:type="dxa"/>
            <w:tcBorders>
              <w:top w:val="nil"/>
            </w:tcBorders>
            <w:shd w:val="clear" w:color="auto" w:fill="auto"/>
            <w:noWrap/>
            <w:vAlign w:val="bottom"/>
          </w:tcPr>
          <w:p w:rsidR="00AA590A" w:rsidRPr="003133BD" w:rsidRDefault="00AA590A" w:rsidP="00C35F5D">
            <w:pPr>
              <w:pStyle w:val="NoSpacing"/>
              <w:spacing w:line="360" w:lineRule="auto"/>
            </w:pPr>
            <w:r>
              <w:t>Only tour</w:t>
            </w:r>
            <w:r w:rsidRPr="003133BD">
              <w:t xml:space="preserve"> in day - Duration shift</w:t>
            </w:r>
          </w:p>
        </w:tc>
        <w:tc>
          <w:tcPr>
            <w:tcW w:w="1440" w:type="dxa"/>
            <w:tcBorders>
              <w:top w:val="nil"/>
              <w:left w:val="nil"/>
              <w:righ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0.2165</w:t>
            </w:r>
          </w:p>
        </w:tc>
        <w:tc>
          <w:tcPr>
            <w:tcW w:w="1260" w:type="dxa"/>
            <w:tcBorders>
              <w:top w:val="nil"/>
              <w:lef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6.3</w:t>
            </w:r>
          </w:p>
        </w:tc>
      </w:tr>
      <w:tr w:rsidR="00AA590A" w:rsidRPr="00EA589A" w:rsidTr="00576D1B">
        <w:trPr>
          <w:trHeight w:val="255"/>
        </w:trPr>
        <w:tc>
          <w:tcPr>
            <w:tcW w:w="5229" w:type="dxa"/>
            <w:tcBorders>
              <w:top w:val="nil"/>
            </w:tcBorders>
            <w:shd w:val="clear" w:color="auto" w:fill="auto"/>
            <w:noWrap/>
            <w:vAlign w:val="bottom"/>
          </w:tcPr>
          <w:p w:rsidR="00AA590A" w:rsidRPr="003133BD" w:rsidRDefault="00AA590A" w:rsidP="00C35F5D">
            <w:pPr>
              <w:pStyle w:val="NoSpacing"/>
              <w:spacing w:line="360" w:lineRule="auto"/>
            </w:pPr>
            <w:r w:rsidRPr="003133BD">
              <w:t># subtours in tour - Arrival shift</w:t>
            </w:r>
          </w:p>
        </w:tc>
        <w:tc>
          <w:tcPr>
            <w:tcW w:w="1440" w:type="dxa"/>
            <w:tcBorders>
              <w:top w:val="nil"/>
              <w:left w:val="nil"/>
              <w:righ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-0.0739</w:t>
            </w:r>
          </w:p>
        </w:tc>
        <w:tc>
          <w:tcPr>
            <w:tcW w:w="1260" w:type="dxa"/>
            <w:tcBorders>
              <w:top w:val="nil"/>
              <w:lef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-4.2</w:t>
            </w:r>
          </w:p>
        </w:tc>
      </w:tr>
      <w:tr w:rsidR="00AA590A" w:rsidRPr="00EA589A" w:rsidTr="00576D1B">
        <w:trPr>
          <w:trHeight w:val="255"/>
        </w:trPr>
        <w:tc>
          <w:tcPr>
            <w:tcW w:w="5229" w:type="dxa"/>
            <w:tcBorders>
              <w:top w:val="nil"/>
            </w:tcBorders>
            <w:shd w:val="clear" w:color="auto" w:fill="auto"/>
            <w:noWrap/>
            <w:vAlign w:val="bottom"/>
          </w:tcPr>
          <w:p w:rsidR="00AA590A" w:rsidRPr="003133BD" w:rsidRDefault="00AA590A" w:rsidP="00C35F5D">
            <w:pPr>
              <w:pStyle w:val="NoSpacing"/>
              <w:spacing w:line="360" w:lineRule="auto"/>
            </w:pPr>
            <w:r w:rsidRPr="003133BD">
              <w:t># subtours in tour - Duration shift</w:t>
            </w:r>
          </w:p>
        </w:tc>
        <w:tc>
          <w:tcPr>
            <w:tcW w:w="1440" w:type="dxa"/>
            <w:tcBorders>
              <w:top w:val="nil"/>
              <w:left w:val="nil"/>
              <w:righ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0.1252</w:t>
            </w:r>
          </w:p>
        </w:tc>
        <w:tc>
          <w:tcPr>
            <w:tcW w:w="1260" w:type="dxa"/>
            <w:tcBorders>
              <w:top w:val="nil"/>
              <w:lef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7.2</w:t>
            </w:r>
          </w:p>
        </w:tc>
      </w:tr>
      <w:tr w:rsidR="00AA590A" w:rsidRPr="00EA589A" w:rsidTr="00576D1B">
        <w:trPr>
          <w:trHeight w:val="255"/>
        </w:trPr>
        <w:tc>
          <w:tcPr>
            <w:tcW w:w="5229" w:type="dxa"/>
            <w:tcBorders>
              <w:top w:val="nil"/>
            </w:tcBorders>
            <w:shd w:val="clear" w:color="auto" w:fill="auto"/>
            <w:noWrap/>
            <w:vAlign w:val="bottom"/>
          </w:tcPr>
          <w:p w:rsidR="00AA590A" w:rsidRPr="003133BD" w:rsidRDefault="00AA590A" w:rsidP="00C35F5D">
            <w:pPr>
              <w:pStyle w:val="NoSpacing"/>
              <w:spacing w:line="360" w:lineRule="auto"/>
            </w:pPr>
            <w:r w:rsidRPr="003133BD">
              <w:t>Lower of 2+ work tours - Arrival shift</w:t>
            </w:r>
          </w:p>
        </w:tc>
        <w:tc>
          <w:tcPr>
            <w:tcW w:w="1440" w:type="dxa"/>
            <w:tcBorders>
              <w:top w:val="nil"/>
              <w:left w:val="nil"/>
              <w:righ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0.5267</w:t>
            </w:r>
          </w:p>
        </w:tc>
        <w:tc>
          <w:tcPr>
            <w:tcW w:w="1260" w:type="dxa"/>
            <w:tcBorders>
              <w:top w:val="nil"/>
              <w:lef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17.1</w:t>
            </w:r>
          </w:p>
        </w:tc>
      </w:tr>
      <w:tr w:rsidR="00AA590A" w:rsidRPr="00EA589A" w:rsidTr="00576D1B">
        <w:trPr>
          <w:trHeight w:val="255"/>
        </w:trPr>
        <w:tc>
          <w:tcPr>
            <w:tcW w:w="5229" w:type="dxa"/>
            <w:tcBorders>
              <w:top w:val="nil"/>
            </w:tcBorders>
            <w:shd w:val="clear" w:color="auto" w:fill="auto"/>
            <w:noWrap/>
            <w:vAlign w:val="bottom"/>
          </w:tcPr>
          <w:p w:rsidR="00AA590A" w:rsidRPr="003133BD" w:rsidRDefault="00AA590A" w:rsidP="00C35F5D">
            <w:pPr>
              <w:pStyle w:val="NoSpacing"/>
              <w:spacing w:line="360" w:lineRule="auto"/>
            </w:pPr>
            <w:r w:rsidRPr="003133BD">
              <w:t>Lower of 2+ work tours - Duration shift</w:t>
            </w:r>
          </w:p>
        </w:tc>
        <w:tc>
          <w:tcPr>
            <w:tcW w:w="1440" w:type="dxa"/>
            <w:tcBorders>
              <w:top w:val="nil"/>
              <w:left w:val="nil"/>
              <w:righ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0.3037</w:t>
            </w:r>
          </w:p>
        </w:tc>
        <w:tc>
          <w:tcPr>
            <w:tcW w:w="1260" w:type="dxa"/>
            <w:tcBorders>
              <w:top w:val="nil"/>
              <w:lef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5.6</w:t>
            </w:r>
          </w:p>
        </w:tc>
      </w:tr>
      <w:tr w:rsidR="00AA590A" w:rsidRPr="00EA589A" w:rsidTr="00576D1B">
        <w:trPr>
          <w:trHeight w:val="255"/>
        </w:trPr>
        <w:tc>
          <w:tcPr>
            <w:tcW w:w="5229" w:type="dxa"/>
            <w:tcBorders>
              <w:top w:val="nil"/>
            </w:tcBorders>
            <w:shd w:val="clear" w:color="auto" w:fill="auto"/>
            <w:noWrap/>
            <w:vAlign w:val="bottom"/>
          </w:tcPr>
          <w:p w:rsidR="00AA590A" w:rsidRPr="003133BD" w:rsidRDefault="00AA590A" w:rsidP="00C35F5D">
            <w:pPr>
              <w:pStyle w:val="NoSpacing"/>
              <w:spacing w:line="360" w:lineRule="auto"/>
            </w:pPr>
            <w:r w:rsidRPr="003133BD">
              <w:t>Higher of 2+ work tours- Duration&lt;8</w:t>
            </w:r>
            <w:r>
              <w:t xml:space="preserve"> hrs</w:t>
            </w:r>
          </w:p>
        </w:tc>
        <w:tc>
          <w:tcPr>
            <w:tcW w:w="1440" w:type="dxa"/>
            <w:tcBorders>
              <w:top w:val="nil"/>
              <w:left w:val="nil"/>
              <w:righ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1.5578</w:t>
            </w:r>
          </w:p>
        </w:tc>
        <w:tc>
          <w:tcPr>
            <w:tcW w:w="1260" w:type="dxa"/>
            <w:tcBorders>
              <w:top w:val="nil"/>
              <w:lef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8.0</w:t>
            </w:r>
          </w:p>
        </w:tc>
      </w:tr>
      <w:tr w:rsidR="00AA590A" w:rsidRPr="00EA589A" w:rsidTr="00576D1B">
        <w:trPr>
          <w:trHeight w:val="255"/>
        </w:trPr>
        <w:tc>
          <w:tcPr>
            <w:tcW w:w="5229" w:type="dxa"/>
            <w:tcBorders>
              <w:top w:val="nil"/>
            </w:tcBorders>
            <w:shd w:val="clear" w:color="auto" w:fill="auto"/>
            <w:noWrap/>
            <w:vAlign w:val="bottom"/>
          </w:tcPr>
          <w:p w:rsidR="00AA590A" w:rsidRPr="003133BD" w:rsidRDefault="00AA590A" w:rsidP="00C35F5D">
            <w:pPr>
              <w:pStyle w:val="NoSpacing"/>
              <w:spacing w:line="360" w:lineRule="auto"/>
            </w:pPr>
            <w:r w:rsidRPr="003133BD">
              <w:t>Lower of 2+ work tours- Durati</w:t>
            </w:r>
            <w:r>
              <w:t>on&lt;8 hrs</w:t>
            </w:r>
          </w:p>
        </w:tc>
        <w:tc>
          <w:tcPr>
            <w:tcW w:w="1440" w:type="dxa"/>
            <w:tcBorders>
              <w:top w:val="nil"/>
              <w:left w:val="nil"/>
              <w:righ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2.7790</w:t>
            </w:r>
          </w:p>
        </w:tc>
        <w:tc>
          <w:tcPr>
            <w:tcW w:w="1260" w:type="dxa"/>
            <w:tcBorders>
              <w:top w:val="nil"/>
              <w:lef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2.7</w:t>
            </w:r>
          </w:p>
        </w:tc>
      </w:tr>
      <w:tr w:rsidR="00AA590A" w:rsidRPr="00EA589A" w:rsidTr="00576D1B">
        <w:trPr>
          <w:trHeight w:val="255"/>
        </w:trPr>
        <w:tc>
          <w:tcPr>
            <w:tcW w:w="5229" w:type="dxa"/>
            <w:tcBorders>
              <w:top w:val="nil"/>
            </w:tcBorders>
            <w:shd w:val="clear" w:color="auto" w:fill="auto"/>
            <w:noWrap/>
            <w:vAlign w:val="bottom"/>
          </w:tcPr>
          <w:p w:rsidR="00AA590A" w:rsidRPr="003133BD" w:rsidRDefault="00AA590A" w:rsidP="00C35F5D">
            <w:pPr>
              <w:pStyle w:val="NoSpacing"/>
              <w:spacing w:line="360" w:lineRule="auto"/>
            </w:pPr>
            <w:r w:rsidRPr="003133BD">
              <w:t>Higher of 2+ different tours - Duration&lt;8</w:t>
            </w:r>
            <w:r>
              <w:t xml:space="preserve"> hrs</w:t>
            </w:r>
          </w:p>
        </w:tc>
        <w:tc>
          <w:tcPr>
            <w:tcW w:w="1440" w:type="dxa"/>
            <w:tcBorders>
              <w:top w:val="nil"/>
              <w:left w:val="nil"/>
              <w:righ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-0.5765</w:t>
            </w:r>
          </w:p>
        </w:tc>
        <w:tc>
          <w:tcPr>
            <w:tcW w:w="1260" w:type="dxa"/>
            <w:tcBorders>
              <w:top w:val="nil"/>
              <w:lef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-5.6</w:t>
            </w:r>
          </w:p>
        </w:tc>
      </w:tr>
      <w:tr w:rsidR="00AA590A" w:rsidRPr="00EA589A" w:rsidTr="00576D1B">
        <w:trPr>
          <w:trHeight w:val="255"/>
        </w:trPr>
        <w:tc>
          <w:tcPr>
            <w:tcW w:w="5229" w:type="dxa"/>
            <w:tcBorders>
              <w:top w:val="nil"/>
            </w:tcBorders>
            <w:shd w:val="clear" w:color="auto" w:fill="auto"/>
            <w:noWrap/>
            <w:vAlign w:val="bottom"/>
          </w:tcPr>
          <w:p w:rsidR="00AA590A" w:rsidRPr="003133BD" w:rsidRDefault="00AA590A" w:rsidP="00C35F5D">
            <w:pPr>
              <w:pStyle w:val="NoSpacing"/>
              <w:spacing w:line="360" w:lineRule="auto"/>
            </w:pPr>
            <w:r>
              <w:t>Lower</w:t>
            </w:r>
            <w:r w:rsidRPr="003133BD">
              <w:t xml:space="preserve"> of </w:t>
            </w:r>
            <w:r>
              <w:t>2+ different tours- Duration&lt;8 hrs</w:t>
            </w:r>
          </w:p>
        </w:tc>
        <w:tc>
          <w:tcPr>
            <w:tcW w:w="1440" w:type="dxa"/>
            <w:tcBorders>
              <w:top w:val="nil"/>
              <w:left w:val="nil"/>
              <w:righ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0.0750</w:t>
            </w:r>
          </w:p>
        </w:tc>
        <w:tc>
          <w:tcPr>
            <w:tcW w:w="1260" w:type="dxa"/>
            <w:tcBorders>
              <w:top w:val="nil"/>
              <w:lef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0.2</w:t>
            </w:r>
          </w:p>
        </w:tc>
      </w:tr>
      <w:tr w:rsidR="00AA590A" w:rsidRPr="00EA589A" w:rsidTr="00576D1B">
        <w:trPr>
          <w:trHeight w:val="255"/>
        </w:trPr>
        <w:tc>
          <w:tcPr>
            <w:tcW w:w="5229" w:type="dxa"/>
            <w:tcBorders>
              <w:top w:val="nil"/>
            </w:tcBorders>
            <w:shd w:val="clear" w:color="auto" w:fill="auto"/>
            <w:noWrap/>
            <w:vAlign w:val="bottom"/>
          </w:tcPr>
          <w:p w:rsidR="00AA590A" w:rsidRPr="003133BD" w:rsidRDefault="00AA590A" w:rsidP="00C35F5D">
            <w:pPr>
              <w:pStyle w:val="NoSpacing"/>
              <w:spacing w:line="360" w:lineRule="auto"/>
            </w:pPr>
            <w:r w:rsidRPr="003133BD">
              <w:t>Arrival period partially used</w:t>
            </w:r>
          </w:p>
        </w:tc>
        <w:tc>
          <w:tcPr>
            <w:tcW w:w="1440" w:type="dxa"/>
            <w:tcBorders>
              <w:top w:val="nil"/>
              <w:left w:val="nil"/>
              <w:righ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-2.5090</w:t>
            </w:r>
          </w:p>
        </w:tc>
        <w:tc>
          <w:tcPr>
            <w:tcW w:w="1260" w:type="dxa"/>
            <w:tcBorders>
              <w:top w:val="nil"/>
              <w:lef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-7.4</w:t>
            </w:r>
          </w:p>
        </w:tc>
      </w:tr>
      <w:tr w:rsidR="00AA590A" w:rsidRPr="00EA589A" w:rsidTr="00576D1B">
        <w:trPr>
          <w:trHeight w:val="255"/>
        </w:trPr>
        <w:tc>
          <w:tcPr>
            <w:tcW w:w="5229" w:type="dxa"/>
            <w:tcBorders>
              <w:top w:val="nil"/>
            </w:tcBorders>
            <w:shd w:val="clear" w:color="auto" w:fill="auto"/>
            <w:noWrap/>
            <w:vAlign w:val="bottom"/>
          </w:tcPr>
          <w:p w:rsidR="00AA590A" w:rsidRPr="003133BD" w:rsidRDefault="00AA590A" w:rsidP="00C35F5D">
            <w:pPr>
              <w:pStyle w:val="NoSpacing"/>
              <w:spacing w:line="360" w:lineRule="auto"/>
            </w:pPr>
            <w:r w:rsidRPr="003133BD">
              <w:lastRenderedPageBreak/>
              <w:t>Departure period partially used</w:t>
            </w:r>
          </w:p>
        </w:tc>
        <w:tc>
          <w:tcPr>
            <w:tcW w:w="1440" w:type="dxa"/>
            <w:tcBorders>
              <w:top w:val="nil"/>
              <w:left w:val="nil"/>
              <w:righ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-2.0687</w:t>
            </w:r>
          </w:p>
        </w:tc>
        <w:tc>
          <w:tcPr>
            <w:tcW w:w="1260" w:type="dxa"/>
            <w:tcBorders>
              <w:top w:val="nil"/>
              <w:lef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-6.7</w:t>
            </w:r>
          </w:p>
        </w:tc>
      </w:tr>
      <w:tr w:rsidR="00AA590A" w:rsidRPr="00EA589A" w:rsidTr="00576D1B">
        <w:trPr>
          <w:trHeight w:val="255"/>
        </w:trPr>
        <w:tc>
          <w:tcPr>
            <w:tcW w:w="5229" w:type="dxa"/>
            <w:tcBorders>
              <w:top w:val="nil"/>
            </w:tcBorders>
            <w:shd w:val="clear" w:color="auto" w:fill="auto"/>
            <w:noWrap/>
            <w:vAlign w:val="bottom"/>
          </w:tcPr>
          <w:p w:rsidR="00AA590A" w:rsidRPr="003133BD" w:rsidRDefault="00AA590A" w:rsidP="00C35F5D">
            <w:pPr>
              <w:pStyle w:val="NoSpacing"/>
              <w:spacing w:line="360" w:lineRule="auto"/>
            </w:pPr>
            <w:r w:rsidRPr="003133BD">
              <w:t>Empty window remaining before- 1st tour</w:t>
            </w:r>
          </w:p>
        </w:tc>
        <w:tc>
          <w:tcPr>
            <w:tcW w:w="1440" w:type="dxa"/>
            <w:tcBorders>
              <w:top w:val="nil"/>
              <w:left w:val="nil"/>
              <w:righ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0.0830</w:t>
            </w:r>
          </w:p>
        </w:tc>
        <w:tc>
          <w:tcPr>
            <w:tcW w:w="1260" w:type="dxa"/>
            <w:tcBorders>
              <w:top w:val="nil"/>
              <w:lef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1.8</w:t>
            </w:r>
          </w:p>
        </w:tc>
      </w:tr>
      <w:tr w:rsidR="00AA590A" w:rsidRPr="00EA589A" w:rsidTr="00576D1B">
        <w:trPr>
          <w:trHeight w:val="255"/>
        </w:trPr>
        <w:tc>
          <w:tcPr>
            <w:tcW w:w="5229" w:type="dxa"/>
            <w:tcBorders>
              <w:top w:val="nil"/>
            </w:tcBorders>
            <w:shd w:val="clear" w:color="auto" w:fill="auto"/>
            <w:noWrap/>
            <w:vAlign w:val="bottom"/>
          </w:tcPr>
          <w:p w:rsidR="00AA590A" w:rsidRPr="003133BD" w:rsidRDefault="00AA590A" w:rsidP="00C35F5D">
            <w:pPr>
              <w:pStyle w:val="NoSpacing"/>
              <w:spacing w:line="360" w:lineRule="auto"/>
            </w:pPr>
            <w:r w:rsidRPr="003133BD">
              <w:t>Empty window remaining after - 1st tour</w:t>
            </w:r>
          </w:p>
        </w:tc>
        <w:tc>
          <w:tcPr>
            <w:tcW w:w="1440" w:type="dxa"/>
            <w:tcBorders>
              <w:top w:val="nil"/>
              <w:left w:val="nil"/>
              <w:righ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-0.4566</w:t>
            </w:r>
          </w:p>
        </w:tc>
        <w:tc>
          <w:tcPr>
            <w:tcW w:w="1260" w:type="dxa"/>
            <w:tcBorders>
              <w:top w:val="nil"/>
              <w:lef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-10.0</w:t>
            </w:r>
          </w:p>
        </w:tc>
      </w:tr>
      <w:tr w:rsidR="00AA590A" w:rsidRPr="00EA589A" w:rsidTr="00576D1B">
        <w:trPr>
          <w:trHeight w:val="255"/>
        </w:trPr>
        <w:tc>
          <w:tcPr>
            <w:tcW w:w="5229" w:type="dxa"/>
            <w:tcBorders>
              <w:top w:val="nil"/>
            </w:tcBorders>
            <w:shd w:val="clear" w:color="auto" w:fill="auto"/>
            <w:noWrap/>
            <w:vAlign w:val="bottom"/>
          </w:tcPr>
          <w:p w:rsidR="00AA590A" w:rsidRPr="003133BD" w:rsidRDefault="00AA590A" w:rsidP="00C35F5D">
            <w:pPr>
              <w:pStyle w:val="NoSpacing"/>
              <w:spacing w:line="360" w:lineRule="auto"/>
            </w:pPr>
            <w:r w:rsidRPr="003133BD">
              <w:t>Empty window remaining before- 2nd+ tour</w:t>
            </w:r>
          </w:p>
        </w:tc>
        <w:tc>
          <w:tcPr>
            <w:tcW w:w="1440" w:type="dxa"/>
            <w:tcBorders>
              <w:top w:val="nil"/>
              <w:left w:val="nil"/>
              <w:righ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0.0647</w:t>
            </w:r>
          </w:p>
        </w:tc>
        <w:tc>
          <w:tcPr>
            <w:tcW w:w="1260" w:type="dxa"/>
            <w:tcBorders>
              <w:top w:val="nil"/>
              <w:lef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1.2</w:t>
            </w:r>
          </w:p>
        </w:tc>
      </w:tr>
      <w:tr w:rsidR="00AA590A" w:rsidRPr="00EA589A" w:rsidTr="00576D1B">
        <w:trPr>
          <w:trHeight w:val="255"/>
        </w:trPr>
        <w:tc>
          <w:tcPr>
            <w:tcW w:w="5229" w:type="dxa"/>
            <w:tcBorders>
              <w:top w:val="nil"/>
            </w:tcBorders>
            <w:shd w:val="clear" w:color="auto" w:fill="auto"/>
            <w:noWrap/>
            <w:vAlign w:val="bottom"/>
          </w:tcPr>
          <w:p w:rsidR="00AA590A" w:rsidRPr="003133BD" w:rsidRDefault="00AA590A" w:rsidP="00C35F5D">
            <w:pPr>
              <w:pStyle w:val="NoSpacing"/>
              <w:spacing w:line="360" w:lineRule="auto"/>
            </w:pPr>
            <w:r w:rsidRPr="003133BD">
              <w:t>Empty window remaining after - 2nd+ tour</w:t>
            </w:r>
          </w:p>
        </w:tc>
        <w:tc>
          <w:tcPr>
            <w:tcW w:w="1440" w:type="dxa"/>
            <w:tcBorders>
              <w:top w:val="nil"/>
              <w:left w:val="nil"/>
              <w:righ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0.0067</w:t>
            </w:r>
          </w:p>
        </w:tc>
        <w:tc>
          <w:tcPr>
            <w:tcW w:w="1260" w:type="dxa"/>
            <w:tcBorders>
              <w:top w:val="nil"/>
              <w:lef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0.2</w:t>
            </w:r>
          </w:p>
        </w:tc>
      </w:tr>
      <w:tr w:rsidR="00AA590A" w:rsidRPr="00EA589A" w:rsidTr="00576D1B">
        <w:trPr>
          <w:trHeight w:val="255"/>
        </w:trPr>
        <w:tc>
          <w:tcPr>
            <w:tcW w:w="5229" w:type="dxa"/>
            <w:tcBorders>
              <w:top w:val="nil"/>
            </w:tcBorders>
            <w:shd w:val="clear" w:color="auto" w:fill="auto"/>
            <w:noWrap/>
            <w:vAlign w:val="bottom"/>
          </w:tcPr>
          <w:p w:rsidR="00AA590A" w:rsidRPr="003133BD" w:rsidRDefault="00AA590A" w:rsidP="00C35F5D">
            <w:pPr>
              <w:pStyle w:val="NoSpacing"/>
              <w:spacing w:line="360" w:lineRule="auto"/>
            </w:pPr>
            <w:r w:rsidRPr="003133BD">
              <w:t>Remaining tours/total remaining window</w:t>
            </w:r>
          </w:p>
        </w:tc>
        <w:tc>
          <w:tcPr>
            <w:tcW w:w="1440" w:type="dxa"/>
            <w:tcBorders>
              <w:top w:val="nil"/>
              <w:left w:val="nil"/>
              <w:righ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-24.77</w:t>
            </w:r>
          </w:p>
        </w:tc>
        <w:tc>
          <w:tcPr>
            <w:tcW w:w="1260" w:type="dxa"/>
            <w:tcBorders>
              <w:top w:val="nil"/>
              <w:lef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-4.6</w:t>
            </w:r>
          </w:p>
        </w:tc>
      </w:tr>
      <w:tr w:rsidR="00AA590A" w:rsidRPr="00EA589A" w:rsidTr="00576D1B">
        <w:trPr>
          <w:trHeight w:val="255"/>
        </w:trPr>
        <w:tc>
          <w:tcPr>
            <w:tcW w:w="5229" w:type="dxa"/>
            <w:tcBorders>
              <w:top w:val="nil"/>
            </w:tcBorders>
            <w:shd w:val="clear" w:color="auto" w:fill="auto"/>
            <w:noWrap/>
            <w:vAlign w:val="bottom"/>
          </w:tcPr>
          <w:p w:rsidR="00AA590A" w:rsidRPr="003133BD" w:rsidRDefault="00AA590A" w:rsidP="00C35F5D">
            <w:pPr>
              <w:pStyle w:val="NoSpacing"/>
              <w:spacing w:line="360" w:lineRule="auto"/>
            </w:pPr>
            <w:r w:rsidRPr="003133BD">
              <w:t>Remaining tours/maximum remaining window</w:t>
            </w:r>
          </w:p>
        </w:tc>
        <w:tc>
          <w:tcPr>
            <w:tcW w:w="1440" w:type="dxa"/>
            <w:tcBorders>
              <w:top w:val="nil"/>
              <w:left w:val="nil"/>
              <w:righ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-3.7935</w:t>
            </w:r>
          </w:p>
        </w:tc>
        <w:tc>
          <w:tcPr>
            <w:tcW w:w="1260" w:type="dxa"/>
            <w:tcBorders>
              <w:top w:val="nil"/>
              <w:lef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-2.0</w:t>
            </w:r>
          </w:p>
        </w:tc>
      </w:tr>
      <w:tr w:rsidR="00AA590A" w:rsidRPr="00EA589A" w:rsidTr="00576D1B">
        <w:trPr>
          <w:trHeight w:val="255"/>
        </w:trPr>
        <w:tc>
          <w:tcPr>
            <w:tcW w:w="5229" w:type="dxa"/>
            <w:tcBorders>
              <w:top w:val="nil"/>
            </w:tcBorders>
            <w:shd w:val="clear" w:color="auto" w:fill="auto"/>
            <w:noWrap/>
            <w:vAlign w:val="bottom"/>
          </w:tcPr>
          <w:p w:rsidR="00AA590A" w:rsidRPr="003133BD" w:rsidRDefault="00AA590A" w:rsidP="00C35F5D">
            <w:pPr>
              <w:pStyle w:val="NoSpacing"/>
              <w:spacing w:line="360" w:lineRule="auto"/>
            </w:pPr>
            <w:r>
              <w:t>Auto generalized time (min)- Full-time worker</w:t>
            </w:r>
            <w:r w:rsidRPr="003133BD">
              <w:t xml:space="preserve"> </w:t>
            </w:r>
          </w:p>
        </w:tc>
        <w:tc>
          <w:tcPr>
            <w:tcW w:w="1440" w:type="dxa"/>
            <w:tcBorders>
              <w:top w:val="nil"/>
              <w:left w:val="nil"/>
              <w:righ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-0.0060</w:t>
            </w:r>
          </w:p>
        </w:tc>
        <w:tc>
          <w:tcPr>
            <w:tcW w:w="1260" w:type="dxa"/>
            <w:tcBorders>
              <w:top w:val="nil"/>
              <w:lef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Constr</w:t>
            </w:r>
          </w:p>
        </w:tc>
      </w:tr>
      <w:tr w:rsidR="00AA590A" w:rsidRPr="00EA589A" w:rsidTr="00576D1B">
        <w:trPr>
          <w:trHeight w:val="255"/>
        </w:trPr>
        <w:tc>
          <w:tcPr>
            <w:tcW w:w="5229" w:type="dxa"/>
            <w:tcBorders>
              <w:top w:val="nil"/>
            </w:tcBorders>
            <w:shd w:val="clear" w:color="auto" w:fill="auto"/>
            <w:noWrap/>
            <w:vAlign w:val="bottom"/>
          </w:tcPr>
          <w:p w:rsidR="00AA590A" w:rsidRPr="003133BD" w:rsidRDefault="00AA590A" w:rsidP="00C35F5D">
            <w:pPr>
              <w:pStyle w:val="NoSpacing"/>
              <w:spacing w:line="360" w:lineRule="auto"/>
            </w:pPr>
            <w:r>
              <w:t>Auto generalized time (min)- Part-time worker</w:t>
            </w:r>
            <w:r w:rsidRPr="003133BD">
              <w:t xml:space="preserve"> </w:t>
            </w:r>
          </w:p>
        </w:tc>
        <w:tc>
          <w:tcPr>
            <w:tcW w:w="1440" w:type="dxa"/>
            <w:tcBorders>
              <w:top w:val="nil"/>
              <w:left w:val="nil"/>
              <w:righ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-0.0404</w:t>
            </w:r>
          </w:p>
        </w:tc>
        <w:tc>
          <w:tcPr>
            <w:tcW w:w="1260" w:type="dxa"/>
            <w:tcBorders>
              <w:top w:val="nil"/>
              <w:lef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-2.8</w:t>
            </w:r>
          </w:p>
        </w:tc>
      </w:tr>
      <w:tr w:rsidR="00AA590A" w:rsidRPr="00EA589A" w:rsidTr="00576D1B">
        <w:trPr>
          <w:trHeight w:val="255"/>
        </w:trPr>
        <w:tc>
          <w:tcPr>
            <w:tcW w:w="5229" w:type="dxa"/>
            <w:tcBorders>
              <w:top w:val="nil"/>
            </w:tcBorders>
            <w:shd w:val="clear" w:color="auto" w:fill="auto"/>
            <w:noWrap/>
            <w:vAlign w:val="bottom"/>
          </w:tcPr>
          <w:p w:rsidR="00AA590A" w:rsidRPr="003133BD" w:rsidRDefault="00AA590A" w:rsidP="00C35F5D">
            <w:pPr>
              <w:pStyle w:val="NoSpacing"/>
              <w:spacing w:line="360" w:lineRule="auto"/>
            </w:pPr>
            <w:r>
              <w:t>Auto generalized time (min)- Other person type</w:t>
            </w:r>
            <w:r w:rsidRPr="003133BD">
              <w:t xml:space="preserve"> </w:t>
            </w:r>
          </w:p>
        </w:tc>
        <w:tc>
          <w:tcPr>
            <w:tcW w:w="1440" w:type="dxa"/>
            <w:tcBorders>
              <w:top w:val="nil"/>
              <w:left w:val="nil"/>
              <w:righ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-0.0326</w:t>
            </w:r>
          </w:p>
        </w:tc>
        <w:tc>
          <w:tcPr>
            <w:tcW w:w="1260" w:type="dxa"/>
            <w:tcBorders>
              <w:top w:val="nil"/>
              <w:lef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-1.0</w:t>
            </w:r>
          </w:p>
        </w:tc>
      </w:tr>
      <w:tr w:rsidR="00AA590A" w:rsidRPr="00EA589A" w:rsidTr="00576D1B">
        <w:trPr>
          <w:trHeight w:val="255"/>
        </w:trPr>
        <w:tc>
          <w:tcPr>
            <w:tcW w:w="5229" w:type="dxa"/>
            <w:tcBorders>
              <w:top w:val="nil"/>
              <w:bottom w:val="single" w:sz="4" w:space="0" w:color="auto"/>
            </w:tcBorders>
            <w:shd w:val="clear" w:color="auto" w:fill="auto"/>
            <w:noWrap/>
            <w:vAlign w:val="bottom"/>
          </w:tcPr>
          <w:p w:rsidR="00AA590A" w:rsidRPr="003133BD" w:rsidRDefault="00AA590A" w:rsidP="00C35F5D">
            <w:pPr>
              <w:pStyle w:val="NoSpacing"/>
              <w:spacing w:line="360" w:lineRule="auto"/>
            </w:pPr>
            <w:r>
              <w:t>Transit generalized time (min)- Transit tours</w:t>
            </w:r>
          </w:p>
        </w:tc>
        <w:tc>
          <w:tcPr>
            <w:tcW w:w="1440" w:type="dxa"/>
            <w:tcBorders>
              <w:top w:val="nil"/>
              <w:left w:val="nil"/>
              <w:bottom w:val="single" w:sz="4" w:space="0" w:color="auto"/>
              <w:right w:val="nil"/>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-0.0058</w:t>
            </w:r>
          </w:p>
        </w:tc>
        <w:tc>
          <w:tcPr>
            <w:tcW w:w="1260" w:type="dxa"/>
            <w:tcBorders>
              <w:top w:val="nil"/>
              <w:left w:val="nil"/>
              <w:bottom w:val="single" w:sz="4" w:space="0" w:color="auto"/>
            </w:tcBorders>
            <w:shd w:val="clear" w:color="auto" w:fill="auto"/>
            <w:noWrap/>
            <w:vAlign w:val="bottom"/>
          </w:tcPr>
          <w:p w:rsidR="00AA590A" w:rsidRDefault="00AA590A" w:rsidP="00C35F5D">
            <w:pPr>
              <w:pStyle w:val="NoSpacing"/>
              <w:spacing w:line="360" w:lineRule="auto"/>
              <w:rPr>
                <w:rFonts w:ascii="Calibri" w:hAnsi="Calibri"/>
                <w:color w:val="000000"/>
              </w:rPr>
            </w:pPr>
            <w:r>
              <w:rPr>
                <w:rFonts w:ascii="Calibri" w:hAnsi="Calibri"/>
                <w:color w:val="000000"/>
              </w:rPr>
              <w:t>-1.9</w:t>
            </w:r>
          </w:p>
        </w:tc>
      </w:tr>
      <w:tr w:rsidR="00AA590A" w:rsidRPr="00DF13EF" w:rsidTr="00576D1B">
        <w:trPr>
          <w:trHeight w:val="255"/>
        </w:trPr>
        <w:tc>
          <w:tcPr>
            <w:tcW w:w="5229" w:type="dxa"/>
            <w:tcBorders>
              <w:top w:val="single" w:sz="4" w:space="0" w:color="auto"/>
            </w:tcBorders>
            <w:shd w:val="clear" w:color="auto" w:fill="auto"/>
            <w:noWrap/>
            <w:vAlign w:val="bottom"/>
          </w:tcPr>
          <w:p w:rsidR="00AA590A" w:rsidRPr="00EA589A" w:rsidRDefault="00AA590A" w:rsidP="00C35F5D">
            <w:pPr>
              <w:pStyle w:val="NoSpacing"/>
              <w:spacing w:line="360" w:lineRule="auto"/>
            </w:pPr>
            <w:r>
              <w:t>Observations</w:t>
            </w:r>
          </w:p>
        </w:tc>
        <w:tc>
          <w:tcPr>
            <w:tcW w:w="2700" w:type="dxa"/>
            <w:gridSpan w:val="2"/>
            <w:tcBorders>
              <w:top w:val="single" w:sz="4" w:space="0" w:color="auto"/>
              <w:left w:val="nil"/>
            </w:tcBorders>
            <w:shd w:val="clear" w:color="auto" w:fill="auto"/>
            <w:noWrap/>
            <w:vAlign w:val="bottom"/>
          </w:tcPr>
          <w:p w:rsidR="00AA590A" w:rsidRPr="00EA589A" w:rsidRDefault="00AA590A" w:rsidP="00C35F5D">
            <w:pPr>
              <w:pStyle w:val="NoSpacing"/>
              <w:spacing w:line="360" w:lineRule="auto"/>
            </w:pPr>
            <w:r w:rsidRPr="0003655E">
              <w:t>5238</w:t>
            </w:r>
          </w:p>
        </w:tc>
      </w:tr>
      <w:tr w:rsidR="00AA590A" w:rsidRPr="00DF13EF" w:rsidTr="00576D1B">
        <w:trPr>
          <w:trHeight w:val="255"/>
        </w:trPr>
        <w:tc>
          <w:tcPr>
            <w:tcW w:w="5229" w:type="dxa"/>
            <w:tcBorders>
              <w:top w:val="nil"/>
            </w:tcBorders>
            <w:shd w:val="clear" w:color="auto" w:fill="auto"/>
            <w:noWrap/>
            <w:vAlign w:val="bottom"/>
          </w:tcPr>
          <w:p w:rsidR="00AA590A" w:rsidRDefault="00AA590A" w:rsidP="00C35F5D">
            <w:pPr>
              <w:pStyle w:val="NoSpacing"/>
              <w:spacing w:line="360" w:lineRule="auto"/>
            </w:pPr>
            <w:r>
              <w:t>Final log-likelihood</w:t>
            </w:r>
          </w:p>
        </w:tc>
        <w:tc>
          <w:tcPr>
            <w:tcW w:w="2700" w:type="dxa"/>
            <w:gridSpan w:val="2"/>
            <w:tcBorders>
              <w:top w:val="nil"/>
              <w:left w:val="nil"/>
            </w:tcBorders>
            <w:shd w:val="clear" w:color="auto" w:fill="auto"/>
            <w:noWrap/>
            <w:vAlign w:val="bottom"/>
          </w:tcPr>
          <w:p w:rsidR="00AA590A" w:rsidRPr="00DF13EF" w:rsidRDefault="00AA590A" w:rsidP="00C35F5D">
            <w:pPr>
              <w:pStyle w:val="NoSpacing"/>
              <w:spacing w:line="360" w:lineRule="auto"/>
            </w:pPr>
            <w:r w:rsidRPr="0003655E">
              <w:t>-21210.2</w:t>
            </w:r>
          </w:p>
        </w:tc>
      </w:tr>
      <w:tr w:rsidR="00AA590A" w:rsidRPr="00DF13EF" w:rsidTr="00576D1B">
        <w:trPr>
          <w:trHeight w:val="255"/>
        </w:trPr>
        <w:tc>
          <w:tcPr>
            <w:tcW w:w="5229" w:type="dxa"/>
            <w:tcBorders>
              <w:top w:val="nil"/>
            </w:tcBorders>
            <w:shd w:val="clear" w:color="auto" w:fill="auto"/>
            <w:noWrap/>
            <w:vAlign w:val="bottom"/>
          </w:tcPr>
          <w:p w:rsidR="00AA590A" w:rsidRDefault="00AA590A" w:rsidP="00C35F5D">
            <w:pPr>
              <w:pStyle w:val="NoSpacing"/>
              <w:spacing w:line="360" w:lineRule="auto"/>
            </w:pPr>
            <w:r>
              <w:t>Rho-squared(0)</w:t>
            </w:r>
          </w:p>
        </w:tc>
        <w:tc>
          <w:tcPr>
            <w:tcW w:w="2700" w:type="dxa"/>
            <w:gridSpan w:val="2"/>
            <w:tcBorders>
              <w:top w:val="nil"/>
              <w:left w:val="nil"/>
            </w:tcBorders>
            <w:shd w:val="clear" w:color="auto" w:fill="auto"/>
            <w:noWrap/>
            <w:vAlign w:val="bottom"/>
          </w:tcPr>
          <w:p w:rsidR="00AA590A" w:rsidRPr="00DF13EF" w:rsidRDefault="00AA590A" w:rsidP="00C35F5D">
            <w:pPr>
              <w:pStyle w:val="NoSpacing"/>
              <w:spacing w:line="360" w:lineRule="auto"/>
            </w:pPr>
            <w:r>
              <w:t>0.2935</w:t>
            </w:r>
          </w:p>
        </w:tc>
      </w:tr>
      <w:tr w:rsidR="00AA590A" w:rsidRPr="00DF13EF" w:rsidTr="00576D1B">
        <w:trPr>
          <w:trHeight w:val="255"/>
        </w:trPr>
        <w:tc>
          <w:tcPr>
            <w:tcW w:w="5229" w:type="dxa"/>
            <w:tcBorders>
              <w:top w:val="nil"/>
              <w:bottom w:val="nil"/>
            </w:tcBorders>
            <w:shd w:val="clear" w:color="auto" w:fill="auto"/>
            <w:noWrap/>
            <w:vAlign w:val="bottom"/>
          </w:tcPr>
          <w:p w:rsidR="00AA590A" w:rsidRDefault="00AA590A" w:rsidP="00C35F5D">
            <w:pPr>
              <w:pStyle w:val="NoSpacing"/>
              <w:spacing w:line="360" w:lineRule="auto"/>
            </w:pPr>
            <w:r>
              <w:t>Rho-squared(const)</w:t>
            </w:r>
          </w:p>
        </w:tc>
        <w:tc>
          <w:tcPr>
            <w:tcW w:w="2700" w:type="dxa"/>
            <w:gridSpan w:val="2"/>
            <w:tcBorders>
              <w:top w:val="nil"/>
              <w:left w:val="nil"/>
              <w:bottom w:val="nil"/>
            </w:tcBorders>
            <w:shd w:val="clear" w:color="auto" w:fill="auto"/>
            <w:noWrap/>
            <w:vAlign w:val="bottom"/>
          </w:tcPr>
          <w:p w:rsidR="00AA590A" w:rsidRPr="00DF13EF" w:rsidRDefault="00AA590A" w:rsidP="00C35F5D">
            <w:pPr>
              <w:pStyle w:val="NoSpacing"/>
              <w:spacing w:line="360" w:lineRule="auto"/>
            </w:pPr>
            <w:r>
              <w:t>0.0469</w:t>
            </w:r>
          </w:p>
        </w:tc>
      </w:tr>
      <w:tr w:rsidR="00AA590A" w:rsidRPr="00DF13EF" w:rsidTr="00576D1B">
        <w:trPr>
          <w:trHeight w:val="255"/>
        </w:trPr>
        <w:tc>
          <w:tcPr>
            <w:tcW w:w="5229" w:type="dxa"/>
            <w:tcBorders>
              <w:top w:val="nil"/>
              <w:bottom w:val="single" w:sz="12" w:space="0" w:color="auto"/>
            </w:tcBorders>
            <w:shd w:val="clear" w:color="auto" w:fill="auto"/>
            <w:noWrap/>
            <w:vAlign w:val="bottom"/>
          </w:tcPr>
          <w:p w:rsidR="00AA590A" w:rsidRDefault="00AA590A" w:rsidP="00C35F5D">
            <w:pPr>
              <w:pStyle w:val="NoSpacing"/>
              <w:spacing w:line="360" w:lineRule="auto"/>
            </w:pPr>
          </w:p>
        </w:tc>
        <w:tc>
          <w:tcPr>
            <w:tcW w:w="2700" w:type="dxa"/>
            <w:gridSpan w:val="2"/>
            <w:tcBorders>
              <w:top w:val="nil"/>
              <w:left w:val="nil"/>
              <w:bottom w:val="single" w:sz="12" w:space="0" w:color="auto"/>
            </w:tcBorders>
            <w:shd w:val="clear" w:color="auto" w:fill="auto"/>
            <w:noWrap/>
            <w:vAlign w:val="bottom"/>
          </w:tcPr>
          <w:p w:rsidR="00AA590A" w:rsidRDefault="00AA590A" w:rsidP="00C35F5D">
            <w:pPr>
              <w:pStyle w:val="NoSpacing"/>
              <w:spacing w:line="360" w:lineRule="auto"/>
            </w:pPr>
          </w:p>
        </w:tc>
      </w:tr>
    </w:tbl>
    <w:p w:rsidR="00AA590A" w:rsidRDefault="00AA590A" w:rsidP="00C35F5D">
      <w:pPr>
        <w:spacing w:line="360" w:lineRule="auto"/>
      </w:pPr>
    </w:p>
    <w:p w:rsidR="00F60FCA" w:rsidRDefault="00972B96" w:rsidP="00C35F5D">
      <w:pPr>
        <w:pStyle w:val="Heading1"/>
      </w:pPr>
      <w:bookmarkStart w:id="70" w:name="_Toc273364236"/>
      <w:r>
        <w:t>23</w:t>
      </w:r>
      <w:r w:rsidR="00F60FCA">
        <w:t>. Intermediate Stop Generation</w:t>
      </w:r>
      <w:bookmarkEnd w:id="70"/>
    </w:p>
    <w:p w:rsidR="00F60FCA" w:rsidRDefault="00F60FCA" w:rsidP="00C35F5D">
      <w:pPr>
        <w:pStyle w:val="Heading4"/>
        <w:spacing w:before="0" w:after="240"/>
      </w:pPr>
      <w:r>
        <w:t>Component Type</w:t>
      </w:r>
      <w:r w:rsidRPr="0050658F">
        <w:rPr>
          <w:b w:val="0"/>
          <w:i w:val="0"/>
        </w:rPr>
        <w:t xml:space="preserve">: </w:t>
      </w:r>
      <w:r>
        <w:rPr>
          <w:b w:val="0"/>
          <w:i w:val="0"/>
        </w:rPr>
        <w:t>Multinomial Logit</w:t>
      </w:r>
    </w:p>
    <w:p w:rsidR="00F60FCA" w:rsidRPr="00AC1718" w:rsidRDefault="00F60FCA" w:rsidP="00C35F5D">
      <w:pPr>
        <w:spacing w:line="360" w:lineRule="auto"/>
        <w:ind w:firstLine="0"/>
      </w:pPr>
      <w:r w:rsidRPr="00AC1718">
        <w:rPr>
          <w:rStyle w:val="Heading4Char"/>
        </w:rPr>
        <w:t>Programming Language:</w:t>
      </w:r>
      <w:r>
        <w:t xml:space="preserve"> C#</w:t>
      </w:r>
    </w:p>
    <w:p w:rsidR="00F60FCA" w:rsidRPr="002549BA" w:rsidRDefault="00F60FCA" w:rsidP="00C35F5D">
      <w:pPr>
        <w:pStyle w:val="Heading4"/>
        <w:rPr>
          <w:b w:val="0"/>
          <w:i w:val="0"/>
        </w:rPr>
      </w:pPr>
      <w:r>
        <w:t xml:space="preserve">Inputs: </w:t>
      </w:r>
      <w:r>
        <w:rPr>
          <w:b w:val="0"/>
          <w:i w:val="0"/>
        </w:rPr>
        <w:t>tours table, persons table, skims, zones table</w:t>
      </w:r>
    </w:p>
    <w:p w:rsidR="00F60FCA" w:rsidRDefault="00F60FCA" w:rsidP="00C35F5D">
      <w:pPr>
        <w:pStyle w:val="Heading4"/>
        <w:rPr>
          <w:b w:val="0"/>
          <w:i w:val="0"/>
        </w:rPr>
      </w:pPr>
      <w:r>
        <w:t xml:space="preserve">Outputs: </w:t>
      </w:r>
      <w:r>
        <w:rPr>
          <w:b w:val="0"/>
          <w:i w:val="0"/>
        </w:rPr>
        <w:t>trips table created, half tour stops inserted for intermediate stops</w:t>
      </w:r>
    </w:p>
    <w:p w:rsidR="009257E5" w:rsidRPr="000C4DBB" w:rsidRDefault="00F60FCA" w:rsidP="00C35F5D">
      <w:pPr>
        <w:spacing w:line="360" w:lineRule="auto"/>
      </w:pPr>
      <w:r>
        <w:t>After the tour-level models ar</w:t>
      </w:r>
      <w:r w:rsidR="009257E5">
        <w:t>e run, a series of trip-level models</w:t>
      </w:r>
      <w:r>
        <w:t xml:space="preserve"> are run.  The first trip level model is the intermediate stop generation model which generates</w:t>
      </w:r>
      <w:r w:rsidR="009257E5">
        <w:t xml:space="preserve"> intermediate stops.   The intermediate stop generation model is a multinomial logit model applied to each half tour in an individual’s daily activity pattern that includes at least one stop.  A half tour is defined as the portion of a tour from the home to the primary destination, or the portion from the primary destination back to the home, in either case including all stops.  Therefore each tour can be divided into exactly two half tours.  Whether there is at least one stop is determined from the day pattern model.</w:t>
      </w:r>
    </w:p>
    <w:p w:rsidR="009257E5" w:rsidRDefault="009257E5" w:rsidP="00C35F5D">
      <w:pPr>
        <w:spacing w:line="360" w:lineRule="auto"/>
      </w:pPr>
      <w:r>
        <w:t>The model has eight alternatives, including seven possible stop purposes:  work, school, escort, personal business, shopping, meal and social/recreational (the same purposes for home based tours in the day pattern model) plus a “quit” alternative meaning that there are no further stops.  If the application results in the choice of a stop for one of the seven purposes (i.e., the choice is not the “quit” alternative), the model is applied again to obtain the choice of whether to make a second stop and, if so, the purpose of that stop.  This process continues until the “quit” alternative is chosen or until the maximum number of six stops is reached.</w:t>
      </w:r>
    </w:p>
    <w:p w:rsidR="009257E5" w:rsidRDefault="009257E5" w:rsidP="00C35F5D">
      <w:pPr>
        <w:spacing w:line="360" w:lineRule="auto"/>
      </w:pPr>
      <w:r>
        <w:t>The choice of stop purpose or to “quit” is a function of some household and person characteristics, as well as information about the tour/half tour, including the distance between the home and primary destination, the tour purpose, whether it is outbound (from the tour origin, which is the home, unless the tour being simulated is a work based subtour, in which case the tour origin is the workplace) or inbound, and the tour mode.  Also included in the model are characteristics of the stop itself, including the time of day, whether the stop is for the same purpose as the current tour or a prior tour, and whether the stop is the first simulated in the tour.  The number of tours remaining to be simulated and the time window available after the tours have been scheduled are also included in the model.</w:t>
      </w:r>
    </w:p>
    <w:p w:rsidR="009257E5" w:rsidRDefault="009257E5" w:rsidP="00C35F5D">
      <w:pPr>
        <w:spacing w:line="360" w:lineRule="auto"/>
      </w:pPr>
      <w:r>
        <w:t>The availability of each of the seven stop purposes is dependent on whether there is at least one stop of that purpose predicted by the day pattern model.  This availability is achieved by adding highly negative terms to the utility function where a stop of that purpose is NOT predicted by the daily activity pattern for the person whose half tour is being operated upon.   So for example, for the Work Stop purpose, a term -50000*NoWorkStop makes work stops unavailable for daily activity patterns that have no work stops on them. Work stops are available only for home based work tours, home based school tours, and work based subtours.  School stops are available only for home based work and home based school tours.  Escort stops are available only for home based work tours, home based school tours, home based escort tours, and work based subtours.   This availability is achieved by adding highly negative terms to the utility functions for the purposes on which a stop is not allowed for a tour of that purpose.  For example, for the work stop choice, a term -50000*HomeBasedPersonalBusinessTour is added to effectively make the choice unavailable. The “quit” alternative is always available.</w:t>
      </w:r>
    </w:p>
    <w:p w:rsidR="009257E5" w:rsidRPr="00285B36" w:rsidRDefault="009257E5" w:rsidP="00C35F5D">
      <w:pPr>
        <w:spacing w:line="360" w:lineRule="auto"/>
      </w:pPr>
      <w:r w:rsidRPr="00285B36">
        <w:t xml:space="preserve">The stops are </w:t>
      </w:r>
      <w:r>
        <w:t>simulat</w:t>
      </w:r>
      <w:r w:rsidRPr="00285B36">
        <w:t>ed in order from the primary destination towards the tour origin</w:t>
      </w:r>
      <w:r>
        <w:t xml:space="preserve"> (the home or, in the case of work based subtours, the workplace)</w:t>
      </w:r>
      <w:r w:rsidRPr="00285B36">
        <w:t>.</w:t>
      </w:r>
      <w:r>
        <w:t xml:space="preserve"> </w:t>
      </w:r>
      <w:r w:rsidRPr="00285B36">
        <w:t xml:space="preserve"> This means </w:t>
      </w:r>
      <w:r>
        <w:t xml:space="preserve">that </w:t>
      </w:r>
      <w:r w:rsidRPr="00285B36">
        <w:t>stops on the outbound half tour are predicted in reverse chronological order.</w:t>
      </w:r>
    </w:p>
    <w:p w:rsidR="009257E5" w:rsidRDefault="009257E5" w:rsidP="00C35F5D">
      <w:pPr>
        <w:pStyle w:val="NoSpacing"/>
        <w:spacing w:line="360" w:lineRule="auto"/>
      </w:pPr>
      <w:r>
        <w:t>When creating trips, on the first tour half, the purpose of the trip is the purpose associated with the trip destination.  On the second tour half, the purpose of the trip is the purpose associated with the trip origin.</w:t>
      </w:r>
    </w:p>
    <w:p w:rsidR="00CA75B3" w:rsidRDefault="00CA75B3" w:rsidP="00C35F5D">
      <w:pPr>
        <w:pStyle w:val="NoSpacing"/>
        <w:spacing w:line="360" w:lineRule="auto"/>
      </w:pPr>
    </w:p>
    <w:p w:rsidR="00CA75B3" w:rsidRDefault="00876F27" w:rsidP="00C35F5D">
      <w:pPr>
        <w:pStyle w:val="NoSpacing"/>
        <w:spacing w:line="360" w:lineRule="auto"/>
      </w:pPr>
      <w:fldSimple w:instr=" REF _Ref273013646 \h  \* MERGEFORMAT ">
        <w:r w:rsidR="00CA75B3">
          <w:t xml:space="preserve">Table </w:t>
        </w:r>
        <w:r w:rsidR="00CA75B3">
          <w:rPr>
            <w:noProof/>
          </w:rPr>
          <w:t>17</w:t>
        </w:r>
      </w:fldSimple>
      <w:r w:rsidR="00CA75B3">
        <w:t xml:space="preserve"> shows the variables used for the utility of work, school, escort and personal business stops and the quit alternative.</w:t>
      </w:r>
    </w:p>
    <w:p w:rsidR="00CA75B3" w:rsidRDefault="00CA75B3" w:rsidP="00C35F5D">
      <w:pPr>
        <w:pStyle w:val="NoSpacing"/>
        <w:spacing w:line="360" w:lineRule="auto"/>
      </w:pPr>
    </w:p>
    <w:p w:rsidR="009257E5" w:rsidRDefault="00CA75B3" w:rsidP="00C35F5D">
      <w:pPr>
        <w:pStyle w:val="Caption"/>
        <w:spacing w:line="360" w:lineRule="auto"/>
      </w:pPr>
      <w:bookmarkStart w:id="71" w:name="_Ref273013646"/>
      <w:r>
        <w:t xml:space="preserve">Table </w:t>
      </w:r>
      <w:r w:rsidR="00876F27">
        <w:fldChar w:fldCharType="begin"/>
      </w:r>
      <w:r w:rsidR="00986B5E">
        <w:instrText xml:space="preserve"> SEQ Table \* ARABIC </w:instrText>
      </w:r>
      <w:r w:rsidR="00876F27">
        <w:fldChar w:fldCharType="separate"/>
      </w:r>
      <w:r w:rsidR="00A555D9">
        <w:rPr>
          <w:noProof/>
        </w:rPr>
        <w:t>17</w:t>
      </w:r>
      <w:r w:rsidR="00876F27">
        <w:fldChar w:fldCharType="end"/>
      </w:r>
      <w:bookmarkEnd w:id="71"/>
      <w:r>
        <w:t>. Intermediate Stop Generation Variables for Work, School, Escort and Personal Business</w:t>
      </w:r>
    </w:p>
    <w:tbl>
      <w:tblPr>
        <w:tblW w:w="5412" w:type="pct"/>
        <w:tblLook w:val="0000"/>
      </w:tblPr>
      <w:tblGrid>
        <w:gridCol w:w="3389"/>
        <w:gridCol w:w="897"/>
        <w:gridCol w:w="818"/>
        <w:gridCol w:w="1008"/>
        <w:gridCol w:w="786"/>
        <w:gridCol w:w="953"/>
        <w:gridCol w:w="863"/>
        <w:gridCol w:w="900"/>
        <w:gridCol w:w="751"/>
      </w:tblGrid>
      <w:tr w:rsidR="009257E5" w:rsidTr="009257E5">
        <w:trPr>
          <w:trHeight w:val="300"/>
        </w:trPr>
        <w:tc>
          <w:tcPr>
            <w:tcW w:w="16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7E5" w:rsidRDefault="009257E5" w:rsidP="00C35F5D">
            <w:pPr>
              <w:pStyle w:val="NoSpacing"/>
              <w:spacing w:line="360" w:lineRule="auto"/>
              <w:rPr>
                <w:rFonts w:ascii="Calibri" w:hAnsi="Calibri"/>
                <w:b/>
                <w:bCs/>
                <w:color w:val="000000"/>
              </w:rPr>
            </w:pPr>
            <w:r>
              <w:rPr>
                <w:rFonts w:ascii="Calibri" w:hAnsi="Calibri"/>
                <w:b/>
                <w:bCs/>
                <w:color w:val="000000"/>
              </w:rPr>
              <w:t>Stop purpose</w:t>
            </w:r>
          </w:p>
        </w:tc>
        <w:tc>
          <w:tcPr>
            <w:tcW w:w="433" w:type="pct"/>
            <w:tcBorders>
              <w:top w:val="single" w:sz="4" w:space="0" w:color="auto"/>
              <w:left w:val="nil"/>
              <w:bottom w:val="single" w:sz="4" w:space="0" w:color="auto"/>
              <w:right w:val="nil"/>
            </w:tcBorders>
            <w:shd w:val="clear" w:color="auto" w:fill="auto"/>
            <w:noWrap/>
            <w:vAlign w:val="bottom"/>
          </w:tcPr>
          <w:p w:rsidR="009257E5" w:rsidRDefault="009257E5" w:rsidP="00C35F5D">
            <w:pPr>
              <w:pStyle w:val="NoSpacing"/>
              <w:spacing w:line="360" w:lineRule="auto"/>
              <w:rPr>
                <w:rFonts w:ascii="Calibri" w:hAnsi="Calibri"/>
                <w:b/>
                <w:bCs/>
                <w:color w:val="000000"/>
              </w:rPr>
            </w:pPr>
            <w:r>
              <w:rPr>
                <w:rFonts w:ascii="Calibri" w:hAnsi="Calibri"/>
                <w:b/>
                <w:bCs/>
                <w:color w:val="000000"/>
              </w:rPr>
              <w:t xml:space="preserve">Work </w:t>
            </w:r>
          </w:p>
        </w:tc>
        <w:tc>
          <w:tcPr>
            <w:tcW w:w="402" w:type="pct"/>
            <w:tcBorders>
              <w:top w:val="single" w:sz="4" w:space="0" w:color="auto"/>
              <w:left w:val="nil"/>
              <w:bottom w:val="single" w:sz="4" w:space="0" w:color="auto"/>
              <w:right w:val="single" w:sz="4" w:space="0" w:color="auto"/>
            </w:tcBorders>
            <w:shd w:val="clear" w:color="auto" w:fill="auto"/>
            <w:noWrap/>
            <w:vAlign w:val="bottom"/>
          </w:tcPr>
          <w:p w:rsidR="009257E5" w:rsidRDefault="009257E5" w:rsidP="00C35F5D">
            <w:pPr>
              <w:pStyle w:val="NoSpacing"/>
              <w:spacing w:line="360" w:lineRule="auto"/>
              <w:rPr>
                <w:rFonts w:ascii="Calibri" w:hAnsi="Calibri"/>
                <w:b/>
                <w:bCs/>
                <w:color w:val="000000"/>
              </w:rPr>
            </w:pPr>
            <w:r>
              <w:rPr>
                <w:rFonts w:ascii="Calibri" w:hAnsi="Calibri"/>
                <w:b/>
                <w:bCs/>
                <w:color w:val="000000"/>
              </w:rPr>
              <w:t> </w:t>
            </w:r>
          </w:p>
        </w:tc>
        <w:tc>
          <w:tcPr>
            <w:tcW w:w="486" w:type="pct"/>
            <w:tcBorders>
              <w:top w:val="single" w:sz="4" w:space="0" w:color="auto"/>
              <w:left w:val="nil"/>
              <w:bottom w:val="single" w:sz="4" w:space="0" w:color="auto"/>
              <w:right w:val="nil"/>
            </w:tcBorders>
            <w:shd w:val="clear" w:color="auto" w:fill="auto"/>
            <w:noWrap/>
            <w:vAlign w:val="bottom"/>
          </w:tcPr>
          <w:p w:rsidR="009257E5" w:rsidRDefault="009257E5" w:rsidP="00C35F5D">
            <w:pPr>
              <w:pStyle w:val="NoSpacing"/>
              <w:spacing w:line="360" w:lineRule="auto"/>
              <w:rPr>
                <w:rFonts w:ascii="Calibri" w:hAnsi="Calibri"/>
                <w:b/>
                <w:bCs/>
                <w:color w:val="000000"/>
              </w:rPr>
            </w:pPr>
            <w:r>
              <w:rPr>
                <w:rFonts w:ascii="Calibri" w:hAnsi="Calibri"/>
                <w:b/>
                <w:bCs/>
                <w:color w:val="000000"/>
              </w:rPr>
              <w:t>School</w:t>
            </w:r>
          </w:p>
        </w:tc>
        <w:tc>
          <w:tcPr>
            <w:tcW w:w="383" w:type="pct"/>
            <w:tcBorders>
              <w:top w:val="single" w:sz="4" w:space="0" w:color="auto"/>
              <w:left w:val="nil"/>
              <w:bottom w:val="single" w:sz="4" w:space="0" w:color="auto"/>
              <w:right w:val="single" w:sz="4" w:space="0" w:color="auto"/>
            </w:tcBorders>
            <w:shd w:val="clear" w:color="auto" w:fill="auto"/>
            <w:noWrap/>
            <w:vAlign w:val="bottom"/>
          </w:tcPr>
          <w:p w:rsidR="009257E5" w:rsidRDefault="009257E5" w:rsidP="00C35F5D">
            <w:pPr>
              <w:pStyle w:val="NoSpacing"/>
              <w:spacing w:line="360" w:lineRule="auto"/>
              <w:rPr>
                <w:rFonts w:ascii="Calibri" w:hAnsi="Calibri"/>
                <w:b/>
                <w:bCs/>
                <w:color w:val="000000"/>
              </w:rPr>
            </w:pPr>
            <w:r>
              <w:rPr>
                <w:rFonts w:ascii="Calibri" w:hAnsi="Calibri"/>
                <w:b/>
                <w:bCs/>
                <w:color w:val="000000"/>
              </w:rPr>
              <w:t> </w:t>
            </w:r>
          </w:p>
        </w:tc>
        <w:tc>
          <w:tcPr>
            <w:tcW w:w="433" w:type="pct"/>
            <w:tcBorders>
              <w:top w:val="single" w:sz="4" w:space="0" w:color="auto"/>
              <w:left w:val="nil"/>
              <w:bottom w:val="single" w:sz="4" w:space="0" w:color="auto"/>
              <w:right w:val="nil"/>
            </w:tcBorders>
            <w:shd w:val="clear" w:color="auto" w:fill="auto"/>
            <w:noWrap/>
            <w:vAlign w:val="bottom"/>
          </w:tcPr>
          <w:p w:rsidR="009257E5" w:rsidRDefault="009257E5" w:rsidP="00C35F5D">
            <w:pPr>
              <w:pStyle w:val="NoSpacing"/>
              <w:spacing w:line="360" w:lineRule="auto"/>
              <w:rPr>
                <w:rFonts w:ascii="Calibri" w:hAnsi="Calibri"/>
                <w:b/>
                <w:bCs/>
                <w:color w:val="000000"/>
              </w:rPr>
            </w:pPr>
            <w:r>
              <w:rPr>
                <w:rFonts w:ascii="Calibri" w:hAnsi="Calibri"/>
                <w:b/>
                <w:bCs/>
                <w:color w:val="000000"/>
              </w:rPr>
              <w:t>Escort</w:t>
            </w:r>
          </w:p>
        </w:tc>
        <w:tc>
          <w:tcPr>
            <w:tcW w:w="420" w:type="pct"/>
            <w:tcBorders>
              <w:top w:val="single" w:sz="4" w:space="0" w:color="auto"/>
              <w:left w:val="nil"/>
              <w:bottom w:val="single" w:sz="4" w:space="0" w:color="auto"/>
              <w:right w:val="single" w:sz="4" w:space="0" w:color="auto"/>
            </w:tcBorders>
            <w:shd w:val="clear" w:color="auto" w:fill="auto"/>
            <w:noWrap/>
            <w:vAlign w:val="bottom"/>
          </w:tcPr>
          <w:p w:rsidR="009257E5" w:rsidRDefault="009257E5" w:rsidP="00C35F5D">
            <w:pPr>
              <w:pStyle w:val="NoSpacing"/>
              <w:spacing w:line="360" w:lineRule="auto"/>
              <w:rPr>
                <w:rFonts w:ascii="Calibri" w:hAnsi="Calibri"/>
                <w:b/>
                <w:bCs/>
                <w:color w:val="000000"/>
              </w:rPr>
            </w:pPr>
            <w:r>
              <w:rPr>
                <w:rFonts w:ascii="Calibri" w:hAnsi="Calibri"/>
                <w:b/>
                <w:bCs/>
                <w:color w:val="000000"/>
              </w:rPr>
              <w:t> </w:t>
            </w:r>
          </w:p>
        </w:tc>
        <w:tc>
          <w:tcPr>
            <w:tcW w:w="438" w:type="pct"/>
            <w:tcBorders>
              <w:top w:val="single" w:sz="4" w:space="0" w:color="auto"/>
              <w:left w:val="nil"/>
              <w:bottom w:val="single" w:sz="4" w:space="0" w:color="auto"/>
              <w:right w:val="nil"/>
            </w:tcBorders>
            <w:shd w:val="clear" w:color="auto" w:fill="auto"/>
            <w:noWrap/>
            <w:vAlign w:val="bottom"/>
          </w:tcPr>
          <w:p w:rsidR="009257E5" w:rsidRDefault="009257E5" w:rsidP="00C35F5D">
            <w:pPr>
              <w:pStyle w:val="NoSpacing"/>
              <w:spacing w:line="360" w:lineRule="auto"/>
              <w:rPr>
                <w:rFonts w:ascii="Calibri" w:hAnsi="Calibri"/>
                <w:b/>
                <w:bCs/>
                <w:color w:val="000000"/>
              </w:rPr>
            </w:pPr>
            <w:r>
              <w:rPr>
                <w:rFonts w:ascii="Calibri" w:hAnsi="Calibri"/>
                <w:b/>
                <w:bCs/>
                <w:color w:val="000000"/>
              </w:rPr>
              <w:t>PerBus</w:t>
            </w:r>
          </w:p>
        </w:tc>
        <w:tc>
          <w:tcPr>
            <w:tcW w:w="366" w:type="pct"/>
            <w:tcBorders>
              <w:top w:val="single" w:sz="4" w:space="0" w:color="auto"/>
              <w:left w:val="nil"/>
              <w:bottom w:val="single" w:sz="4" w:space="0" w:color="auto"/>
              <w:right w:val="single" w:sz="4" w:space="0" w:color="auto"/>
            </w:tcBorders>
            <w:shd w:val="clear" w:color="auto" w:fill="auto"/>
            <w:noWrap/>
            <w:vAlign w:val="bottom"/>
          </w:tcPr>
          <w:p w:rsidR="009257E5" w:rsidRDefault="009257E5" w:rsidP="00C35F5D">
            <w:pPr>
              <w:pStyle w:val="NoSpacing"/>
              <w:spacing w:line="360" w:lineRule="auto"/>
              <w:rPr>
                <w:rFonts w:ascii="Calibri" w:hAnsi="Calibri"/>
                <w:b/>
                <w:bCs/>
                <w:color w:val="000000"/>
              </w:rPr>
            </w:pPr>
            <w:r>
              <w:rPr>
                <w:rFonts w:ascii="Calibri" w:hAnsi="Calibri"/>
                <w:b/>
                <w:bCs/>
                <w:color w:val="000000"/>
              </w:rPr>
              <w:t> </w:t>
            </w:r>
          </w:p>
        </w:tc>
      </w:tr>
      <w:tr w:rsidR="009257E5" w:rsidTr="009257E5">
        <w:trPr>
          <w:trHeight w:val="300"/>
        </w:trPr>
        <w:tc>
          <w:tcPr>
            <w:tcW w:w="1639" w:type="pct"/>
            <w:tcBorders>
              <w:top w:val="nil"/>
              <w:left w:val="single" w:sz="4" w:space="0" w:color="auto"/>
              <w:bottom w:val="single" w:sz="4" w:space="0" w:color="auto"/>
              <w:right w:val="single" w:sz="4" w:space="0" w:color="auto"/>
            </w:tcBorders>
            <w:shd w:val="clear" w:color="auto" w:fill="auto"/>
            <w:noWrap/>
            <w:vAlign w:val="bottom"/>
          </w:tcPr>
          <w:p w:rsidR="009257E5" w:rsidRDefault="009257E5" w:rsidP="00C35F5D">
            <w:pPr>
              <w:pStyle w:val="NoSpacing"/>
              <w:spacing w:line="360" w:lineRule="auto"/>
              <w:rPr>
                <w:rFonts w:ascii="Calibri" w:hAnsi="Calibri"/>
                <w:b/>
                <w:bCs/>
                <w:color w:val="000000"/>
              </w:rPr>
            </w:pPr>
            <w:r>
              <w:rPr>
                <w:rFonts w:ascii="Calibri" w:hAnsi="Calibri"/>
                <w:b/>
                <w:bCs/>
                <w:color w:val="000000"/>
              </w:rPr>
              <w:t> </w:t>
            </w:r>
          </w:p>
        </w:tc>
        <w:tc>
          <w:tcPr>
            <w:tcW w:w="433" w:type="pct"/>
            <w:tcBorders>
              <w:top w:val="nil"/>
              <w:left w:val="nil"/>
              <w:bottom w:val="single" w:sz="4" w:space="0" w:color="auto"/>
              <w:right w:val="nil"/>
            </w:tcBorders>
            <w:shd w:val="clear" w:color="auto" w:fill="auto"/>
            <w:noWrap/>
            <w:vAlign w:val="bottom"/>
          </w:tcPr>
          <w:p w:rsidR="009257E5" w:rsidRDefault="009257E5" w:rsidP="00C35F5D">
            <w:pPr>
              <w:pStyle w:val="NoSpacing"/>
              <w:spacing w:line="360" w:lineRule="auto"/>
              <w:rPr>
                <w:rFonts w:ascii="Calibri" w:hAnsi="Calibri"/>
                <w:b/>
                <w:bCs/>
                <w:color w:val="000000"/>
              </w:rPr>
            </w:pPr>
            <w:r>
              <w:rPr>
                <w:rFonts w:ascii="Calibri" w:hAnsi="Calibri"/>
                <w:b/>
                <w:bCs/>
                <w:color w:val="000000"/>
              </w:rPr>
              <w:t>Coef</w:t>
            </w:r>
          </w:p>
        </w:tc>
        <w:tc>
          <w:tcPr>
            <w:tcW w:w="402" w:type="pct"/>
            <w:tcBorders>
              <w:top w:val="nil"/>
              <w:left w:val="nil"/>
              <w:bottom w:val="single" w:sz="4" w:space="0" w:color="auto"/>
              <w:right w:val="single" w:sz="4" w:space="0" w:color="auto"/>
            </w:tcBorders>
            <w:shd w:val="clear" w:color="auto" w:fill="auto"/>
            <w:noWrap/>
            <w:vAlign w:val="bottom"/>
          </w:tcPr>
          <w:p w:rsidR="009257E5" w:rsidRDefault="009257E5" w:rsidP="00C35F5D">
            <w:pPr>
              <w:pStyle w:val="NoSpacing"/>
              <w:spacing w:line="360" w:lineRule="auto"/>
              <w:rPr>
                <w:rFonts w:ascii="Calibri" w:hAnsi="Calibri"/>
                <w:b/>
                <w:bCs/>
                <w:color w:val="000000"/>
              </w:rPr>
            </w:pPr>
            <w:r>
              <w:rPr>
                <w:rFonts w:ascii="Calibri" w:hAnsi="Calibri"/>
                <w:b/>
                <w:bCs/>
                <w:color w:val="000000"/>
              </w:rPr>
              <w:t>T-stat</w:t>
            </w:r>
          </w:p>
        </w:tc>
        <w:tc>
          <w:tcPr>
            <w:tcW w:w="486" w:type="pct"/>
            <w:tcBorders>
              <w:top w:val="nil"/>
              <w:left w:val="nil"/>
              <w:bottom w:val="single" w:sz="4" w:space="0" w:color="auto"/>
              <w:right w:val="nil"/>
            </w:tcBorders>
            <w:shd w:val="clear" w:color="auto" w:fill="auto"/>
            <w:noWrap/>
            <w:vAlign w:val="bottom"/>
          </w:tcPr>
          <w:p w:rsidR="009257E5" w:rsidRDefault="009257E5" w:rsidP="00C35F5D">
            <w:pPr>
              <w:pStyle w:val="NoSpacing"/>
              <w:spacing w:line="360" w:lineRule="auto"/>
              <w:rPr>
                <w:rFonts w:ascii="Calibri" w:hAnsi="Calibri"/>
                <w:b/>
                <w:bCs/>
                <w:color w:val="000000"/>
              </w:rPr>
            </w:pPr>
            <w:r>
              <w:rPr>
                <w:rFonts w:ascii="Calibri" w:hAnsi="Calibri"/>
                <w:b/>
                <w:bCs/>
                <w:color w:val="000000"/>
              </w:rPr>
              <w:t>Coef</w:t>
            </w:r>
          </w:p>
        </w:tc>
        <w:tc>
          <w:tcPr>
            <w:tcW w:w="383" w:type="pct"/>
            <w:tcBorders>
              <w:top w:val="nil"/>
              <w:left w:val="nil"/>
              <w:bottom w:val="single" w:sz="4" w:space="0" w:color="auto"/>
              <w:right w:val="single" w:sz="4" w:space="0" w:color="auto"/>
            </w:tcBorders>
            <w:shd w:val="clear" w:color="auto" w:fill="auto"/>
            <w:noWrap/>
            <w:vAlign w:val="bottom"/>
          </w:tcPr>
          <w:p w:rsidR="009257E5" w:rsidRDefault="009257E5" w:rsidP="00C35F5D">
            <w:pPr>
              <w:pStyle w:val="NoSpacing"/>
              <w:spacing w:line="360" w:lineRule="auto"/>
              <w:rPr>
                <w:rFonts w:ascii="Calibri" w:hAnsi="Calibri"/>
                <w:b/>
                <w:bCs/>
                <w:color w:val="000000"/>
              </w:rPr>
            </w:pPr>
            <w:r>
              <w:rPr>
                <w:rFonts w:ascii="Calibri" w:hAnsi="Calibri"/>
                <w:b/>
                <w:bCs/>
                <w:color w:val="000000"/>
              </w:rPr>
              <w:t>T-stat</w:t>
            </w:r>
          </w:p>
        </w:tc>
        <w:tc>
          <w:tcPr>
            <w:tcW w:w="433" w:type="pct"/>
            <w:tcBorders>
              <w:top w:val="nil"/>
              <w:left w:val="nil"/>
              <w:bottom w:val="single" w:sz="4" w:space="0" w:color="auto"/>
              <w:right w:val="nil"/>
            </w:tcBorders>
            <w:shd w:val="clear" w:color="auto" w:fill="auto"/>
            <w:noWrap/>
            <w:vAlign w:val="bottom"/>
          </w:tcPr>
          <w:p w:rsidR="009257E5" w:rsidRDefault="009257E5" w:rsidP="00C35F5D">
            <w:pPr>
              <w:pStyle w:val="NoSpacing"/>
              <w:spacing w:line="360" w:lineRule="auto"/>
              <w:rPr>
                <w:rFonts w:ascii="Calibri" w:hAnsi="Calibri"/>
                <w:b/>
                <w:bCs/>
                <w:color w:val="000000"/>
              </w:rPr>
            </w:pPr>
            <w:r>
              <w:rPr>
                <w:rFonts w:ascii="Calibri" w:hAnsi="Calibri"/>
                <w:b/>
                <w:bCs/>
                <w:color w:val="000000"/>
              </w:rPr>
              <w:t>Coef</w:t>
            </w:r>
          </w:p>
        </w:tc>
        <w:tc>
          <w:tcPr>
            <w:tcW w:w="420" w:type="pct"/>
            <w:tcBorders>
              <w:top w:val="nil"/>
              <w:left w:val="nil"/>
              <w:bottom w:val="single" w:sz="4" w:space="0" w:color="auto"/>
              <w:right w:val="single" w:sz="4" w:space="0" w:color="auto"/>
            </w:tcBorders>
            <w:shd w:val="clear" w:color="auto" w:fill="auto"/>
            <w:noWrap/>
            <w:vAlign w:val="bottom"/>
          </w:tcPr>
          <w:p w:rsidR="009257E5" w:rsidRDefault="009257E5" w:rsidP="00C35F5D">
            <w:pPr>
              <w:pStyle w:val="NoSpacing"/>
              <w:spacing w:line="360" w:lineRule="auto"/>
              <w:rPr>
                <w:rFonts w:ascii="Calibri" w:hAnsi="Calibri"/>
                <w:b/>
                <w:bCs/>
                <w:color w:val="000000"/>
              </w:rPr>
            </w:pPr>
            <w:r>
              <w:rPr>
                <w:rFonts w:ascii="Calibri" w:hAnsi="Calibri"/>
                <w:b/>
                <w:bCs/>
                <w:color w:val="000000"/>
              </w:rPr>
              <w:t>T-stat</w:t>
            </w:r>
          </w:p>
        </w:tc>
        <w:tc>
          <w:tcPr>
            <w:tcW w:w="438" w:type="pct"/>
            <w:tcBorders>
              <w:top w:val="nil"/>
              <w:left w:val="nil"/>
              <w:bottom w:val="single" w:sz="4" w:space="0" w:color="auto"/>
              <w:right w:val="nil"/>
            </w:tcBorders>
            <w:shd w:val="clear" w:color="auto" w:fill="auto"/>
            <w:noWrap/>
            <w:vAlign w:val="bottom"/>
          </w:tcPr>
          <w:p w:rsidR="009257E5" w:rsidRDefault="009257E5" w:rsidP="00C35F5D">
            <w:pPr>
              <w:pStyle w:val="NoSpacing"/>
              <w:spacing w:line="360" w:lineRule="auto"/>
              <w:rPr>
                <w:rFonts w:ascii="Calibri" w:hAnsi="Calibri"/>
                <w:b/>
                <w:bCs/>
                <w:color w:val="000000"/>
              </w:rPr>
            </w:pPr>
            <w:r>
              <w:rPr>
                <w:rFonts w:ascii="Calibri" w:hAnsi="Calibri"/>
                <w:b/>
                <w:bCs/>
                <w:color w:val="000000"/>
              </w:rPr>
              <w:t>Coef</w:t>
            </w:r>
          </w:p>
        </w:tc>
        <w:tc>
          <w:tcPr>
            <w:tcW w:w="366" w:type="pct"/>
            <w:tcBorders>
              <w:top w:val="nil"/>
              <w:left w:val="nil"/>
              <w:bottom w:val="single" w:sz="4" w:space="0" w:color="auto"/>
              <w:right w:val="single" w:sz="4" w:space="0" w:color="auto"/>
            </w:tcBorders>
            <w:shd w:val="clear" w:color="auto" w:fill="auto"/>
            <w:noWrap/>
            <w:vAlign w:val="bottom"/>
          </w:tcPr>
          <w:p w:rsidR="009257E5" w:rsidRDefault="009257E5" w:rsidP="00C35F5D">
            <w:pPr>
              <w:pStyle w:val="NoSpacing"/>
              <w:spacing w:line="360" w:lineRule="auto"/>
              <w:rPr>
                <w:rFonts w:ascii="Calibri" w:hAnsi="Calibri"/>
                <w:b/>
                <w:bCs/>
                <w:color w:val="000000"/>
              </w:rPr>
            </w:pPr>
            <w:r>
              <w:rPr>
                <w:rFonts w:ascii="Calibri" w:hAnsi="Calibri"/>
                <w:b/>
                <w:bCs/>
                <w:color w:val="000000"/>
              </w:rPr>
              <w:t>T-stat</w:t>
            </w:r>
          </w:p>
        </w:tc>
      </w:tr>
      <w:tr w:rsidR="009257E5" w:rsidTr="009257E5">
        <w:trPr>
          <w:trHeight w:val="300"/>
        </w:trPr>
        <w:tc>
          <w:tcPr>
            <w:tcW w:w="1639" w:type="pct"/>
            <w:tcBorders>
              <w:top w:val="nil"/>
              <w:left w:val="single" w:sz="4" w:space="0" w:color="auto"/>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Work-based subtour</w:t>
            </w:r>
          </w:p>
        </w:tc>
        <w:tc>
          <w:tcPr>
            <w:tcW w:w="433"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-5.4006</w:t>
            </w:r>
          </w:p>
        </w:tc>
        <w:tc>
          <w:tcPr>
            <w:tcW w:w="402"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-19.7</w:t>
            </w:r>
          </w:p>
        </w:tc>
        <w:tc>
          <w:tcPr>
            <w:tcW w:w="486" w:type="pct"/>
            <w:tcBorders>
              <w:top w:val="nil"/>
              <w:left w:val="single" w:sz="4" w:space="0" w:color="auto"/>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-50000</w:t>
            </w:r>
          </w:p>
        </w:tc>
        <w:tc>
          <w:tcPr>
            <w:tcW w:w="383" w:type="pct"/>
            <w:tcBorders>
              <w:top w:val="nil"/>
              <w:left w:val="nil"/>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433"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-1.1358</w:t>
            </w:r>
          </w:p>
        </w:tc>
        <w:tc>
          <w:tcPr>
            <w:tcW w:w="420"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-4.0</w:t>
            </w:r>
          </w:p>
        </w:tc>
        <w:tc>
          <w:tcPr>
            <w:tcW w:w="438"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0.2768</w:t>
            </w:r>
          </w:p>
        </w:tc>
        <w:tc>
          <w:tcPr>
            <w:tcW w:w="366"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2.0</w:t>
            </w:r>
          </w:p>
        </w:tc>
      </w:tr>
      <w:tr w:rsidR="009257E5" w:rsidTr="009257E5">
        <w:trPr>
          <w:trHeight w:val="300"/>
        </w:trPr>
        <w:tc>
          <w:tcPr>
            <w:tcW w:w="1639" w:type="pct"/>
            <w:tcBorders>
              <w:top w:val="nil"/>
              <w:left w:val="single" w:sz="4" w:space="0" w:color="auto"/>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HB Work tour</w:t>
            </w:r>
          </w:p>
        </w:tc>
        <w:tc>
          <w:tcPr>
            <w:tcW w:w="433"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-2.0394</w:t>
            </w:r>
          </w:p>
        </w:tc>
        <w:tc>
          <w:tcPr>
            <w:tcW w:w="402"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-7.0</w:t>
            </w:r>
          </w:p>
        </w:tc>
        <w:tc>
          <w:tcPr>
            <w:tcW w:w="486"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3.1438</w:t>
            </w:r>
          </w:p>
        </w:tc>
        <w:tc>
          <w:tcPr>
            <w:tcW w:w="383"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6.6</w:t>
            </w:r>
          </w:p>
        </w:tc>
        <w:tc>
          <w:tcPr>
            <w:tcW w:w="433"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0.5021</w:t>
            </w:r>
          </w:p>
        </w:tc>
        <w:tc>
          <w:tcPr>
            <w:tcW w:w="420"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2.5</w:t>
            </w:r>
          </w:p>
        </w:tc>
        <w:tc>
          <w:tcPr>
            <w:tcW w:w="438"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1.1878</w:t>
            </w:r>
          </w:p>
        </w:tc>
        <w:tc>
          <w:tcPr>
            <w:tcW w:w="366"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8.4</w:t>
            </w:r>
          </w:p>
        </w:tc>
      </w:tr>
      <w:tr w:rsidR="009257E5" w:rsidTr="009257E5">
        <w:trPr>
          <w:trHeight w:val="300"/>
        </w:trPr>
        <w:tc>
          <w:tcPr>
            <w:tcW w:w="1639" w:type="pct"/>
            <w:tcBorders>
              <w:top w:val="nil"/>
              <w:left w:val="single" w:sz="4" w:space="0" w:color="auto"/>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HB School tour</w:t>
            </w:r>
          </w:p>
        </w:tc>
        <w:tc>
          <w:tcPr>
            <w:tcW w:w="433"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-2.7946</w:t>
            </w:r>
          </w:p>
        </w:tc>
        <w:tc>
          <w:tcPr>
            <w:tcW w:w="402"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-7.9</w:t>
            </w:r>
          </w:p>
        </w:tc>
        <w:tc>
          <w:tcPr>
            <w:tcW w:w="486"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3.4563</w:t>
            </w:r>
          </w:p>
        </w:tc>
        <w:tc>
          <w:tcPr>
            <w:tcW w:w="383"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7.5</w:t>
            </w:r>
          </w:p>
        </w:tc>
        <w:tc>
          <w:tcPr>
            <w:tcW w:w="433"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-0.0809</w:t>
            </w:r>
          </w:p>
        </w:tc>
        <w:tc>
          <w:tcPr>
            <w:tcW w:w="420"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-0.4</w:t>
            </w:r>
          </w:p>
        </w:tc>
        <w:tc>
          <w:tcPr>
            <w:tcW w:w="438"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1.0665</w:t>
            </w:r>
          </w:p>
        </w:tc>
        <w:tc>
          <w:tcPr>
            <w:tcW w:w="366"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7.0</w:t>
            </w:r>
          </w:p>
        </w:tc>
      </w:tr>
      <w:tr w:rsidR="009257E5" w:rsidTr="009257E5">
        <w:trPr>
          <w:trHeight w:val="300"/>
        </w:trPr>
        <w:tc>
          <w:tcPr>
            <w:tcW w:w="1639" w:type="pct"/>
            <w:tcBorders>
              <w:top w:val="nil"/>
              <w:left w:val="single" w:sz="4" w:space="0" w:color="auto"/>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HB Escort tour</w:t>
            </w:r>
          </w:p>
        </w:tc>
        <w:tc>
          <w:tcPr>
            <w:tcW w:w="433"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-50000</w:t>
            </w:r>
          </w:p>
        </w:tc>
        <w:tc>
          <w:tcPr>
            <w:tcW w:w="402" w:type="pct"/>
            <w:tcBorders>
              <w:top w:val="nil"/>
              <w:left w:val="nil"/>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486"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-50000</w:t>
            </w:r>
          </w:p>
        </w:tc>
        <w:tc>
          <w:tcPr>
            <w:tcW w:w="383" w:type="pct"/>
            <w:tcBorders>
              <w:top w:val="nil"/>
              <w:left w:val="nil"/>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433"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-0.6965</w:t>
            </w:r>
          </w:p>
        </w:tc>
        <w:tc>
          <w:tcPr>
            <w:tcW w:w="420"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-3.2</w:t>
            </w:r>
          </w:p>
        </w:tc>
        <w:tc>
          <w:tcPr>
            <w:tcW w:w="438"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1.3431</w:t>
            </w:r>
          </w:p>
        </w:tc>
        <w:tc>
          <w:tcPr>
            <w:tcW w:w="366"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8.5</w:t>
            </w:r>
          </w:p>
        </w:tc>
      </w:tr>
      <w:tr w:rsidR="009257E5" w:rsidTr="009257E5">
        <w:trPr>
          <w:trHeight w:val="300"/>
        </w:trPr>
        <w:tc>
          <w:tcPr>
            <w:tcW w:w="1639" w:type="pct"/>
            <w:tcBorders>
              <w:top w:val="nil"/>
              <w:left w:val="single" w:sz="4" w:space="0" w:color="auto"/>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HB Personal bus. tour</w:t>
            </w:r>
          </w:p>
        </w:tc>
        <w:tc>
          <w:tcPr>
            <w:tcW w:w="433"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-5000</w:t>
            </w:r>
          </w:p>
        </w:tc>
        <w:tc>
          <w:tcPr>
            <w:tcW w:w="402" w:type="pct"/>
            <w:tcBorders>
              <w:top w:val="nil"/>
              <w:left w:val="nil"/>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486"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-50000</w:t>
            </w:r>
          </w:p>
        </w:tc>
        <w:tc>
          <w:tcPr>
            <w:tcW w:w="383" w:type="pct"/>
            <w:tcBorders>
              <w:top w:val="nil"/>
              <w:left w:val="nil"/>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433"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-50000</w:t>
            </w:r>
          </w:p>
        </w:tc>
        <w:tc>
          <w:tcPr>
            <w:tcW w:w="420" w:type="pct"/>
            <w:tcBorders>
              <w:top w:val="nil"/>
              <w:left w:val="nil"/>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438"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1.0935</w:t>
            </w:r>
          </w:p>
        </w:tc>
        <w:tc>
          <w:tcPr>
            <w:tcW w:w="366"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7.3</w:t>
            </w:r>
          </w:p>
        </w:tc>
      </w:tr>
      <w:tr w:rsidR="009257E5" w:rsidTr="009257E5">
        <w:trPr>
          <w:trHeight w:val="300"/>
        </w:trPr>
        <w:tc>
          <w:tcPr>
            <w:tcW w:w="1639" w:type="pct"/>
            <w:tcBorders>
              <w:top w:val="nil"/>
              <w:left w:val="single" w:sz="4" w:space="0" w:color="auto"/>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HB Shopping tour</w:t>
            </w:r>
          </w:p>
        </w:tc>
        <w:tc>
          <w:tcPr>
            <w:tcW w:w="433"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-50000</w:t>
            </w:r>
          </w:p>
        </w:tc>
        <w:tc>
          <w:tcPr>
            <w:tcW w:w="402" w:type="pct"/>
            <w:tcBorders>
              <w:top w:val="nil"/>
              <w:left w:val="nil"/>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486"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-50000</w:t>
            </w:r>
          </w:p>
        </w:tc>
        <w:tc>
          <w:tcPr>
            <w:tcW w:w="383" w:type="pct"/>
            <w:tcBorders>
              <w:top w:val="nil"/>
              <w:left w:val="nil"/>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433"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-50000</w:t>
            </w:r>
          </w:p>
        </w:tc>
        <w:tc>
          <w:tcPr>
            <w:tcW w:w="420" w:type="pct"/>
            <w:tcBorders>
              <w:top w:val="nil"/>
              <w:left w:val="nil"/>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438"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1.1517</w:t>
            </w:r>
          </w:p>
        </w:tc>
        <w:tc>
          <w:tcPr>
            <w:tcW w:w="366"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7.8</w:t>
            </w:r>
          </w:p>
        </w:tc>
      </w:tr>
      <w:tr w:rsidR="009257E5" w:rsidTr="009257E5">
        <w:trPr>
          <w:trHeight w:val="300"/>
        </w:trPr>
        <w:tc>
          <w:tcPr>
            <w:tcW w:w="1639" w:type="pct"/>
            <w:tcBorders>
              <w:top w:val="nil"/>
              <w:left w:val="single" w:sz="4" w:space="0" w:color="auto"/>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HB Meal tour</w:t>
            </w:r>
          </w:p>
        </w:tc>
        <w:tc>
          <w:tcPr>
            <w:tcW w:w="433"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-50000</w:t>
            </w:r>
          </w:p>
        </w:tc>
        <w:tc>
          <w:tcPr>
            <w:tcW w:w="402" w:type="pct"/>
            <w:tcBorders>
              <w:top w:val="nil"/>
              <w:left w:val="nil"/>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486"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-50000</w:t>
            </w:r>
          </w:p>
        </w:tc>
        <w:tc>
          <w:tcPr>
            <w:tcW w:w="383" w:type="pct"/>
            <w:tcBorders>
              <w:top w:val="nil"/>
              <w:left w:val="nil"/>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433"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-50000</w:t>
            </w:r>
          </w:p>
        </w:tc>
        <w:tc>
          <w:tcPr>
            <w:tcW w:w="420" w:type="pct"/>
            <w:tcBorders>
              <w:top w:val="nil"/>
              <w:left w:val="nil"/>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438"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1.0613</w:t>
            </w:r>
          </w:p>
        </w:tc>
        <w:tc>
          <w:tcPr>
            <w:tcW w:w="366"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5.7</w:t>
            </w:r>
          </w:p>
        </w:tc>
      </w:tr>
      <w:tr w:rsidR="009257E5" w:rsidTr="009257E5">
        <w:trPr>
          <w:trHeight w:val="300"/>
        </w:trPr>
        <w:tc>
          <w:tcPr>
            <w:tcW w:w="1639" w:type="pct"/>
            <w:tcBorders>
              <w:top w:val="nil"/>
              <w:left w:val="single" w:sz="4" w:space="0" w:color="auto"/>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HB Social/recreation tour</w:t>
            </w:r>
          </w:p>
        </w:tc>
        <w:tc>
          <w:tcPr>
            <w:tcW w:w="433"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-50000</w:t>
            </w:r>
          </w:p>
        </w:tc>
        <w:tc>
          <w:tcPr>
            <w:tcW w:w="402" w:type="pct"/>
            <w:tcBorders>
              <w:top w:val="nil"/>
              <w:left w:val="nil"/>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486"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-50000</w:t>
            </w:r>
          </w:p>
        </w:tc>
        <w:tc>
          <w:tcPr>
            <w:tcW w:w="383" w:type="pct"/>
            <w:tcBorders>
              <w:top w:val="nil"/>
              <w:left w:val="nil"/>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433"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-50000</w:t>
            </w:r>
          </w:p>
        </w:tc>
        <w:tc>
          <w:tcPr>
            <w:tcW w:w="420" w:type="pct"/>
            <w:tcBorders>
              <w:top w:val="nil"/>
              <w:left w:val="nil"/>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438"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0.7609</w:t>
            </w:r>
          </w:p>
        </w:tc>
        <w:tc>
          <w:tcPr>
            <w:tcW w:w="366"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4.7</w:t>
            </w:r>
          </w:p>
        </w:tc>
      </w:tr>
      <w:tr w:rsidR="009257E5" w:rsidTr="009257E5">
        <w:trPr>
          <w:trHeight w:val="300"/>
        </w:trPr>
        <w:tc>
          <w:tcPr>
            <w:tcW w:w="1639" w:type="pct"/>
            <w:tcBorders>
              <w:top w:val="nil"/>
              <w:left w:val="single" w:sz="4" w:space="0" w:color="auto"/>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p w:rsidR="009257E5" w:rsidRDefault="009257E5" w:rsidP="00C35F5D">
            <w:pPr>
              <w:pStyle w:val="NoSpacing"/>
              <w:spacing w:line="360" w:lineRule="auto"/>
              <w:rPr>
                <w:rFonts w:ascii="Calibri" w:hAnsi="Calibri"/>
                <w:color w:val="000000"/>
              </w:rPr>
            </w:pPr>
            <w:r>
              <w:rPr>
                <w:rFonts w:ascii="Calibri" w:hAnsi="Calibri"/>
                <w:color w:val="000000"/>
              </w:rPr>
              <w:t>No Stop of This Purpose</w:t>
            </w:r>
          </w:p>
        </w:tc>
        <w:tc>
          <w:tcPr>
            <w:tcW w:w="433"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-50000 </w:t>
            </w:r>
          </w:p>
        </w:tc>
        <w:tc>
          <w:tcPr>
            <w:tcW w:w="402" w:type="pct"/>
            <w:tcBorders>
              <w:top w:val="nil"/>
              <w:left w:val="nil"/>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486"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-50000 </w:t>
            </w:r>
          </w:p>
        </w:tc>
        <w:tc>
          <w:tcPr>
            <w:tcW w:w="383" w:type="pct"/>
            <w:tcBorders>
              <w:top w:val="nil"/>
              <w:left w:val="nil"/>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433"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-500000</w:t>
            </w:r>
          </w:p>
        </w:tc>
        <w:tc>
          <w:tcPr>
            <w:tcW w:w="420" w:type="pct"/>
            <w:tcBorders>
              <w:top w:val="nil"/>
              <w:left w:val="nil"/>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438"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-50000</w:t>
            </w:r>
          </w:p>
        </w:tc>
        <w:tc>
          <w:tcPr>
            <w:tcW w:w="366" w:type="pct"/>
            <w:tcBorders>
              <w:top w:val="nil"/>
              <w:left w:val="nil"/>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r>
      <w:tr w:rsidR="009257E5" w:rsidTr="009257E5">
        <w:trPr>
          <w:trHeight w:val="300"/>
        </w:trPr>
        <w:tc>
          <w:tcPr>
            <w:tcW w:w="1639" w:type="pct"/>
            <w:tcBorders>
              <w:top w:val="nil"/>
              <w:left w:val="single" w:sz="4" w:space="0" w:color="auto"/>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Outbound half tour</w:t>
            </w:r>
          </w:p>
        </w:tc>
        <w:tc>
          <w:tcPr>
            <w:tcW w:w="433"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-0.0449</w:t>
            </w:r>
          </w:p>
        </w:tc>
        <w:tc>
          <w:tcPr>
            <w:tcW w:w="402"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-0.4</w:t>
            </w:r>
          </w:p>
        </w:tc>
        <w:tc>
          <w:tcPr>
            <w:tcW w:w="486"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-1.1873</w:t>
            </w:r>
          </w:p>
        </w:tc>
        <w:tc>
          <w:tcPr>
            <w:tcW w:w="383"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-4.8</w:t>
            </w:r>
          </w:p>
        </w:tc>
        <w:tc>
          <w:tcPr>
            <w:tcW w:w="433"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-0.6001</w:t>
            </w:r>
          </w:p>
        </w:tc>
        <w:tc>
          <w:tcPr>
            <w:tcW w:w="420"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-6.4</w:t>
            </w:r>
          </w:p>
        </w:tc>
        <w:tc>
          <w:tcPr>
            <w:tcW w:w="438"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-0.3606</w:t>
            </w:r>
          </w:p>
        </w:tc>
        <w:tc>
          <w:tcPr>
            <w:tcW w:w="366"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-5.7</w:t>
            </w:r>
          </w:p>
        </w:tc>
      </w:tr>
      <w:tr w:rsidR="009257E5" w:rsidTr="009257E5">
        <w:trPr>
          <w:trHeight w:val="300"/>
        </w:trPr>
        <w:tc>
          <w:tcPr>
            <w:tcW w:w="1639" w:type="pct"/>
            <w:tcBorders>
              <w:top w:val="nil"/>
              <w:left w:val="single" w:sz="4" w:space="0" w:color="auto"/>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Stop for same purpose- prior tours</w:t>
            </w:r>
          </w:p>
        </w:tc>
        <w:tc>
          <w:tcPr>
            <w:tcW w:w="433"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0.4558</w:t>
            </w:r>
          </w:p>
        </w:tc>
        <w:tc>
          <w:tcPr>
            <w:tcW w:w="402"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6.6</w:t>
            </w:r>
          </w:p>
        </w:tc>
        <w:tc>
          <w:tcPr>
            <w:tcW w:w="486" w:type="pct"/>
            <w:tcBorders>
              <w:top w:val="nil"/>
              <w:left w:val="single" w:sz="4" w:space="0" w:color="auto"/>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-10.0000</w:t>
            </w:r>
          </w:p>
        </w:tc>
        <w:tc>
          <w:tcPr>
            <w:tcW w:w="383" w:type="pct"/>
            <w:tcBorders>
              <w:top w:val="nil"/>
              <w:left w:val="nil"/>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w:t>
            </w:r>
          </w:p>
        </w:tc>
        <w:tc>
          <w:tcPr>
            <w:tcW w:w="433"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-1.0180</w:t>
            </w:r>
          </w:p>
        </w:tc>
        <w:tc>
          <w:tcPr>
            <w:tcW w:w="420"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-10.8</w:t>
            </w:r>
          </w:p>
        </w:tc>
        <w:tc>
          <w:tcPr>
            <w:tcW w:w="438"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-1.5972</w:t>
            </w:r>
          </w:p>
        </w:tc>
        <w:tc>
          <w:tcPr>
            <w:tcW w:w="366"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-20.5</w:t>
            </w:r>
          </w:p>
        </w:tc>
      </w:tr>
      <w:tr w:rsidR="009257E5" w:rsidTr="009257E5">
        <w:trPr>
          <w:trHeight w:val="300"/>
        </w:trPr>
        <w:tc>
          <w:tcPr>
            <w:tcW w:w="1639" w:type="pct"/>
            <w:tcBorders>
              <w:top w:val="nil"/>
              <w:left w:val="single" w:sz="4" w:space="0" w:color="auto"/>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Stops for same purpose- same tour</w:t>
            </w:r>
          </w:p>
        </w:tc>
        <w:tc>
          <w:tcPr>
            <w:tcW w:w="433"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-0.1665</w:t>
            </w:r>
          </w:p>
        </w:tc>
        <w:tc>
          <w:tcPr>
            <w:tcW w:w="402"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-3.5</w:t>
            </w:r>
          </w:p>
        </w:tc>
        <w:tc>
          <w:tcPr>
            <w:tcW w:w="486"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-3.7775</w:t>
            </w:r>
          </w:p>
        </w:tc>
        <w:tc>
          <w:tcPr>
            <w:tcW w:w="383"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-12.8</w:t>
            </w:r>
          </w:p>
        </w:tc>
        <w:tc>
          <w:tcPr>
            <w:tcW w:w="433"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-1.4046</w:t>
            </w:r>
          </w:p>
        </w:tc>
        <w:tc>
          <w:tcPr>
            <w:tcW w:w="420"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-24.0</w:t>
            </w:r>
          </w:p>
        </w:tc>
        <w:tc>
          <w:tcPr>
            <w:tcW w:w="438"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-1.1578</w:t>
            </w:r>
          </w:p>
        </w:tc>
        <w:tc>
          <w:tcPr>
            <w:tcW w:w="366"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-24.2</w:t>
            </w:r>
          </w:p>
        </w:tc>
      </w:tr>
      <w:tr w:rsidR="009257E5" w:rsidTr="009257E5">
        <w:trPr>
          <w:trHeight w:val="300"/>
        </w:trPr>
        <w:tc>
          <w:tcPr>
            <w:tcW w:w="1639" w:type="pct"/>
            <w:tcBorders>
              <w:top w:val="nil"/>
              <w:left w:val="single" w:sz="4" w:space="0" w:color="auto"/>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Tours remaining in the day</w:t>
            </w:r>
          </w:p>
        </w:tc>
        <w:tc>
          <w:tcPr>
            <w:tcW w:w="433"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-0.4443</w:t>
            </w:r>
          </w:p>
        </w:tc>
        <w:tc>
          <w:tcPr>
            <w:tcW w:w="402"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-7.0</w:t>
            </w:r>
          </w:p>
        </w:tc>
        <w:tc>
          <w:tcPr>
            <w:tcW w:w="486"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-0.4165</w:t>
            </w:r>
          </w:p>
        </w:tc>
        <w:tc>
          <w:tcPr>
            <w:tcW w:w="383"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-2.7</w:t>
            </w:r>
          </w:p>
        </w:tc>
        <w:tc>
          <w:tcPr>
            <w:tcW w:w="433"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-0.2944</w:t>
            </w:r>
          </w:p>
        </w:tc>
        <w:tc>
          <w:tcPr>
            <w:tcW w:w="420"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-8.2</w:t>
            </w:r>
          </w:p>
        </w:tc>
        <w:tc>
          <w:tcPr>
            <w:tcW w:w="438"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-0.6515</w:t>
            </w:r>
          </w:p>
        </w:tc>
        <w:tc>
          <w:tcPr>
            <w:tcW w:w="366"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-18.6</w:t>
            </w:r>
          </w:p>
        </w:tc>
      </w:tr>
      <w:tr w:rsidR="009257E5" w:rsidTr="009257E5">
        <w:trPr>
          <w:trHeight w:val="300"/>
        </w:trPr>
        <w:tc>
          <w:tcPr>
            <w:tcW w:w="1639" w:type="pct"/>
            <w:tcBorders>
              <w:top w:val="nil"/>
              <w:left w:val="single" w:sz="4" w:space="0" w:color="auto"/>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Time window available (hours)</w:t>
            </w:r>
          </w:p>
        </w:tc>
        <w:tc>
          <w:tcPr>
            <w:tcW w:w="433"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0.2207</w:t>
            </w:r>
          </w:p>
        </w:tc>
        <w:tc>
          <w:tcPr>
            <w:tcW w:w="402"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15.7</w:t>
            </w:r>
          </w:p>
        </w:tc>
        <w:tc>
          <w:tcPr>
            <w:tcW w:w="486" w:type="pct"/>
            <w:tcBorders>
              <w:top w:val="nil"/>
              <w:left w:val="single" w:sz="4" w:space="0" w:color="auto"/>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383" w:type="pct"/>
            <w:tcBorders>
              <w:top w:val="nil"/>
              <w:left w:val="nil"/>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433"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0.0849</w:t>
            </w:r>
          </w:p>
        </w:tc>
        <w:tc>
          <w:tcPr>
            <w:tcW w:w="420"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8.6</w:t>
            </w:r>
          </w:p>
        </w:tc>
        <w:tc>
          <w:tcPr>
            <w:tcW w:w="438"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0.0826</w:t>
            </w:r>
          </w:p>
        </w:tc>
        <w:tc>
          <w:tcPr>
            <w:tcW w:w="366"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12.0</w:t>
            </w:r>
          </w:p>
        </w:tc>
      </w:tr>
      <w:tr w:rsidR="009257E5" w:rsidTr="009257E5">
        <w:trPr>
          <w:trHeight w:val="300"/>
        </w:trPr>
        <w:tc>
          <w:tcPr>
            <w:tcW w:w="1639" w:type="pct"/>
            <w:tcBorders>
              <w:top w:val="nil"/>
              <w:left w:val="single" w:sz="4" w:space="0" w:color="auto"/>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LN of tour OD distance</w:t>
            </w:r>
          </w:p>
        </w:tc>
        <w:tc>
          <w:tcPr>
            <w:tcW w:w="433"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0.1909</w:t>
            </w:r>
          </w:p>
        </w:tc>
        <w:tc>
          <w:tcPr>
            <w:tcW w:w="402"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5.5</w:t>
            </w:r>
          </w:p>
        </w:tc>
        <w:tc>
          <w:tcPr>
            <w:tcW w:w="486"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0.2133</w:t>
            </w:r>
          </w:p>
        </w:tc>
        <w:tc>
          <w:tcPr>
            <w:tcW w:w="383"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2.4</w:t>
            </w:r>
          </w:p>
        </w:tc>
        <w:tc>
          <w:tcPr>
            <w:tcW w:w="433"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0.1002</w:t>
            </w:r>
          </w:p>
        </w:tc>
        <w:tc>
          <w:tcPr>
            <w:tcW w:w="420"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4.6</w:t>
            </w:r>
          </w:p>
        </w:tc>
        <w:tc>
          <w:tcPr>
            <w:tcW w:w="438"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0.1107</w:t>
            </w:r>
          </w:p>
        </w:tc>
        <w:tc>
          <w:tcPr>
            <w:tcW w:w="366"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6.0</w:t>
            </w:r>
          </w:p>
        </w:tc>
      </w:tr>
      <w:tr w:rsidR="009257E5" w:rsidTr="009257E5">
        <w:trPr>
          <w:trHeight w:val="300"/>
        </w:trPr>
        <w:tc>
          <w:tcPr>
            <w:tcW w:w="1639" w:type="pct"/>
            <w:tcBorders>
              <w:top w:val="nil"/>
              <w:left w:val="single" w:sz="4" w:space="0" w:color="auto"/>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433"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402" w:type="pct"/>
            <w:tcBorders>
              <w:top w:val="nil"/>
              <w:left w:val="nil"/>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486"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383" w:type="pct"/>
            <w:tcBorders>
              <w:top w:val="nil"/>
              <w:left w:val="nil"/>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433"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420" w:type="pct"/>
            <w:tcBorders>
              <w:top w:val="nil"/>
              <w:left w:val="nil"/>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438"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366" w:type="pct"/>
            <w:tcBorders>
              <w:top w:val="nil"/>
              <w:left w:val="nil"/>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r>
      <w:tr w:rsidR="009257E5" w:rsidTr="009257E5">
        <w:trPr>
          <w:trHeight w:val="300"/>
        </w:trPr>
        <w:tc>
          <w:tcPr>
            <w:tcW w:w="1639" w:type="pct"/>
            <w:tcBorders>
              <w:top w:val="nil"/>
              <w:left w:val="single" w:sz="4" w:space="0" w:color="auto"/>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Period 7 am to 9 am</w:t>
            </w:r>
          </w:p>
        </w:tc>
        <w:tc>
          <w:tcPr>
            <w:tcW w:w="433"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-2.0782</w:t>
            </w:r>
          </w:p>
        </w:tc>
        <w:tc>
          <w:tcPr>
            <w:tcW w:w="402"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-11.4</w:t>
            </w:r>
          </w:p>
        </w:tc>
        <w:tc>
          <w:tcPr>
            <w:tcW w:w="486"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-2.2828</w:t>
            </w:r>
          </w:p>
        </w:tc>
        <w:tc>
          <w:tcPr>
            <w:tcW w:w="383"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-5.9</w:t>
            </w:r>
          </w:p>
        </w:tc>
        <w:tc>
          <w:tcPr>
            <w:tcW w:w="433"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0.3413</w:t>
            </w:r>
          </w:p>
        </w:tc>
        <w:tc>
          <w:tcPr>
            <w:tcW w:w="420"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4.2</w:t>
            </w:r>
          </w:p>
        </w:tc>
        <w:tc>
          <w:tcPr>
            <w:tcW w:w="438"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-0.9310</w:t>
            </w:r>
          </w:p>
        </w:tc>
        <w:tc>
          <w:tcPr>
            <w:tcW w:w="366"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-11.0</w:t>
            </w:r>
          </w:p>
        </w:tc>
      </w:tr>
      <w:tr w:rsidR="009257E5" w:rsidTr="009257E5">
        <w:trPr>
          <w:trHeight w:val="300"/>
        </w:trPr>
        <w:tc>
          <w:tcPr>
            <w:tcW w:w="1639" w:type="pct"/>
            <w:tcBorders>
              <w:top w:val="nil"/>
              <w:left w:val="single" w:sz="4" w:space="0" w:color="auto"/>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Period 9 am to 11 am</w:t>
            </w:r>
          </w:p>
        </w:tc>
        <w:tc>
          <w:tcPr>
            <w:tcW w:w="433"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-0.2453</w:t>
            </w:r>
          </w:p>
        </w:tc>
        <w:tc>
          <w:tcPr>
            <w:tcW w:w="402"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-1.9</w:t>
            </w:r>
          </w:p>
        </w:tc>
        <w:tc>
          <w:tcPr>
            <w:tcW w:w="486" w:type="pct"/>
            <w:tcBorders>
              <w:top w:val="nil"/>
              <w:left w:val="single" w:sz="4" w:space="0" w:color="auto"/>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383" w:type="pct"/>
            <w:tcBorders>
              <w:top w:val="nil"/>
              <w:left w:val="nil"/>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433"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420" w:type="pct"/>
            <w:tcBorders>
              <w:top w:val="nil"/>
              <w:left w:val="nil"/>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438"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366" w:type="pct"/>
            <w:tcBorders>
              <w:top w:val="nil"/>
              <w:left w:val="nil"/>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r>
      <w:tr w:rsidR="009257E5" w:rsidTr="009257E5">
        <w:trPr>
          <w:trHeight w:val="300"/>
        </w:trPr>
        <w:tc>
          <w:tcPr>
            <w:tcW w:w="1639" w:type="pct"/>
            <w:tcBorders>
              <w:top w:val="nil"/>
              <w:left w:val="single" w:sz="4" w:space="0" w:color="auto"/>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Period 3 pm to 5 pm</w:t>
            </w:r>
          </w:p>
        </w:tc>
        <w:tc>
          <w:tcPr>
            <w:tcW w:w="433"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-0.5605</w:t>
            </w:r>
          </w:p>
        </w:tc>
        <w:tc>
          <w:tcPr>
            <w:tcW w:w="402"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-4.7</w:t>
            </w:r>
          </w:p>
        </w:tc>
        <w:tc>
          <w:tcPr>
            <w:tcW w:w="486" w:type="pct"/>
            <w:tcBorders>
              <w:top w:val="nil"/>
              <w:left w:val="single" w:sz="4" w:space="0" w:color="auto"/>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383" w:type="pct"/>
            <w:tcBorders>
              <w:top w:val="nil"/>
              <w:left w:val="nil"/>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433"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0.1919</w:t>
            </w:r>
          </w:p>
        </w:tc>
        <w:tc>
          <w:tcPr>
            <w:tcW w:w="420"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2.5</w:t>
            </w:r>
          </w:p>
        </w:tc>
        <w:tc>
          <w:tcPr>
            <w:tcW w:w="438"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-0.1137</w:t>
            </w:r>
          </w:p>
        </w:tc>
        <w:tc>
          <w:tcPr>
            <w:tcW w:w="366"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-1.8</w:t>
            </w:r>
          </w:p>
        </w:tc>
      </w:tr>
      <w:tr w:rsidR="009257E5" w:rsidTr="009257E5">
        <w:trPr>
          <w:trHeight w:val="300"/>
        </w:trPr>
        <w:tc>
          <w:tcPr>
            <w:tcW w:w="1639" w:type="pct"/>
            <w:tcBorders>
              <w:top w:val="nil"/>
              <w:left w:val="single" w:sz="4" w:space="0" w:color="auto"/>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Period 5 pm to 7 pm</w:t>
            </w:r>
          </w:p>
        </w:tc>
        <w:tc>
          <w:tcPr>
            <w:tcW w:w="433"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-1.7399</w:t>
            </w:r>
          </w:p>
        </w:tc>
        <w:tc>
          <w:tcPr>
            <w:tcW w:w="402"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-9.6</w:t>
            </w:r>
          </w:p>
        </w:tc>
        <w:tc>
          <w:tcPr>
            <w:tcW w:w="486"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-1.0912</w:t>
            </w:r>
          </w:p>
        </w:tc>
        <w:tc>
          <w:tcPr>
            <w:tcW w:w="383"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-2.2</w:t>
            </w:r>
          </w:p>
        </w:tc>
        <w:tc>
          <w:tcPr>
            <w:tcW w:w="433" w:type="pct"/>
            <w:tcBorders>
              <w:top w:val="nil"/>
              <w:left w:val="single" w:sz="4" w:space="0" w:color="auto"/>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420" w:type="pct"/>
            <w:tcBorders>
              <w:top w:val="nil"/>
              <w:left w:val="nil"/>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438"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-0.5321</w:t>
            </w:r>
          </w:p>
        </w:tc>
        <w:tc>
          <w:tcPr>
            <w:tcW w:w="366"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-6.7</w:t>
            </w:r>
          </w:p>
        </w:tc>
      </w:tr>
      <w:tr w:rsidR="009257E5" w:rsidTr="009257E5">
        <w:trPr>
          <w:trHeight w:val="300"/>
        </w:trPr>
        <w:tc>
          <w:tcPr>
            <w:tcW w:w="1639" w:type="pct"/>
            <w:tcBorders>
              <w:top w:val="nil"/>
              <w:left w:val="single" w:sz="4" w:space="0" w:color="auto"/>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Period 7 pm to 10 pm</w:t>
            </w:r>
          </w:p>
        </w:tc>
        <w:tc>
          <w:tcPr>
            <w:tcW w:w="433"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-1.7792</w:t>
            </w:r>
          </w:p>
        </w:tc>
        <w:tc>
          <w:tcPr>
            <w:tcW w:w="402"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-5.6</w:t>
            </w:r>
          </w:p>
        </w:tc>
        <w:tc>
          <w:tcPr>
            <w:tcW w:w="486" w:type="pct"/>
            <w:tcBorders>
              <w:top w:val="nil"/>
              <w:left w:val="single" w:sz="4" w:space="0" w:color="auto"/>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-10.0000</w:t>
            </w:r>
          </w:p>
        </w:tc>
        <w:tc>
          <w:tcPr>
            <w:tcW w:w="383" w:type="pct"/>
            <w:tcBorders>
              <w:top w:val="nil"/>
              <w:left w:val="nil"/>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w:t>
            </w:r>
          </w:p>
        </w:tc>
        <w:tc>
          <w:tcPr>
            <w:tcW w:w="433"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420" w:type="pct"/>
            <w:tcBorders>
              <w:top w:val="nil"/>
              <w:left w:val="nil"/>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438"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-0.8647</w:t>
            </w:r>
          </w:p>
        </w:tc>
        <w:tc>
          <w:tcPr>
            <w:tcW w:w="366"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-8.0</w:t>
            </w:r>
          </w:p>
        </w:tc>
      </w:tr>
      <w:tr w:rsidR="009257E5" w:rsidTr="009257E5">
        <w:trPr>
          <w:trHeight w:val="300"/>
        </w:trPr>
        <w:tc>
          <w:tcPr>
            <w:tcW w:w="1639" w:type="pct"/>
            <w:tcBorders>
              <w:top w:val="nil"/>
              <w:left w:val="single" w:sz="4" w:space="0" w:color="auto"/>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Period 10 pm to 7 am</w:t>
            </w:r>
          </w:p>
        </w:tc>
        <w:tc>
          <w:tcPr>
            <w:tcW w:w="433"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-2.6096</w:t>
            </w:r>
          </w:p>
        </w:tc>
        <w:tc>
          <w:tcPr>
            <w:tcW w:w="402"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-7.5</w:t>
            </w:r>
          </w:p>
        </w:tc>
        <w:tc>
          <w:tcPr>
            <w:tcW w:w="486" w:type="pct"/>
            <w:tcBorders>
              <w:top w:val="nil"/>
              <w:left w:val="single" w:sz="4" w:space="0" w:color="auto"/>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-10.0000</w:t>
            </w:r>
          </w:p>
        </w:tc>
        <w:tc>
          <w:tcPr>
            <w:tcW w:w="383" w:type="pct"/>
            <w:tcBorders>
              <w:top w:val="nil"/>
              <w:left w:val="nil"/>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w:t>
            </w:r>
          </w:p>
        </w:tc>
        <w:tc>
          <w:tcPr>
            <w:tcW w:w="433"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420" w:type="pct"/>
            <w:tcBorders>
              <w:top w:val="nil"/>
              <w:left w:val="nil"/>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438"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-1.9709</w:t>
            </w:r>
          </w:p>
        </w:tc>
        <w:tc>
          <w:tcPr>
            <w:tcW w:w="366"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-8.6</w:t>
            </w:r>
          </w:p>
        </w:tc>
      </w:tr>
      <w:tr w:rsidR="009257E5" w:rsidTr="009257E5">
        <w:trPr>
          <w:trHeight w:val="300"/>
        </w:trPr>
        <w:tc>
          <w:tcPr>
            <w:tcW w:w="1639" w:type="pct"/>
            <w:tcBorders>
              <w:top w:val="nil"/>
              <w:left w:val="single" w:sz="4" w:space="0" w:color="auto"/>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433"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402" w:type="pct"/>
            <w:tcBorders>
              <w:top w:val="nil"/>
              <w:left w:val="nil"/>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486"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383" w:type="pct"/>
            <w:tcBorders>
              <w:top w:val="nil"/>
              <w:left w:val="nil"/>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433"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420" w:type="pct"/>
            <w:tcBorders>
              <w:top w:val="nil"/>
              <w:left w:val="nil"/>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438"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366" w:type="pct"/>
            <w:tcBorders>
              <w:top w:val="nil"/>
              <w:left w:val="nil"/>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r>
      <w:tr w:rsidR="009257E5" w:rsidTr="009257E5">
        <w:trPr>
          <w:trHeight w:val="300"/>
        </w:trPr>
        <w:tc>
          <w:tcPr>
            <w:tcW w:w="1639" w:type="pct"/>
            <w:tcBorders>
              <w:top w:val="nil"/>
              <w:left w:val="single" w:sz="4" w:space="0" w:color="auto"/>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Part time worker</w:t>
            </w:r>
          </w:p>
        </w:tc>
        <w:tc>
          <w:tcPr>
            <w:tcW w:w="433"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402" w:type="pct"/>
            <w:tcBorders>
              <w:top w:val="nil"/>
              <w:left w:val="nil"/>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486"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383" w:type="pct"/>
            <w:tcBorders>
              <w:top w:val="nil"/>
              <w:left w:val="nil"/>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433"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420" w:type="pct"/>
            <w:tcBorders>
              <w:top w:val="nil"/>
              <w:left w:val="nil"/>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438"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366" w:type="pct"/>
            <w:tcBorders>
              <w:top w:val="nil"/>
              <w:left w:val="nil"/>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r>
      <w:tr w:rsidR="009257E5" w:rsidTr="009257E5">
        <w:trPr>
          <w:trHeight w:val="300"/>
        </w:trPr>
        <w:tc>
          <w:tcPr>
            <w:tcW w:w="1639" w:type="pct"/>
            <w:tcBorders>
              <w:top w:val="nil"/>
              <w:left w:val="single" w:sz="4" w:space="0" w:color="auto"/>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University student</w:t>
            </w:r>
          </w:p>
        </w:tc>
        <w:tc>
          <w:tcPr>
            <w:tcW w:w="433"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402" w:type="pct"/>
            <w:tcBorders>
              <w:top w:val="nil"/>
              <w:left w:val="nil"/>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486"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-0.9600</w:t>
            </w:r>
          </w:p>
        </w:tc>
        <w:tc>
          <w:tcPr>
            <w:tcW w:w="383"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-2.7</w:t>
            </w:r>
          </w:p>
        </w:tc>
        <w:tc>
          <w:tcPr>
            <w:tcW w:w="433" w:type="pct"/>
            <w:tcBorders>
              <w:top w:val="nil"/>
              <w:left w:val="single" w:sz="4" w:space="0" w:color="auto"/>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420" w:type="pct"/>
            <w:tcBorders>
              <w:top w:val="nil"/>
              <w:left w:val="nil"/>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438"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366" w:type="pct"/>
            <w:tcBorders>
              <w:top w:val="nil"/>
              <w:left w:val="nil"/>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r>
      <w:tr w:rsidR="009257E5" w:rsidTr="009257E5">
        <w:trPr>
          <w:trHeight w:val="300"/>
        </w:trPr>
        <w:tc>
          <w:tcPr>
            <w:tcW w:w="1639" w:type="pct"/>
            <w:tcBorders>
              <w:top w:val="nil"/>
              <w:left w:val="single" w:sz="4" w:space="0" w:color="auto"/>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Non-worker age 65+</w:t>
            </w:r>
          </w:p>
        </w:tc>
        <w:tc>
          <w:tcPr>
            <w:tcW w:w="433"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-0.7492</w:t>
            </w:r>
          </w:p>
        </w:tc>
        <w:tc>
          <w:tcPr>
            <w:tcW w:w="402"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-2.0</w:t>
            </w:r>
          </w:p>
        </w:tc>
        <w:tc>
          <w:tcPr>
            <w:tcW w:w="486" w:type="pct"/>
            <w:tcBorders>
              <w:top w:val="nil"/>
              <w:left w:val="single" w:sz="4" w:space="0" w:color="auto"/>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383" w:type="pct"/>
            <w:tcBorders>
              <w:top w:val="nil"/>
              <w:left w:val="nil"/>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433"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420" w:type="pct"/>
            <w:tcBorders>
              <w:top w:val="nil"/>
              <w:left w:val="nil"/>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438"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366" w:type="pct"/>
            <w:tcBorders>
              <w:top w:val="nil"/>
              <w:left w:val="nil"/>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r>
      <w:tr w:rsidR="009257E5" w:rsidTr="009257E5">
        <w:trPr>
          <w:trHeight w:val="300"/>
        </w:trPr>
        <w:tc>
          <w:tcPr>
            <w:tcW w:w="1639" w:type="pct"/>
            <w:tcBorders>
              <w:top w:val="nil"/>
              <w:left w:val="single" w:sz="4" w:space="0" w:color="auto"/>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Non-workers age 18-65</w:t>
            </w:r>
          </w:p>
        </w:tc>
        <w:tc>
          <w:tcPr>
            <w:tcW w:w="433"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402" w:type="pct"/>
            <w:tcBorders>
              <w:top w:val="nil"/>
              <w:left w:val="nil"/>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486"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383" w:type="pct"/>
            <w:tcBorders>
              <w:top w:val="nil"/>
              <w:left w:val="nil"/>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433"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0.5895</w:t>
            </w:r>
          </w:p>
        </w:tc>
        <w:tc>
          <w:tcPr>
            <w:tcW w:w="420"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2.9</w:t>
            </w:r>
          </w:p>
        </w:tc>
        <w:tc>
          <w:tcPr>
            <w:tcW w:w="438"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-0.2259</w:t>
            </w:r>
          </w:p>
        </w:tc>
        <w:tc>
          <w:tcPr>
            <w:tcW w:w="366"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-2.7</w:t>
            </w:r>
          </w:p>
        </w:tc>
      </w:tr>
      <w:tr w:rsidR="009257E5" w:rsidTr="009257E5">
        <w:trPr>
          <w:trHeight w:val="300"/>
        </w:trPr>
        <w:tc>
          <w:tcPr>
            <w:tcW w:w="1639" w:type="pct"/>
            <w:tcBorders>
              <w:top w:val="nil"/>
              <w:left w:val="single" w:sz="4" w:space="0" w:color="auto"/>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Driving age student</w:t>
            </w:r>
          </w:p>
        </w:tc>
        <w:tc>
          <w:tcPr>
            <w:tcW w:w="433"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402" w:type="pct"/>
            <w:tcBorders>
              <w:top w:val="nil"/>
              <w:left w:val="nil"/>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486"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383" w:type="pct"/>
            <w:tcBorders>
              <w:top w:val="nil"/>
              <w:left w:val="nil"/>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433"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420" w:type="pct"/>
            <w:tcBorders>
              <w:top w:val="nil"/>
              <w:left w:val="nil"/>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438"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366" w:type="pct"/>
            <w:tcBorders>
              <w:top w:val="nil"/>
              <w:left w:val="nil"/>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r>
      <w:tr w:rsidR="009257E5" w:rsidTr="009257E5">
        <w:trPr>
          <w:trHeight w:val="300"/>
        </w:trPr>
        <w:tc>
          <w:tcPr>
            <w:tcW w:w="1639" w:type="pct"/>
            <w:tcBorders>
              <w:top w:val="nil"/>
              <w:left w:val="single" w:sz="4" w:space="0" w:color="auto"/>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Child age under 5</w:t>
            </w:r>
          </w:p>
        </w:tc>
        <w:tc>
          <w:tcPr>
            <w:tcW w:w="433"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402" w:type="pct"/>
            <w:tcBorders>
              <w:top w:val="nil"/>
              <w:left w:val="nil"/>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486"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383" w:type="pct"/>
            <w:tcBorders>
              <w:top w:val="nil"/>
              <w:left w:val="nil"/>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433"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420" w:type="pct"/>
            <w:tcBorders>
              <w:top w:val="nil"/>
              <w:left w:val="nil"/>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438"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366" w:type="pct"/>
            <w:tcBorders>
              <w:top w:val="nil"/>
              <w:left w:val="nil"/>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r>
      <w:tr w:rsidR="009257E5" w:rsidTr="009257E5">
        <w:trPr>
          <w:trHeight w:val="300"/>
        </w:trPr>
        <w:tc>
          <w:tcPr>
            <w:tcW w:w="1639" w:type="pct"/>
            <w:tcBorders>
              <w:top w:val="nil"/>
              <w:left w:val="single" w:sz="4" w:space="0" w:color="auto"/>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Child age 5-15</w:t>
            </w:r>
          </w:p>
        </w:tc>
        <w:tc>
          <w:tcPr>
            <w:tcW w:w="433"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402" w:type="pct"/>
            <w:tcBorders>
              <w:top w:val="nil"/>
              <w:left w:val="nil"/>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486"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383" w:type="pct"/>
            <w:tcBorders>
              <w:top w:val="nil"/>
              <w:left w:val="nil"/>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433"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420" w:type="pct"/>
            <w:tcBorders>
              <w:top w:val="nil"/>
              <w:left w:val="nil"/>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438"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366" w:type="pct"/>
            <w:tcBorders>
              <w:top w:val="nil"/>
              <w:left w:val="nil"/>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r>
      <w:tr w:rsidR="009257E5" w:rsidTr="009257E5">
        <w:trPr>
          <w:trHeight w:val="300"/>
        </w:trPr>
        <w:tc>
          <w:tcPr>
            <w:tcW w:w="1639" w:type="pct"/>
            <w:tcBorders>
              <w:top w:val="nil"/>
              <w:left w:val="single" w:sz="4" w:space="0" w:color="auto"/>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Female adult, children in HH</w:t>
            </w:r>
          </w:p>
        </w:tc>
        <w:tc>
          <w:tcPr>
            <w:tcW w:w="433"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402" w:type="pct"/>
            <w:tcBorders>
              <w:top w:val="nil"/>
              <w:left w:val="nil"/>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486"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383" w:type="pct"/>
            <w:tcBorders>
              <w:top w:val="nil"/>
              <w:left w:val="nil"/>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433"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0.2223</w:t>
            </w:r>
          </w:p>
        </w:tc>
        <w:tc>
          <w:tcPr>
            <w:tcW w:w="420"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3.4</w:t>
            </w:r>
          </w:p>
        </w:tc>
        <w:tc>
          <w:tcPr>
            <w:tcW w:w="438"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p>
        </w:tc>
        <w:tc>
          <w:tcPr>
            <w:tcW w:w="366"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p>
        </w:tc>
      </w:tr>
      <w:tr w:rsidR="009257E5" w:rsidTr="009257E5">
        <w:trPr>
          <w:trHeight w:val="300"/>
        </w:trPr>
        <w:tc>
          <w:tcPr>
            <w:tcW w:w="1639" w:type="pct"/>
            <w:tcBorders>
              <w:top w:val="nil"/>
              <w:left w:val="single" w:sz="4" w:space="0" w:color="auto"/>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Tour mode is drive alone</w:t>
            </w:r>
          </w:p>
        </w:tc>
        <w:tc>
          <w:tcPr>
            <w:tcW w:w="433"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0.3650</w:t>
            </w:r>
          </w:p>
        </w:tc>
        <w:tc>
          <w:tcPr>
            <w:tcW w:w="402"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3.0</w:t>
            </w:r>
          </w:p>
        </w:tc>
        <w:tc>
          <w:tcPr>
            <w:tcW w:w="486"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p>
        </w:tc>
        <w:tc>
          <w:tcPr>
            <w:tcW w:w="383" w:type="pct"/>
            <w:tcBorders>
              <w:top w:val="nil"/>
              <w:left w:val="nil"/>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433"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-1.9476</w:t>
            </w:r>
          </w:p>
        </w:tc>
        <w:tc>
          <w:tcPr>
            <w:tcW w:w="420"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-8.4</w:t>
            </w:r>
          </w:p>
        </w:tc>
        <w:tc>
          <w:tcPr>
            <w:tcW w:w="438"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p>
        </w:tc>
        <w:tc>
          <w:tcPr>
            <w:tcW w:w="366"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p>
        </w:tc>
      </w:tr>
      <w:tr w:rsidR="009257E5" w:rsidTr="009257E5">
        <w:trPr>
          <w:trHeight w:val="300"/>
        </w:trPr>
        <w:tc>
          <w:tcPr>
            <w:tcW w:w="1639" w:type="pct"/>
            <w:tcBorders>
              <w:top w:val="nil"/>
              <w:left w:val="single" w:sz="4" w:space="0" w:color="auto"/>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Tour mode is shared ride 2</w:t>
            </w:r>
          </w:p>
        </w:tc>
        <w:tc>
          <w:tcPr>
            <w:tcW w:w="433"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0.4558</w:t>
            </w:r>
          </w:p>
        </w:tc>
        <w:tc>
          <w:tcPr>
            <w:tcW w:w="402"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3.3</w:t>
            </w:r>
          </w:p>
        </w:tc>
        <w:tc>
          <w:tcPr>
            <w:tcW w:w="486"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p>
        </w:tc>
        <w:tc>
          <w:tcPr>
            <w:tcW w:w="383" w:type="pct"/>
            <w:tcBorders>
              <w:top w:val="nil"/>
              <w:left w:val="nil"/>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433"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0.2203</w:t>
            </w:r>
          </w:p>
        </w:tc>
        <w:tc>
          <w:tcPr>
            <w:tcW w:w="420"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1.7</w:t>
            </w:r>
          </w:p>
        </w:tc>
        <w:tc>
          <w:tcPr>
            <w:tcW w:w="438"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p>
        </w:tc>
        <w:tc>
          <w:tcPr>
            <w:tcW w:w="366"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p>
        </w:tc>
      </w:tr>
      <w:tr w:rsidR="009257E5" w:rsidTr="009257E5">
        <w:trPr>
          <w:trHeight w:val="300"/>
        </w:trPr>
        <w:tc>
          <w:tcPr>
            <w:tcW w:w="1639" w:type="pct"/>
            <w:tcBorders>
              <w:top w:val="nil"/>
              <w:left w:val="single" w:sz="4" w:space="0" w:color="auto"/>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Tour mode is shared ride 3+</w:t>
            </w:r>
          </w:p>
        </w:tc>
        <w:tc>
          <w:tcPr>
            <w:tcW w:w="433"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0.3701</w:t>
            </w:r>
          </w:p>
        </w:tc>
        <w:tc>
          <w:tcPr>
            <w:tcW w:w="402"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2.2</w:t>
            </w:r>
          </w:p>
        </w:tc>
        <w:tc>
          <w:tcPr>
            <w:tcW w:w="486"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p>
        </w:tc>
        <w:tc>
          <w:tcPr>
            <w:tcW w:w="383" w:type="pct"/>
            <w:tcBorders>
              <w:top w:val="nil"/>
              <w:left w:val="nil"/>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433"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0.8234</w:t>
            </w:r>
          </w:p>
        </w:tc>
        <w:tc>
          <w:tcPr>
            <w:tcW w:w="420"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6.6</w:t>
            </w:r>
          </w:p>
        </w:tc>
        <w:tc>
          <w:tcPr>
            <w:tcW w:w="438"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p>
        </w:tc>
        <w:tc>
          <w:tcPr>
            <w:tcW w:w="366"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p>
        </w:tc>
      </w:tr>
      <w:tr w:rsidR="009257E5" w:rsidTr="009257E5">
        <w:trPr>
          <w:trHeight w:val="300"/>
        </w:trPr>
        <w:tc>
          <w:tcPr>
            <w:tcW w:w="1639" w:type="pct"/>
            <w:tcBorders>
              <w:top w:val="nil"/>
              <w:left w:val="single" w:sz="4" w:space="0" w:color="auto"/>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Single person household</w:t>
            </w:r>
          </w:p>
        </w:tc>
        <w:tc>
          <w:tcPr>
            <w:tcW w:w="433"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402" w:type="pct"/>
            <w:tcBorders>
              <w:top w:val="nil"/>
              <w:left w:val="nil"/>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486"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383" w:type="pct"/>
            <w:tcBorders>
              <w:top w:val="nil"/>
              <w:left w:val="nil"/>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433"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420" w:type="pct"/>
            <w:tcBorders>
              <w:top w:val="nil"/>
              <w:left w:val="nil"/>
              <w:bottom w:val="nil"/>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438"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0.1226</w:t>
            </w:r>
          </w:p>
        </w:tc>
        <w:tc>
          <w:tcPr>
            <w:tcW w:w="366"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1.8</w:t>
            </w:r>
          </w:p>
        </w:tc>
      </w:tr>
      <w:tr w:rsidR="009257E5" w:rsidTr="009257E5">
        <w:trPr>
          <w:trHeight w:val="300"/>
        </w:trPr>
        <w:tc>
          <w:tcPr>
            <w:tcW w:w="1639" w:type="pct"/>
            <w:tcBorders>
              <w:top w:val="nil"/>
              <w:left w:val="single" w:sz="4" w:space="0" w:color="auto"/>
              <w:bottom w:val="single" w:sz="4" w:space="0" w:color="auto"/>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Trip is first simulated in half tour</w:t>
            </w:r>
          </w:p>
        </w:tc>
        <w:tc>
          <w:tcPr>
            <w:tcW w:w="433"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1.6671</w:t>
            </w:r>
          </w:p>
        </w:tc>
        <w:tc>
          <w:tcPr>
            <w:tcW w:w="402"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16.5</w:t>
            </w:r>
          </w:p>
        </w:tc>
        <w:tc>
          <w:tcPr>
            <w:tcW w:w="486"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-1.1297</w:t>
            </w:r>
          </w:p>
        </w:tc>
        <w:tc>
          <w:tcPr>
            <w:tcW w:w="383" w:type="pct"/>
            <w:tcBorders>
              <w:top w:val="nil"/>
              <w:left w:val="nil"/>
              <w:bottom w:val="nil"/>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16.5</w:t>
            </w:r>
          </w:p>
        </w:tc>
        <w:tc>
          <w:tcPr>
            <w:tcW w:w="433" w:type="pct"/>
            <w:tcBorders>
              <w:top w:val="nil"/>
              <w:left w:val="single" w:sz="4" w:space="0" w:color="auto"/>
              <w:bottom w:val="single" w:sz="4" w:space="0" w:color="auto"/>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420" w:type="pct"/>
            <w:tcBorders>
              <w:top w:val="nil"/>
              <w:left w:val="nil"/>
              <w:bottom w:val="single" w:sz="4" w:space="0" w:color="auto"/>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438" w:type="pct"/>
            <w:tcBorders>
              <w:top w:val="nil"/>
              <w:left w:val="nil"/>
              <w:bottom w:val="single" w:sz="4" w:space="0" w:color="auto"/>
              <w:right w:val="nil"/>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c>
          <w:tcPr>
            <w:tcW w:w="366" w:type="pct"/>
            <w:tcBorders>
              <w:top w:val="nil"/>
              <w:left w:val="nil"/>
              <w:bottom w:val="single" w:sz="4" w:space="0" w:color="auto"/>
              <w:right w:val="single" w:sz="4" w:space="0" w:color="auto"/>
            </w:tcBorders>
            <w:shd w:val="clear" w:color="auto" w:fill="auto"/>
            <w:noWrap/>
            <w:vAlign w:val="bottom"/>
          </w:tcPr>
          <w:p w:rsidR="009257E5" w:rsidRDefault="009257E5" w:rsidP="00C35F5D">
            <w:pPr>
              <w:pStyle w:val="NoSpacing"/>
              <w:spacing w:line="360" w:lineRule="auto"/>
              <w:rPr>
                <w:rFonts w:ascii="Calibri" w:hAnsi="Calibri"/>
                <w:color w:val="000000"/>
              </w:rPr>
            </w:pPr>
            <w:r>
              <w:rPr>
                <w:rFonts w:ascii="Calibri" w:hAnsi="Calibri"/>
                <w:color w:val="000000"/>
              </w:rPr>
              <w:t> </w:t>
            </w:r>
          </w:p>
        </w:tc>
      </w:tr>
    </w:tbl>
    <w:p w:rsidR="009257E5" w:rsidRDefault="009257E5" w:rsidP="00C35F5D">
      <w:pPr>
        <w:pStyle w:val="NoSpacing"/>
        <w:spacing w:line="360" w:lineRule="auto"/>
      </w:pPr>
    </w:p>
    <w:p w:rsidR="009257E5" w:rsidRDefault="009257E5" w:rsidP="00C35F5D">
      <w:pPr>
        <w:pStyle w:val="NoSpacing"/>
        <w:spacing w:line="360" w:lineRule="auto"/>
      </w:pPr>
    </w:p>
    <w:p w:rsidR="009257E5" w:rsidRDefault="009257E5" w:rsidP="00C35F5D">
      <w:pPr>
        <w:pStyle w:val="NoSpacing"/>
        <w:spacing w:line="360" w:lineRule="auto"/>
      </w:pPr>
    </w:p>
    <w:tbl>
      <w:tblPr>
        <w:tblW w:w="5460" w:type="dxa"/>
        <w:tblInd w:w="93" w:type="dxa"/>
        <w:tblLook w:val="0000"/>
      </w:tblPr>
      <w:tblGrid>
        <w:gridCol w:w="3520"/>
        <w:gridCol w:w="980"/>
        <w:gridCol w:w="960"/>
      </w:tblGrid>
      <w:tr w:rsidR="009257E5" w:rsidRPr="00F43742" w:rsidTr="009257E5">
        <w:trPr>
          <w:trHeight w:val="300"/>
        </w:trPr>
        <w:tc>
          <w:tcPr>
            <w:tcW w:w="35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257E5" w:rsidRPr="00F43742" w:rsidRDefault="009257E5" w:rsidP="00C35F5D">
            <w:pPr>
              <w:pStyle w:val="NoSpacing"/>
              <w:spacing w:line="360" w:lineRule="auto"/>
              <w:rPr>
                <w:rFonts w:ascii="Calibri" w:hAnsi="Calibri"/>
                <w:b/>
                <w:bCs/>
                <w:color w:val="000000"/>
              </w:rPr>
            </w:pPr>
            <w:r w:rsidRPr="00F43742">
              <w:rPr>
                <w:rFonts w:ascii="Calibri" w:hAnsi="Calibri"/>
                <w:b/>
                <w:bCs/>
                <w:color w:val="000000"/>
              </w:rPr>
              <w:t>Additional variables</w:t>
            </w:r>
          </w:p>
        </w:tc>
        <w:tc>
          <w:tcPr>
            <w:tcW w:w="980" w:type="dxa"/>
            <w:tcBorders>
              <w:top w:val="single" w:sz="4" w:space="0" w:color="auto"/>
              <w:left w:val="nil"/>
              <w:bottom w:val="single" w:sz="4" w:space="0" w:color="auto"/>
              <w:right w:val="nil"/>
            </w:tcBorders>
            <w:shd w:val="clear" w:color="auto" w:fill="auto"/>
            <w:noWrap/>
            <w:vAlign w:val="bottom"/>
          </w:tcPr>
          <w:p w:rsidR="009257E5" w:rsidRPr="00F43742" w:rsidRDefault="009257E5" w:rsidP="00C35F5D">
            <w:pPr>
              <w:pStyle w:val="NoSpacing"/>
              <w:spacing w:line="360" w:lineRule="auto"/>
              <w:rPr>
                <w:rFonts w:ascii="Calibri" w:hAnsi="Calibri"/>
                <w:b/>
                <w:bCs/>
                <w:color w:val="000000"/>
              </w:rPr>
            </w:pPr>
            <w:r w:rsidRPr="00F43742">
              <w:rPr>
                <w:rFonts w:ascii="Calibri" w:hAnsi="Calibri"/>
                <w:b/>
                <w:bCs/>
                <w:color w:val="000000"/>
              </w:rPr>
              <w:t xml:space="preserve">Quit </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9257E5" w:rsidRPr="00F43742" w:rsidRDefault="009257E5" w:rsidP="00C35F5D">
            <w:pPr>
              <w:pStyle w:val="NoSpacing"/>
              <w:spacing w:line="360" w:lineRule="auto"/>
              <w:rPr>
                <w:rFonts w:ascii="Calibri" w:hAnsi="Calibri"/>
                <w:b/>
                <w:bCs/>
                <w:color w:val="000000"/>
              </w:rPr>
            </w:pPr>
            <w:r w:rsidRPr="00F43742">
              <w:rPr>
                <w:rFonts w:ascii="Calibri" w:hAnsi="Calibri"/>
                <w:b/>
                <w:bCs/>
                <w:color w:val="000000"/>
              </w:rPr>
              <w:t> </w:t>
            </w:r>
          </w:p>
        </w:tc>
      </w:tr>
      <w:tr w:rsidR="009257E5" w:rsidRPr="00F43742" w:rsidTr="009257E5">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tcPr>
          <w:p w:rsidR="009257E5" w:rsidRPr="00F43742" w:rsidRDefault="009257E5" w:rsidP="00C35F5D">
            <w:pPr>
              <w:pStyle w:val="NoSpacing"/>
              <w:spacing w:line="360" w:lineRule="auto"/>
              <w:rPr>
                <w:rFonts w:ascii="Calibri" w:hAnsi="Calibri"/>
                <w:b/>
                <w:bCs/>
                <w:color w:val="000000"/>
              </w:rPr>
            </w:pPr>
            <w:r w:rsidRPr="00F43742">
              <w:rPr>
                <w:rFonts w:ascii="Calibri" w:hAnsi="Calibri"/>
                <w:b/>
                <w:bCs/>
                <w:color w:val="000000"/>
              </w:rPr>
              <w:t> </w:t>
            </w:r>
          </w:p>
        </w:tc>
        <w:tc>
          <w:tcPr>
            <w:tcW w:w="980" w:type="dxa"/>
            <w:tcBorders>
              <w:top w:val="nil"/>
              <w:left w:val="nil"/>
              <w:bottom w:val="single" w:sz="4" w:space="0" w:color="auto"/>
              <w:right w:val="nil"/>
            </w:tcBorders>
            <w:shd w:val="clear" w:color="auto" w:fill="auto"/>
            <w:noWrap/>
            <w:vAlign w:val="bottom"/>
          </w:tcPr>
          <w:p w:rsidR="009257E5" w:rsidRPr="00F43742" w:rsidRDefault="009257E5" w:rsidP="00C35F5D">
            <w:pPr>
              <w:pStyle w:val="NoSpacing"/>
              <w:spacing w:line="360" w:lineRule="auto"/>
              <w:rPr>
                <w:rFonts w:ascii="Calibri" w:hAnsi="Calibri"/>
                <w:b/>
                <w:bCs/>
                <w:color w:val="000000"/>
              </w:rPr>
            </w:pPr>
            <w:r w:rsidRPr="00F43742">
              <w:rPr>
                <w:rFonts w:ascii="Calibri" w:hAnsi="Calibri"/>
                <w:b/>
                <w:bCs/>
                <w:color w:val="000000"/>
              </w:rPr>
              <w:t>Coef</w:t>
            </w:r>
          </w:p>
        </w:tc>
        <w:tc>
          <w:tcPr>
            <w:tcW w:w="960" w:type="dxa"/>
            <w:tcBorders>
              <w:top w:val="nil"/>
              <w:left w:val="nil"/>
              <w:bottom w:val="single" w:sz="4" w:space="0" w:color="auto"/>
              <w:right w:val="single" w:sz="4" w:space="0" w:color="auto"/>
            </w:tcBorders>
            <w:shd w:val="clear" w:color="auto" w:fill="auto"/>
            <w:noWrap/>
            <w:vAlign w:val="bottom"/>
          </w:tcPr>
          <w:p w:rsidR="009257E5" w:rsidRPr="00F43742" w:rsidRDefault="009257E5" w:rsidP="00C35F5D">
            <w:pPr>
              <w:pStyle w:val="NoSpacing"/>
              <w:spacing w:line="360" w:lineRule="auto"/>
              <w:rPr>
                <w:rFonts w:ascii="Calibri" w:hAnsi="Calibri"/>
                <w:b/>
                <w:bCs/>
                <w:color w:val="000000"/>
              </w:rPr>
            </w:pPr>
            <w:r w:rsidRPr="00F43742">
              <w:rPr>
                <w:rFonts w:ascii="Calibri" w:hAnsi="Calibri"/>
                <w:b/>
                <w:bCs/>
                <w:color w:val="000000"/>
              </w:rPr>
              <w:t>T-stat</w:t>
            </w:r>
          </w:p>
        </w:tc>
      </w:tr>
      <w:tr w:rsidR="009257E5" w:rsidRPr="00F43742" w:rsidTr="009257E5">
        <w:trPr>
          <w:trHeight w:val="300"/>
        </w:trPr>
        <w:tc>
          <w:tcPr>
            <w:tcW w:w="3520" w:type="dxa"/>
            <w:tcBorders>
              <w:top w:val="nil"/>
              <w:left w:val="single" w:sz="4" w:space="0" w:color="auto"/>
              <w:bottom w:val="nil"/>
              <w:right w:val="single" w:sz="4" w:space="0" w:color="auto"/>
            </w:tcBorders>
            <w:shd w:val="clear" w:color="auto" w:fill="auto"/>
            <w:noWrap/>
            <w:vAlign w:val="bottom"/>
          </w:tcPr>
          <w:p w:rsidR="009257E5" w:rsidRPr="00F43742" w:rsidRDefault="009257E5" w:rsidP="00C35F5D">
            <w:pPr>
              <w:pStyle w:val="NoSpacing"/>
              <w:spacing w:line="360" w:lineRule="auto"/>
              <w:rPr>
                <w:rFonts w:ascii="Calibri" w:hAnsi="Calibri"/>
                <w:color w:val="000000"/>
              </w:rPr>
            </w:pPr>
            <w:r w:rsidRPr="00F43742">
              <w:rPr>
                <w:rFonts w:ascii="Calibri" w:hAnsi="Calibri"/>
                <w:color w:val="000000"/>
              </w:rPr>
              <w:t>Trip 2 on outbound half tour</w:t>
            </w:r>
          </w:p>
        </w:tc>
        <w:tc>
          <w:tcPr>
            <w:tcW w:w="980" w:type="dxa"/>
            <w:tcBorders>
              <w:top w:val="nil"/>
              <w:left w:val="nil"/>
              <w:bottom w:val="nil"/>
              <w:right w:val="nil"/>
            </w:tcBorders>
            <w:shd w:val="clear" w:color="auto" w:fill="auto"/>
            <w:noWrap/>
            <w:vAlign w:val="bottom"/>
          </w:tcPr>
          <w:p w:rsidR="009257E5" w:rsidRPr="00F43742" w:rsidRDefault="009257E5" w:rsidP="00C35F5D">
            <w:pPr>
              <w:pStyle w:val="NoSpacing"/>
              <w:spacing w:line="360" w:lineRule="auto"/>
              <w:rPr>
                <w:rFonts w:ascii="Calibri" w:hAnsi="Calibri"/>
                <w:color w:val="000000"/>
              </w:rPr>
            </w:pPr>
            <w:r w:rsidRPr="00F43742">
              <w:rPr>
                <w:rFonts w:ascii="Calibri" w:hAnsi="Calibri"/>
                <w:color w:val="000000"/>
              </w:rPr>
              <w:t>0.1547</w:t>
            </w:r>
          </w:p>
        </w:tc>
        <w:tc>
          <w:tcPr>
            <w:tcW w:w="960" w:type="dxa"/>
            <w:tcBorders>
              <w:top w:val="nil"/>
              <w:left w:val="nil"/>
              <w:bottom w:val="nil"/>
              <w:right w:val="nil"/>
            </w:tcBorders>
            <w:shd w:val="clear" w:color="auto" w:fill="auto"/>
            <w:noWrap/>
            <w:vAlign w:val="bottom"/>
          </w:tcPr>
          <w:p w:rsidR="009257E5" w:rsidRPr="00F43742" w:rsidRDefault="009257E5" w:rsidP="00C35F5D">
            <w:pPr>
              <w:pStyle w:val="NoSpacing"/>
              <w:spacing w:line="360" w:lineRule="auto"/>
              <w:rPr>
                <w:rFonts w:ascii="Calibri" w:hAnsi="Calibri"/>
                <w:color w:val="000000"/>
              </w:rPr>
            </w:pPr>
            <w:r w:rsidRPr="00F43742">
              <w:rPr>
                <w:rFonts w:ascii="Calibri" w:hAnsi="Calibri"/>
                <w:color w:val="000000"/>
              </w:rPr>
              <w:t>2.9</w:t>
            </w:r>
          </w:p>
        </w:tc>
      </w:tr>
      <w:tr w:rsidR="009257E5" w:rsidRPr="00F43742" w:rsidTr="009257E5">
        <w:trPr>
          <w:trHeight w:val="300"/>
        </w:trPr>
        <w:tc>
          <w:tcPr>
            <w:tcW w:w="3520" w:type="dxa"/>
            <w:tcBorders>
              <w:top w:val="nil"/>
              <w:left w:val="single" w:sz="4" w:space="0" w:color="auto"/>
              <w:bottom w:val="nil"/>
              <w:right w:val="single" w:sz="4" w:space="0" w:color="auto"/>
            </w:tcBorders>
            <w:shd w:val="clear" w:color="auto" w:fill="auto"/>
            <w:noWrap/>
            <w:vAlign w:val="bottom"/>
          </w:tcPr>
          <w:p w:rsidR="009257E5" w:rsidRPr="00F43742" w:rsidRDefault="009257E5" w:rsidP="00C35F5D">
            <w:pPr>
              <w:pStyle w:val="NoSpacing"/>
              <w:spacing w:line="360" w:lineRule="auto"/>
              <w:rPr>
                <w:rFonts w:ascii="Calibri" w:hAnsi="Calibri"/>
                <w:color w:val="000000"/>
              </w:rPr>
            </w:pPr>
            <w:r w:rsidRPr="00F43742">
              <w:rPr>
                <w:rFonts w:ascii="Calibri" w:hAnsi="Calibri"/>
                <w:color w:val="000000"/>
              </w:rPr>
              <w:t>Trip 3 on outbound half tour</w:t>
            </w:r>
          </w:p>
        </w:tc>
        <w:tc>
          <w:tcPr>
            <w:tcW w:w="980" w:type="dxa"/>
            <w:tcBorders>
              <w:top w:val="nil"/>
              <w:left w:val="nil"/>
              <w:bottom w:val="nil"/>
              <w:right w:val="nil"/>
            </w:tcBorders>
            <w:shd w:val="clear" w:color="auto" w:fill="auto"/>
            <w:noWrap/>
            <w:vAlign w:val="bottom"/>
          </w:tcPr>
          <w:p w:rsidR="009257E5" w:rsidRPr="00F43742" w:rsidRDefault="009257E5" w:rsidP="00C35F5D">
            <w:pPr>
              <w:pStyle w:val="NoSpacing"/>
              <w:spacing w:line="360" w:lineRule="auto"/>
              <w:rPr>
                <w:rFonts w:ascii="Calibri" w:hAnsi="Calibri"/>
                <w:color w:val="000000"/>
              </w:rPr>
            </w:pPr>
            <w:r w:rsidRPr="00F43742">
              <w:rPr>
                <w:rFonts w:ascii="Calibri" w:hAnsi="Calibri"/>
                <w:color w:val="000000"/>
              </w:rPr>
              <w:t>0.0085</w:t>
            </w:r>
          </w:p>
        </w:tc>
        <w:tc>
          <w:tcPr>
            <w:tcW w:w="960" w:type="dxa"/>
            <w:tcBorders>
              <w:top w:val="nil"/>
              <w:left w:val="nil"/>
              <w:bottom w:val="nil"/>
              <w:right w:val="nil"/>
            </w:tcBorders>
            <w:shd w:val="clear" w:color="auto" w:fill="auto"/>
            <w:noWrap/>
            <w:vAlign w:val="bottom"/>
          </w:tcPr>
          <w:p w:rsidR="009257E5" w:rsidRPr="00F43742" w:rsidRDefault="009257E5" w:rsidP="00C35F5D">
            <w:pPr>
              <w:pStyle w:val="NoSpacing"/>
              <w:spacing w:line="360" w:lineRule="auto"/>
              <w:rPr>
                <w:rFonts w:ascii="Calibri" w:hAnsi="Calibri"/>
                <w:color w:val="000000"/>
              </w:rPr>
            </w:pPr>
            <w:r w:rsidRPr="00F43742">
              <w:rPr>
                <w:rFonts w:ascii="Calibri" w:hAnsi="Calibri"/>
                <w:color w:val="000000"/>
              </w:rPr>
              <w:t>0.1</w:t>
            </w:r>
          </w:p>
        </w:tc>
      </w:tr>
      <w:tr w:rsidR="009257E5" w:rsidRPr="00F43742" w:rsidTr="009257E5">
        <w:trPr>
          <w:trHeight w:val="300"/>
        </w:trPr>
        <w:tc>
          <w:tcPr>
            <w:tcW w:w="3520" w:type="dxa"/>
            <w:tcBorders>
              <w:top w:val="nil"/>
              <w:left w:val="single" w:sz="4" w:space="0" w:color="auto"/>
              <w:bottom w:val="nil"/>
              <w:right w:val="single" w:sz="4" w:space="0" w:color="auto"/>
            </w:tcBorders>
            <w:shd w:val="clear" w:color="auto" w:fill="auto"/>
            <w:noWrap/>
            <w:vAlign w:val="bottom"/>
          </w:tcPr>
          <w:p w:rsidR="009257E5" w:rsidRPr="00F43742" w:rsidRDefault="009257E5" w:rsidP="00C35F5D">
            <w:pPr>
              <w:pStyle w:val="NoSpacing"/>
              <w:spacing w:line="360" w:lineRule="auto"/>
              <w:rPr>
                <w:rFonts w:ascii="Calibri" w:hAnsi="Calibri"/>
                <w:color w:val="000000"/>
              </w:rPr>
            </w:pPr>
            <w:r w:rsidRPr="00F43742">
              <w:rPr>
                <w:rFonts w:ascii="Calibri" w:hAnsi="Calibri"/>
                <w:color w:val="000000"/>
              </w:rPr>
              <w:t>Trip 4 on outbound half tour</w:t>
            </w:r>
          </w:p>
        </w:tc>
        <w:tc>
          <w:tcPr>
            <w:tcW w:w="980" w:type="dxa"/>
            <w:tcBorders>
              <w:top w:val="nil"/>
              <w:left w:val="nil"/>
              <w:bottom w:val="nil"/>
              <w:right w:val="nil"/>
            </w:tcBorders>
            <w:shd w:val="clear" w:color="auto" w:fill="auto"/>
            <w:noWrap/>
            <w:vAlign w:val="bottom"/>
          </w:tcPr>
          <w:p w:rsidR="009257E5" w:rsidRPr="00F43742" w:rsidRDefault="009257E5" w:rsidP="00C35F5D">
            <w:pPr>
              <w:pStyle w:val="NoSpacing"/>
              <w:spacing w:line="360" w:lineRule="auto"/>
              <w:rPr>
                <w:rFonts w:ascii="Calibri" w:hAnsi="Calibri"/>
                <w:color w:val="000000"/>
              </w:rPr>
            </w:pPr>
            <w:r w:rsidRPr="00F43742">
              <w:rPr>
                <w:rFonts w:ascii="Calibri" w:hAnsi="Calibri"/>
                <w:color w:val="000000"/>
              </w:rPr>
              <w:t>-0.0812</w:t>
            </w:r>
          </w:p>
        </w:tc>
        <w:tc>
          <w:tcPr>
            <w:tcW w:w="960" w:type="dxa"/>
            <w:tcBorders>
              <w:top w:val="nil"/>
              <w:left w:val="nil"/>
              <w:bottom w:val="nil"/>
              <w:right w:val="nil"/>
            </w:tcBorders>
            <w:shd w:val="clear" w:color="auto" w:fill="auto"/>
            <w:noWrap/>
            <w:vAlign w:val="bottom"/>
          </w:tcPr>
          <w:p w:rsidR="009257E5" w:rsidRPr="00F43742" w:rsidRDefault="009257E5" w:rsidP="00C35F5D">
            <w:pPr>
              <w:pStyle w:val="NoSpacing"/>
              <w:spacing w:line="360" w:lineRule="auto"/>
              <w:rPr>
                <w:rFonts w:ascii="Calibri" w:hAnsi="Calibri"/>
                <w:color w:val="000000"/>
              </w:rPr>
            </w:pPr>
            <w:r w:rsidRPr="00F43742">
              <w:rPr>
                <w:rFonts w:ascii="Calibri" w:hAnsi="Calibri"/>
                <w:color w:val="000000"/>
              </w:rPr>
              <w:t>-0.6</w:t>
            </w:r>
          </w:p>
        </w:tc>
      </w:tr>
      <w:tr w:rsidR="009257E5" w:rsidRPr="00F43742" w:rsidTr="009257E5">
        <w:trPr>
          <w:trHeight w:val="300"/>
        </w:trPr>
        <w:tc>
          <w:tcPr>
            <w:tcW w:w="3520" w:type="dxa"/>
            <w:tcBorders>
              <w:top w:val="nil"/>
              <w:left w:val="single" w:sz="4" w:space="0" w:color="auto"/>
              <w:bottom w:val="nil"/>
              <w:right w:val="single" w:sz="4" w:space="0" w:color="auto"/>
            </w:tcBorders>
            <w:shd w:val="clear" w:color="auto" w:fill="auto"/>
            <w:noWrap/>
            <w:vAlign w:val="bottom"/>
          </w:tcPr>
          <w:p w:rsidR="009257E5" w:rsidRPr="00F43742" w:rsidRDefault="009257E5" w:rsidP="00C35F5D">
            <w:pPr>
              <w:pStyle w:val="NoSpacing"/>
              <w:spacing w:line="360" w:lineRule="auto"/>
              <w:rPr>
                <w:rFonts w:ascii="Calibri" w:hAnsi="Calibri"/>
                <w:color w:val="000000"/>
              </w:rPr>
            </w:pPr>
            <w:r w:rsidRPr="00F43742">
              <w:rPr>
                <w:rFonts w:ascii="Calibri" w:hAnsi="Calibri"/>
                <w:color w:val="000000"/>
              </w:rPr>
              <w:t>Trip 5 on outbound half tour</w:t>
            </w:r>
          </w:p>
        </w:tc>
        <w:tc>
          <w:tcPr>
            <w:tcW w:w="980" w:type="dxa"/>
            <w:tcBorders>
              <w:top w:val="nil"/>
              <w:left w:val="nil"/>
              <w:bottom w:val="nil"/>
              <w:right w:val="nil"/>
            </w:tcBorders>
            <w:shd w:val="clear" w:color="auto" w:fill="auto"/>
            <w:noWrap/>
            <w:vAlign w:val="bottom"/>
          </w:tcPr>
          <w:p w:rsidR="009257E5" w:rsidRPr="00F43742" w:rsidRDefault="009257E5" w:rsidP="00C35F5D">
            <w:pPr>
              <w:pStyle w:val="NoSpacing"/>
              <w:spacing w:line="360" w:lineRule="auto"/>
              <w:rPr>
                <w:rFonts w:ascii="Calibri" w:hAnsi="Calibri"/>
                <w:color w:val="000000"/>
              </w:rPr>
            </w:pPr>
            <w:r w:rsidRPr="00F43742">
              <w:rPr>
                <w:rFonts w:ascii="Calibri" w:hAnsi="Calibri"/>
                <w:color w:val="000000"/>
              </w:rPr>
              <w:t>-0.1757</w:t>
            </w:r>
          </w:p>
        </w:tc>
        <w:tc>
          <w:tcPr>
            <w:tcW w:w="960" w:type="dxa"/>
            <w:tcBorders>
              <w:top w:val="nil"/>
              <w:left w:val="nil"/>
              <w:bottom w:val="nil"/>
              <w:right w:val="nil"/>
            </w:tcBorders>
            <w:shd w:val="clear" w:color="auto" w:fill="auto"/>
            <w:noWrap/>
            <w:vAlign w:val="bottom"/>
          </w:tcPr>
          <w:p w:rsidR="009257E5" w:rsidRPr="00F43742" w:rsidRDefault="009257E5" w:rsidP="00C35F5D">
            <w:pPr>
              <w:pStyle w:val="NoSpacing"/>
              <w:spacing w:line="360" w:lineRule="auto"/>
              <w:rPr>
                <w:rFonts w:ascii="Calibri" w:hAnsi="Calibri"/>
                <w:color w:val="000000"/>
              </w:rPr>
            </w:pPr>
            <w:r w:rsidRPr="00F43742">
              <w:rPr>
                <w:rFonts w:ascii="Calibri" w:hAnsi="Calibri"/>
                <w:color w:val="000000"/>
              </w:rPr>
              <w:t>-0.9</w:t>
            </w:r>
          </w:p>
        </w:tc>
      </w:tr>
      <w:tr w:rsidR="009257E5" w:rsidRPr="00F43742" w:rsidTr="009257E5">
        <w:trPr>
          <w:trHeight w:val="300"/>
        </w:trPr>
        <w:tc>
          <w:tcPr>
            <w:tcW w:w="3520" w:type="dxa"/>
            <w:tcBorders>
              <w:top w:val="nil"/>
              <w:left w:val="single" w:sz="4" w:space="0" w:color="auto"/>
              <w:bottom w:val="nil"/>
              <w:right w:val="single" w:sz="4" w:space="0" w:color="auto"/>
            </w:tcBorders>
            <w:shd w:val="clear" w:color="auto" w:fill="auto"/>
            <w:noWrap/>
            <w:vAlign w:val="bottom"/>
          </w:tcPr>
          <w:p w:rsidR="009257E5" w:rsidRPr="00F43742" w:rsidRDefault="009257E5" w:rsidP="00C35F5D">
            <w:pPr>
              <w:pStyle w:val="NoSpacing"/>
              <w:spacing w:line="360" w:lineRule="auto"/>
              <w:rPr>
                <w:rFonts w:ascii="Calibri" w:hAnsi="Calibri"/>
                <w:color w:val="000000"/>
              </w:rPr>
            </w:pPr>
            <w:r w:rsidRPr="00F43742">
              <w:rPr>
                <w:rFonts w:ascii="Calibri" w:hAnsi="Calibri"/>
                <w:color w:val="000000"/>
              </w:rPr>
              <w:t>Trip 6 on outbound half tour</w:t>
            </w:r>
          </w:p>
        </w:tc>
        <w:tc>
          <w:tcPr>
            <w:tcW w:w="980" w:type="dxa"/>
            <w:tcBorders>
              <w:top w:val="nil"/>
              <w:left w:val="nil"/>
              <w:bottom w:val="nil"/>
              <w:right w:val="nil"/>
            </w:tcBorders>
            <w:shd w:val="clear" w:color="auto" w:fill="auto"/>
            <w:noWrap/>
            <w:vAlign w:val="bottom"/>
          </w:tcPr>
          <w:p w:rsidR="009257E5" w:rsidRPr="00F43742" w:rsidRDefault="009257E5" w:rsidP="00C35F5D">
            <w:pPr>
              <w:pStyle w:val="NoSpacing"/>
              <w:spacing w:line="360" w:lineRule="auto"/>
              <w:rPr>
                <w:rFonts w:ascii="Calibri" w:hAnsi="Calibri"/>
                <w:color w:val="000000"/>
              </w:rPr>
            </w:pPr>
            <w:r w:rsidRPr="00F43742">
              <w:rPr>
                <w:rFonts w:ascii="Calibri" w:hAnsi="Calibri"/>
                <w:color w:val="000000"/>
              </w:rPr>
              <w:t>-0.4087</w:t>
            </w:r>
          </w:p>
        </w:tc>
        <w:tc>
          <w:tcPr>
            <w:tcW w:w="960" w:type="dxa"/>
            <w:tcBorders>
              <w:top w:val="nil"/>
              <w:left w:val="nil"/>
              <w:bottom w:val="nil"/>
              <w:right w:val="nil"/>
            </w:tcBorders>
            <w:shd w:val="clear" w:color="auto" w:fill="auto"/>
            <w:noWrap/>
            <w:vAlign w:val="bottom"/>
          </w:tcPr>
          <w:p w:rsidR="009257E5" w:rsidRPr="00F43742" w:rsidRDefault="009257E5" w:rsidP="00C35F5D">
            <w:pPr>
              <w:pStyle w:val="NoSpacing"/>
              <w:spacing w:line="360" w:lineRule="auto"/>
              <w:rPr>
                <w:rFonts w:ascii="Calibri" w:hAnsi="Calibri"/>
                <w:color w:val="000000"/>
              </w:rPr>
            </w:pPr>
            <w:r w:rsidRPr="00F43742">
              <w:rPr>
                <w:rFonts w:ascii="Calibri" w:hAnsi="Calibri"/>
                <w:color w:val="000000"/>
              </w:rPr>
              <w:t>-1.4</w:t>
            </w:r>
          </w:p>
        </w:tc>
      </w:tr>
      <w:tr w:rsidR="009257E5" w:rsidRPr="00F43742" w:rsidTr="009257E5">
        <w:trPr>
          <w:trHeight w:val="300"/>
        </w:trPr>
        <w:tc>
          <w:tcPr>
            <w:tcW w:w="3520" w:type="dxa"/>
            <w:tcBorders>
              <w:top w:val="nil"/>
              <w:left w:val="single" w:sz="4" w:space="0" w:color="auto"/>
              <w:bottom w:val="nil"/>
              <w:right w:val="single" w:sz="4" w:space="0" w:color="auto"/>
            </w:tcBorders>
            <w:shd w:val="clear" w:color="auto" w:fill="auto"/>
            <w:noWrap/>
            <w:vAlign w:val="bottom"/>
          </w:tcPr>
          <w:p w:rsidR="009257E5" w:rsidRPr="00F43742" w:rsidRDefault="009257E5" w:rsidP="00C35F5D">
            <w:pPr>
              <w:pStyle w:val="NoSpacing"/>
              <w:spacing w:line="360" w:lineRule="auto"/>
              <w:rPr>
                <w:rFonts w:ascii="Calibri" w:hAnsi="Calibri"/>
                <w:color w:val="000000"/>
              </w:rPr>
            </w:pPr>
            <w:r w:rsidRPr="00F43742">
              <w:rPr>
                <w:rFonts w:ascii="Calibri" w:hAnsi="Calibri"/>
                <w:color w:val="000000"/>
              </w:rPr>
              <w:t>Trip 2 on return half tour</w:t>
            </w:r>
          </w:p>
        </w:tc>
        <w:tc>
          <w:tcPr>
            <w:tcW w:w="980" w:type="dxa"/>
            <w:tcBorders>
              <w:top w:val="nil"/>
              <w:left w:val="nil"/>
              <w:bottom w:val="nil"/>
              <w:right w:val="nil"/>
            </w:tcBorders>
            <w:shd w:val="clear" w:color="auto" w:fill="auto"/>
            <w:noWrap/>
            <w:vAlign w:val="bottom"/>
          </w:tcPr>
          <w:p w:rsidR="009257E5" w:rsidRPr="00F43742" w:rsidRDefault="009257E5" w:rsidP="00C35F5D">
            <w:pPr>
              <w:pStyle w:val="NoSpacing"/>
              <w:spacing w:line="360" w:lineRule="auto"/>
              <w:rPr>
                <w:rFonts w:ascii="Calibri" w:hAnsi="Calibri"/>
                <w:color w:val="000000"/>
              </w:rPr>
            </w:pPr>
            <w:r w:rsidRPr="00F43742">
              <w:rPr>
                <w:rFonts w:ascii="Calibri" w:hAnsi="Calibri"/>
                <w:color w:val="000000"/>
              </w:rPr>
              <w:t>0.6711</w:t>
            </w:r>
          </w:p>
        </w:tc>
        <w:tc>
          <w:tcPr>
            <w:tcW w:w="960" w:type="dxa"/>
            <w:tcBorders>
              <w:top w:val="nil"/>
              <w:left w:val="nil"/>
              <w:bottom w:val="nil"/>
              <w:right w:val="nil"/>
            </w:tcBorders>
            <w:shd w:val="clear" w:color="auto" w:fill="auto"/>
            <w:noWrap/>
            <w:vAlign w:val="bottom"/>
          </w:tcPr>
          <w:p w:rsidR="009257E5" w:rsidRPr="00F43742" w:rsidRDefault="009257E5" w:rsidP="00C35F5D">
            <w:pPr>
              <w:pStyle w:val="NoSpacing"/>
              <w:spacing w:line="360" w:lineRule="auto"/>
              <w:rPr>
                <w:rFonts w:ascii="Calibri" w:hAnsi="Calibri"/>
                <w:color w:val="000000"/>
              </w:rPr>
            </w:pPr>
            <w:r w:rsidRPr="00F43742">
              <w:rPr>
                <w:rFonts w:ascii="Calibri" w:hAnsi="Calibri"/>
                <w:color w:val="000000"/>
              </w:rPr>
              <w:t>15.0</w:t>
            </w:r>
          </w:p>
        </w:tc>
      </w:tr>
      <w:tr w:rsidR="009257E5" w:rsidRPr="00F43742" w:rsidTr="009257E5">
        <w:trPr>
          <w:trHeight w:val="300"/>
        </w:trPr>
        <w:tc>
          <w:tcPr>
            <w:tcW w:w="3520" w:type="dxa"/>
            <w:tcBorders>
              <w:top w:val="nil"/>
              <w:left w:val="single" w:sz="4" w:space="0" w:color="auto"/>
              <w:bottom w:val="nil"/>
              <w:right w:val="single" w:sz="4" w:space="0" w:color="auto"/>
            </w:tcBorders>
            <w:shd w:val="clear" w:color="auto" w:fill="auto"/>
            <w:noWrap/>
            <w:vAlign w:val="bottom"/>
          </w:tcPr>
          <w:p w:rsidR="009257E5" w:rsidRPr="00F43742" w:rsidRDefault="009257E5" w:rsidP="00C35F5D">
            <w:pPr>
              <w:pStyle w:val="NoSpacing"/>
              <w:spacing w:line="360" w:lineRule="auto"/>
              <w:rPr>
                <w:rFonts w:ascii="Calibri" w:hAnsi="Calibri"/>
                <w:color w:val="000000"/>
              </w:rPr>
            </w:pPr>
            <w:r w:rsidRPr="00F43742">
              <w:rPr>
                <w:rFonts w:ascii="Calibri" w:hAnsi="Calibri"/>
                <w:color w:val="000000"/>
              </w:rPr>
              <w:t>Trip 3 on return half tour</w:t>
            </w:r>
          </w:p>
        </w:tc>
        <w:tc>
          <w:tcPr>
            <w:tcW w:w="980" w:type="dxa"/>
            <w:tcBorders>
              <w:top w:val="nil"/>
              <w:left w:val="nil"/>
              <w:bottom w:val="nil"/>
              <w:right w:val="nil"/>
            </w:tcBorders>
            <w:shd w:val="clear" w:color="auto" w:fill="auto"/>
            <w:noWrap/>
            <w:vAlign w:val="bottom"/>
          </w:tcPr>
          <w:p w:rsidR="009257E5" w:rsidRPr="00F43742" w:rsidRDefault="009257E5" w:rsidP="00C35F5D">
            <w:pPr>
              <w:pStyle w:val="NoSpacing"/>
              <w:spacing w:line="360" w:lineRule="auto"/>
              <w:rPr>
                <w:rFonts w:ascii="Calibri" w:hAnsi="Calibri"/>
                <w:color w:val="000000"/>
              </w:rPr>
            </w:pPr>
            <w:r w:rsidRPr="00F43742">
              <w:rPr>
                <w:rFonts w:ascii="Calibri" w:hAnsi="Calibri"/>
                <w:color w:val="000000"/>
              </w:rPr>
              <w:t>0.8087</w:t>
            </w:r>
          </w:p>
        </w:tc>
        <w:tc>
          <w:tcPr>
            <w:tcW w:w="960" w:type="dxa"/>
            <w:tcBorders>
              <w:top w:val="nil"/>
              <w:left w:val="nil"/>
              <w:bottom w:val="nil"/>
              <w:right w:val="nil"/>
            </w:tcBorders>
            <w:shd w:val="clear" w:color="auto" w:fill="auto"/>
            <w:noWrap/>
            <w:vAlign w:val="bottom"/>
          </w:tcPr>
          <w:p w:rsidR="009257E5" w:rsidRPr="00F43742" w:rsidRDefault="009257E5" w:rsidP="00C35F5D">
            <w:pPr>
              <w:pStyle w:val="NoSpacing"/>
              <w:spacing w:line="360" w:lineRule="auto"/>
              <w:rPr>
                <w:rFonts w:ascii="Calibri" w:hAnsi="Calibri"/>
                <w:color w:val="000000"/>
              </w:rPr>
            </w:pPr>
            <w:r w:rsidRPr="00F43742">
              <w:rPr>
                <w:rFonts w:ascii="Calibri" w:hAnsi="Calibri"/>
                <w:color w:val="000000"/>
              </w:rPr>
              <w:t>12.7</w:t>
            </w:r>
          </w:p>
        </w:tc>
      </w:tr>
      <w:tr w:rsidR="009257E5" w:rsidRPr="00F43742" w:rsidTr="009257E5">
        <w:trPr>
          <w:trHeight w:val="300"/>
        </w:trPr>
        <w:tc>
          <w:tcPr>
            <w:tcW w:w="3520" w:type="dxa"/>
            <w:tcBorders>
              <w:top w:val="nil"/>
              <w:left w:val="single" w:sz="4" w:space="0" w:color="auto"/>
              <w:bottom w:val="nil"/>
              <w:right w:val="single" w:sz="4" w:space="0" w:color="auto"/>
            </w:tcBorders>
            <w:shd w:val="clear" w:color="auto" w:fill="auto"/>
            <w:noWrap/>
            <w:vAlign w:val="bottom"/>
          </w:tcPr>
          <w:p w:rsidR="009257E5" w:rsidRPr="00F43742" w:rsidRDefault="009257E5" w:rsidP="00C35F5D">
            <w:pPr>
              <w:pStyle w:val="NoSpacing"/>
              <w:spacing w:line="360" w:lineRule="auto"/>
              <w:rPr>
                <w:rFonts w:ascii="Calibri" w:hAnsi="Calibri"/>
                <w:color w:val="000000"/>
              </w:rPr>
            </w:pPr>
            <w:r w:rsidRPr="00F43742">
              <w:rPr>
                <w:rFonts w:ascii="Calibri" w:hAnsi="Calibri"/>
                <w:color w:val="000000"/>
              </w:rPr>
              <w:t>Trip 4 on return half tour</w:t>
            </w:r>
          </w:p>
        </w:tc>
        <w:tc>
          <w:tcPr>
            <w:tcW w:w="980" w:type="dxa"/>
            <w:tcBorders>
              <w:top w:val="nil"/>
              <w:left w:val="nil"/>
              <w:bottom w:val="nil"/>
              <w:right w:val="nil"/>
            </w:tcBorders>
            <w:shd w:val="clear" w:color="auto" w:fill="auto"/>
            <w:noWrap/>
            <w:vAlign w:val="bottom"/>
          </w:tcPr>
          <w:p w:rsidR="009257E5" w:rsidRPr="00F43742" w:rsidRDefault="009257E5" w:rsidP="00C35F5D">
            <w:pPr>
              <w:pStyle w:val="NoSpacing"/>
              <w:spacing w:line="360" w:lineRule="auto"/>
              <w:rPr>
                <w:rFonts w:ascii="Calibri" w:hAnsi="Calibri"/>
                <w:color w:val="000000"/>
              </w:rPr>
            </w:pPr>
            <w:r w:rsidRPr="00F43742">
              <w:rPr>
                <w:rFonts w:ascii="Calibri" w:hAnsi="Calibri"/>
                <w:color w:val="000000"/>
              </w:rPr>
              <w:t>0.7960</w:t>
            </w:r>
          </w:p>
        </w:tc>
        <w:tc>
          <w:tcPr>
            <w:tcW w:w="960" w:type="dxa"/>
            <w:tcBorders>
              <w:top w:val="nil"/>
              <w:left w:val="nil"/>
              <w:bottom w:val="nil"/>
              <w:right w:val="nil"/>
            </w:tcBorders>
            <w:shd w:val="clear" w:color="auto" w:fill="auto"/>
            <w:noWrap/>
            <w:vAlign w:val="bottom"/>
          </w:tcPr>
          <w:p w:rsidR="009257E5" w:rsidRPr="00F43742" w:rsidRDefault="009257E5" w:rsidP="00C35F5D">
            <w:pPr>
              <w:pStyle w:val="NoSpacing"/>
              <w:spacing w:line="360" w:lineRule="auto"/>
              <w:rPr>
                <w:rFonts w:ascii="Calibri" w:hAnsi="Calibri"/>
                <w:color w:val="000000"/>
              </w:rPr>
            </w:pPr>
            <w:r w:rsidRPr="00F43742">
              <w:rPr>
                <w:rFonts w:ascii="Calibri" w:hAnsi="Calibri"/>
                <w:color w:val="000000"/>
              </w:rPr>
              <w:t>8.3</w:t>
            </w:r>
          </w:p>
        </w:tc>
      </w:tr>
      <w:tr w:rsidR="009257E5" w:rsidRPr="00F43742" w:rsidTr="009257E5">
        <w:trPr>
          <w:trHeight w:val="300"/>
        </w:trPr>
        <w:tc>
          <w:tcPr>
            <w:tcW w:w="3520" w:type="dxa"/>
            <w:tcBorders>
              <w:top w:val="nil"/>
              <w:left w:val="single" w:sz="4" w:space="0" w:color="auto"/>
              <w:bottom w:val="nil"/>
              <w:right w:val="single" w:sz="4" w:space="0" w:color="auto"/>
            </w:tcBorders>
            <w:shd w:val="clear" w:color="auto" w:fill="auto"/>
            <w:noWrap/>
            <w:vAlign w:val="bottom"/>
          </w:tcPr>
          <w:p w:rsidR="009257E5" w:rsidRPr="00F43742" w:rsidRDefault="009257E5" w:rsidP="00C35F5D">
            <w:pPr>
              <w:pStyle w:val="NoSpacing"/>
              <w:spacing w:line="360" w:lineRule="auto"/>
              <w:rPr>
                <w:rFonts w:ascii="Calibri" w:hAnsi="Calibri"/>
                <w:color w:val="000000"/>
              </w:rPr>
            </w:pPr>
            <w:r w:rsidRPr="00F43742">
              <w:rPr>
                <w:rFonts w:ascii="Calibri" w:hAnsi="Calibri"/>
                <w:color w:val="000000"/>
              </w:rPr>
              <w:t>Trip 5 on return half tour</w:t>
            </w:r>
          </w:p>
        </w:tc>
        <w:tc>
          <w:tcPr>
            <w:tcW w:w="980" w:type="dxa"/>
            <w:tcBorders>
              <w:top w:val="nil"/>
              <w:left w:val="nil"/>
              <w:bottom w:val="nil"/>
              <w:right w:val="nil"/>
            </w:tcBorders>
            <w:shd w:val="clear" w:color="auto" w:fill="auto"/>
            <w:noWrap/>
            <w:vAlign w:val="bottom"/>
          </w:tcPr>
          <w:p w:rsidR="009257E5" w:rsidRPr="00F43742" w:rsidRDefault="009257E5" w:rsidP="00C35F5D">
            <w:pPr>
              <w:pStyle w:val="NoSpacing"/>
              <w:spacing w:line="360" w:lineRule="auto"/>
              <w:rPr>
                <w:rFonts w:ascii="Calibri" w:hAnsi="Calibri"/>
                <w:color w:val="000000"/>
              </w:rPr>
            </w:pPr>
            <w:r w:rsidRPr="00F43742">
              <w:rPr>
                <w:rFonts w:ascii="Calibri" w:hAnsi="Calibri"/>
                <w:color w:val="000000"/>
              </w:rPr>
              <w:t>0.5595</w:t>
            </w:r>
          </w:p>
        </w:tc>
        <w:tc>
          <w:tcPr>
            <w:tcW w:w="960" w:type="dxa"/>
            <w:tcBorders>
              <w:top w:val="nil"/>
              <w:left w:val="nil"/>
              <w:bottom w:val="nil"/>
              <w:right w:val="nil"/>
            </w:tcBorders>
            <w:shd w:val="clear" w:color="auto" w:fill="auto"/>
            <w:noWrap/>
            <w:vAlign w:val="bottom"/>
          </w:tcPr>
          <w:p w:rsidR="009257E5" w:rsidRPr="00F43742" w:rsidRDefault="009257E5" w:rsidP="00C35F5D">
            <w:pPr>
              <w:pStyle w:val="NoSpacing"/>
              <w:spacing w:line="360" w:lineRule="auto"/>
              <w:rPr>
                <w:rFonts w:ascii="Calibri" w:hAnsi="Calibri"/>
                <w:color w:val="000000"/>
              </w:rPr>
            </w:pPr>
            <w:r w:rsidRPr="00F43742">
              <w:rPr>
                <w:rFonts w:ascii="Calibri" w:hAnsi="Calibri"/>
                <w:color w:val="000000"/>
              </w:rPr>
              <w:t>3.9</w:t>
            </w:r>
          </w:p>
        </w:tc>
      </w:tr>
      <w:tr w:rsidR="009257E5" w:rsidRPr="00F43742" w:rsidTr="009257E5">
        <w:trPr>
          <w:trHeight w:val="300"/>
        </w:trPr>
        <w:tc>
          <w:tcPr>
            <w:tcW w:w="3520" w:type="dxa"/>
            <w:tcBorders>
              <w:top w:val="nil"/>
              <w:left w:val="single" w:sz="4" w:space="0" w:color="auto"/>
              <w:bottom w:val="nil"/>
              <w:right w:val="single" w:sz="4" w:space="0" w:color="auto"/>
            </w:tcBorders>
            <w:shd w:val="clear" w:color="auto" w:fill="auto"/>
            <w:noWrap/>
            <w:vAlign w:val="bottom"/>
          </w:tcPr>
          <w:p w:rsidR="009257E5" w:rsidRPr="00F43742" w:rsidRDefault="009257E5" w:rsidP="00C35F5D">
            <w:pPr>
              <w:pStyle w:val="NoSpacing"/>
              <w:spacing w:line="360" w:lineRule="auto"/>
              <w:rPr>
                <w:rFonts w:ascii="Calibri" w:hAnsi="Calibri"/>
                <w:color w:val="000000"/>
              </w:rPr>
            </w:pPr>
            <w:r w:rsidRPr="00F43742">
              <w:rPr>
                <w:rFonts w:ascii="Calibri" w:hAnsi="Calibri"/>
                <w:color w:val="000000"/>
              </w:rPr>
              <w:t>Trip 6 on return half tour</w:t>
            </w:r>
          </w:p>
        </w:tc>
        <w:tc>
          <w:tcPr>
            <w:tcW w:w="980" w:type="dxa"/>
            <w:tcBorders>
              <w:top w:val="nil"/>
              <w:left w:val="nil"/>
              <w:bottom w:val="nil"/>
              <w:right w:val="nil"/>
            </w:tcBorders>
            <w:shd w:val="clear" w:color="auto" w:fill="auto"/>
            <w:noWrap/>
            <w:vAlign w:val="bottom"/>
          </w:tcPr>
          <w:p w:rsidR="009257E5" w:rsidRPr="00F43742" w:rsidRDefault="009257E5" w:rsidP="00C35F5D">
            <w:pPr>
              <w:pStyle w:val="NoSpacing"/>
              <w:spacing w:line="360" w:lineRule="auto"/>
              <w:rPr>
                <w:rFonts w:ascii="Calibri" w:hAnsi="Calibri"/>
                <w:color w:val="000000"/>
              </w:rPr>
            </w:pPr>
            <w:r w:rsidRPr="00F43742">
              <w:rPr>
                <w:rFonts w:ascii="Calibri" w:hAnsi="Calibri"/>
                <w:color w:val="000000"/>
              </w:rPr>
              <w:t>0.5767</w:t>
            </w:r>
          </w:p>
        </w:tc>
        <w:tc>
          <w:tcPr>
            <w:tcW w:w="960" w:type="dxa"/>
            <w:tcBorders>
              <w:top w:val="nil"/>
              <w:left w:val="nil"/>
              <w:bottom w:val="nil"/>
              <w:right w:val="nil"/>
            </w:tcBorders>
            <w:shd w:val="clear" w:color="auto" w:fill="auto"/>
            <w:noWrap/>
            <w:vAlign w:val="bottom"/>
          </w:tcPr>
          <w:p w:rsidR="009257E5" w:rsidRPr="00F43742" w:rsidRDefault="009257E5" w:rsidP="00C35F5D">
            <w:pPr>
              <w:pStyle w:val="NoSpacing"/>
              <w:spacing w:line="360" w:lineRule="auto"/>
              <w:rPr>
                <w:rFonts w:ascii="Calibri" w:hAnsi="Calibri"/>
                <w:color w:val="000000"/>
              </w:rPr>
            </w:pPr>
            <w:r w:rsidRPr="00F43742">
              <w:rPr>
                <w:rFonts w:ascii="Calibri" w:hAnsi="Calibri"/>
                <w:color w:val="000000"/>
              </w:rPr>
              <w:t>2.7</w:t>
            </w:r>
          </w:p>
        </w:tc>
      </w:tr>
      <w:tr w:rsidR="009257E5" w:rsidRPr="00F43742" w:rsidTr="009257E5">
        <w:trPr>
          <w:trHeight w:val="300"/>
        </w:trPr>
        <w:tc>
          <w:tcPr>
            <w:tcW w:w="3520" w:type="dxa"/>
            <w:tcBorders>
              <w:top w:val="nil"/>
              <w:left w:val="single" w:sz="4" w:space="0" w:color="auto"/>
              <w:bottom w:val="nil"/>
              <w:right w:val="single" w:sz="4" w:space="0" w:color="auto"/>
            </w:tcBorders>
            <w:shd w:val="clear" w:color="auto" w:fill="auto"/>
            <w:noWrap/>
            <w:vAlign w:val="bottom"/>
          </w:tcPr>
          <w:p w:rsidR="009257E5" w:rsidRPr="00F43742" w:rsidRDefault="009257E5" w:rsidP="00C35F5D">
            <w:pPr>
              <w:pStyle w:val="NoSpacing"/>
              <w:spacing w:line="360" w:lineRule="auto"/>
              <w:rPr>
                <w:rFonts w:ascii="Calibri" w:hAnsi="Calibri"/>
                <w:color w:val="000000"/>
              </w:rPr>
            </w:pPr>
            <w:r w:rsidRPr="00F43742">
              <w:rPr>
                <w:rFonts w:ascii="Calibri" w:hAnsi="Calibri"/>
                <w:color w:val="000000"/>
              </w:rPr>
              <w:t>HB work tour with subtour(s)</w:t>
            </w:r>
          </w:p>
        </w:tc>
        <w:tc>
          <w:tcPr>
            <w:tcW w:w="980" w:type="dxa"/>
            <w:tcBorders>
              <w:top w:val="nil"/>
              <w:left w:val="nil"/>
              <w:bottom w:val="nil"/>
              <w:right w:val="nil"/>
            </w:tcBorders>
            <w:shd w:val="clear" w:color="auto" w:fill="auto"/>
            <w:noWrap/>
            <w:vAlign w:val="bottom"/>
          </w:tcPr>
          <w:p w:rsidR="009257E5" w:rsidRPr="00F43742" w:rsidRDefault="009257E5" w:rsidP="00C35F5D">
            <w:pPr>
              <w:pStyle w:val="NoSpacing"/>
              <w:spacing w:line="360" w:lineRule="auto"/>
              <w:rPr>
                <w:rFonts w:ascii="Calibri" w:hAnsi="Calibri"/>
                <w:color w:val="000000"/>
              </w:rPr>
            </w:pPr>
            <w:r w:rsidRPr="00F43742">
              <w:rPr>
                <w:rFonts w:ascii="Calibri" w:hAnsi="Calibri"/>
                <w:color w:val="000000"/>
              </w:rPr>
              <w:t>0.8696</w:t>
            </w:r>
          </w:p>
        </w:tc>
        <w:tc>
          <w:tcPr>
            <w:tcW w:w="960" w:type="dxa"/>
            <w:tcBorders>
              <w:top w:val="nil"/>
              <w:left w:val="nil"/>
              <w:bottom w:val="nil"/>
              <w:right w:val="nil"/>
            </w:tcBorders>
            <w:shd w:val="clear" w:color="auto" w:fill="auto"/>
            <w:noWrap/>
            <w:vAlign w:val="bottom"/>
          </w:tcPr>
          <w:p w:rsidR="009257E5" w:rsidRPr="00F43742" w:rsidRDefault="009257E5" w:rsidP="00C35F5D">
            <w:pPr>
              <w:pStyle w:val="NoSpacing"/>
              <w:spacing w:line="360" w:lineRule="auto"/>
              <w:rPr>
                <w:rFonts w:ascii="Calibri" w:hAnsi="Calibri"/>
                <w:color w:val="000000"/>
              </w:rPr>
            </w:pPr>
            <w:r w:rsidRPr="00F43742">
              <w:rPr>
                <w:rFonts w:ascii="Calibri" w:hAnsi="Calibri"/>
                <w:color w:val="000000"/>
              </w:rPr>
              <w:t>16.7</w:t>
            </w:r>
          </w:p>
        </w:tc>
      </w:tr>
      <w:tr w:rsidR="009257E5" w:rsidRPr="00F43742" w:rsidTr="009257E5">
        <w:trPr>
          <w:trHeight w:val="300"/>
        </w:trPr>
        <w:tc>
          <w:tcPr>
            <w:tcW w:w="3520" w:type="dxa"/>
            <w:tcBorders>
              <w:top w:val="nil"/>
              <w:left w:val="single" w:sz="4" w:space="0" w:color="auto"/>
              <w:bottom w:val="nil"/>
              <w:right w:val="single" w:sz="4" w:space="0" w:color="auto"/>
            </w:tcBorders>
            <w:shd w:val="clear" w:color="auto" w:fill="auto"/>
            <w:noWrap/>
            <w:vAlign w:val="bottom"/>
          </w:tcPr>
          <w:p w:rsidR="009257E5" w:rsidRPr="00F43742" w:rsidRDefault="009257E5" w:rsidP="00C35F5D">
            <w:pPr>
              <w:pStyle w:val="NoSpacing"/>
              <w:spacing w:line="360" w:lineRule="auto"/>
              <w:rPr>
                <w:rFonts w:ascii="Calibri" w:hAnsi="Calibri"/>
                <w:color w:val="000000"/>
              </w:rPr>
            </w:pPr>
            <w:r w:rsidRPr="00F43742">
              <w:rPr>
                <w:rFonts w:ascii="Calibri" w:hAnsi="Calibri"/>
                <w:color w:val="000000"/>
              </w:rPr>
              <w:t>HB secondary tour</w:t>
            </w:r>
          </w:p>
        </w:tc>
        <w:tc>
          <w:tcPr>
            <w:tcW w:w="980" w:type="dxa"/>
            <w:tcBorders>
              <w:top w:val="nil"/>
              <w:left w:val="nil"/>
              <w:bottom w:val="nil"/>
              <w:right w:val="nil"/>
            </w:tcBorders>
            <w:shd w:val="clear" w:color="auto" w:fill="auto"/>
            <w:noWrap/>
            <w:vAlign w:val="bottom"/>
          </w:tcPr>
          <w:p w:rsidR="009257E5" w:rsidRPr="00F43742" w:rsidRDefault="009257E5" w:rsidP="00C35F5D">
            <w:pPr>
              <w:pStyle w:val="NoSpacing"/>
              <w:spacing w:line="360" w:lineRule="auto"/>
              <w:rPr>
                <w:rFonts w:ascii="Calibri" w:hAnsi="Calibri"/>
                <w:color w:val="000000"/>
              </w:rPr>
            </w:pPr>
            <w:r w:rsidRPr="00F43742">
              <w:rPr>
                <w:rFonts w:ascii="Calibri" w:hAnsi="Calibri"/>
                <w:color w:val="000000"/>
              </w:rPr>
              <w:t>-0.1742</w:t>
            </w:r>
          </w:p>
        </w:tc>
        <w:tc>
          <w:tcPr>
            <w:tcW w:w="960" w:type="dxa"/>
            <w:tcBorders>
              <w:top w:val="nil"/>
              <w:left w:val="nil"/>
              <w:bottom w:val="nil"/>
              <w:right w:val="nil"/>
            </w:tcBorders>
            <w:shd w:val="clear" w:color="auto" w:fill="auto"/>
            <w:noWrap/>
            <w:vAlign w:val="bottom"/>
          </w:tcPr>
          <w:p w:rsidR="009257E5" w:rsidRPr="00F43742" w:rsidRDefault="009257E5" w:rsidP="00C35F5D">
            <w:pPr>
              <w:pStyle w:val="NoSpacing"/>
              <w:spacing w:line="360" w:lineRule="auto"/>
              <w:rPr>
                <w:rFonts w:ascii="Calibri" w:hAnsi="Calibri"/>
                <w:color w:val="000000"/>
              </w:rPr>
            </w:pPr>
            <w:r w:rsidRPr="00F43742">
              <w:rPr>
                <w:rFonts w:ascii="Calibri" w:hAnsi="Calibri"/>
                <w:color w:val="000000"/>
              </w:rPr>
              <w:t>-3.7</w:t>
            </w:r>
          </w:p>
        </w:tc>
      </w:tr>
    </w:tbl>
    <w:p w:rsidR="009257E5" w:rsidRDefault="009257E5" w:rsidP="00C35F5D">
      <w:pPr>
        <w:pStyle w:val="NoSpacing"/>
        <w:spacing w:line="360" w:lineRule="auto"/>
      </w:pPr>
    </w:p>
    <w:p w:rsidR="009257E5" w:rsidRDefault="009257E5" w:rsidP="00C35F5D">
      <w:pPr>
        <w:pStyle w:val="NoSpacing"/>
        <w:spacing w:line="360" w:lineRule="auto"/>
      </w:pPr>
    </w:p>
    <w:p w:rsidR="009257E5" w:rsidRDefault="009257E5" w:rsidP="00C35F5D">
      <w:pPr>
        <w:pStyle w:val="NoSpacing"/>
        <w:spacing w:line="360" w:lineRule="auto"/>
      </w:pPr>
    </w:p>
    <w:p w:rsidR="009257E5" w:rsidRDefault="009257E5" w:rsidP="00C35F5D">
      <w:pPr>
        <w:pStyle w:val="NoSpacing"/>
        <w:spacing w:line="360" w:lineRule="auto"/>
      </w:pPr>
    </w:p>
    <w:tbl>
      <w:tblPr>
        <w:tblW w:w="4500" w:type="dxa"/>
        <w:tblInd w:w="100" w:type="dxa"/>
        <w:tblLook w:val="0000"/>
      </w:tblPr>
      <w:tblGrid>
        <w:gridCol w:w="3520"/>
        <w:gridCol w:w="980"/>
      </w:tblGrid>
      <w:tr w:rsidR="009257E5" w:rsidRPr="00D5288B" w:rsidTr="009257E5">
        <w:trPr>
          <w:trHeight w:val="300"/>
        </w:trPr>
        <w:tc>
          <w:tcPr>
            <w:tcW w:w="3520" w:type="dxa"/>
            <w:tcBorders>
              <w:top w:val="single" w:sz="12" w:space="0" w:color="auto"/>
              <w:left w:val="nil"/>
              <w:bottom w:val="nil"/>
              <w:right w:val="nil"/>
            </w:tcBorders>
            <w:shd w:val="clear" w:color="auto" w:fill="auto"/>
            <w:noWrap/>
            <w:vAlign w:val="bottom"/>
          </w:tcPr>
          <w:p w:rsidR="009257E5" w:rsidRPr="00D5288B" w:rsidRDefault="009257E5" w:rsidP="00C35F5D">
            <w:pPr>
              <w:pStyle w:val="NoSpacing"/>
              <w:spacing w:line="360" w:lineRule="auto"/>
              <w:rPr>
                <w:sz w:val="18"/>
                <w:szCs w:val="18"/>
              </w:rPr>
            </w:pPr>
            <w:r w:rsidRPr="00D5288B">
              <w:rPr>
                <w:sz w:val="18"/>
                <w:szCs w:val="18"/>
              </w:rPr>
              <w:t>Observations</w:t>
            </w:r>
          </w:p>
        </w:tc>
        <w:tc>
          <w:tcPr>
            <w:tcW w:w="980" w:type="dxa"/>
            <w:tcBorders>
              <w:top w:val="single" w:sz="12" w:space="0" w:color="auto"/>
              <w:left w:val="nil"/>
              <w:bottom w:val="nil"/>
              <w:right w:val="nil"/>
            </w:tcBorders>
            <w:shd w:val="clear" w:color="auto" w:fill="auto"/>
            <w:noWrap/>
            <w:vAlign w:val="bottom"/>
          </w:tcPr>
          <w:p w:rsidR="009257E5" w:rsidRPr="00D5288B" w:rsidRDefault="009257E5" w:rsidP="00C35F5D">
            <w:pPr>
              <w:pStyle w:val="NoSpacing"/>
              <w:spacing w:line="360" w:lineRule="auto"/>
              <w:rPr>
                <w:sz w:val="18"/>
                <w:szCs w:val="18"/>
              </w:rPr>
            </w:pPr>
            <w:r w:rsidRPr="00D5288B">
              <w:rPr>
                <w:sz w:val="18"/>
                <w:szCs w:val="18"/>
              </w:rPr>
              <w:t>32598</w:t>
            </w:r>
          </w:p>
        </w:tc>
      </w:tr>
      <w:tr w:rsidR="009257E5" w:rsidRPr="00D5288B" w:rsidTr="009257E5">
        <w:trPr>
          <w:trHeight w:val="300"/>
        </w:trPr>
        <w:tc>
          <w:tcPr>
            <w:tcW w:w="3520" w:type="dxa"/>
            <w:tcBorders>
              <w:top w:val="nil"/>
              <w:left w:val="nil"/>
              <w:bottom w:val="nil"/>
              <w:right w:val="nil"/>
            </w:tcBorders>
            <w:shd w:val="clear" w:color="auto" w:fill="auto"/>
            <w:noWrap/>
            <w:vAlign w:val="bottom"/>
          </w:tcPr>
          <w:p w:rsidR="009257E5" w:rsidRPr="00D5288B" w:rsidRDefault="009257E5" w:rsidP="00C35F5D">
            <w:pPr>
              <w:pStyle w:val="NoSpacing"/>
              <w:spacing w:line="360" w:lineRule="auto"/>
              <w:rPr>
                <w:sz w:val="18"/>
                <w:szCs w:val="18"/>
              </w:rPr>
            </w:pPr>
            <w:r w:rsidRPr="00D5288B">
              <w:rPr>
                <w:sz w:val="18"/>
                <w:szCs w:val="18"/>
              </w:rPr>
              <w:t>Final log-likelihood</w:t>
            </w:r>
          </w:p>
        </w:tc>
        <w:tc>
          <w:tcPr>
            <w:tcW w:w="980" w:type="dxa"/>
            <w:tcBorders>
              <w:top w:val="nil"/>
              <w:left w:val="nil"/>
              <w:bottom w:val="nil"/>
              <w:right w:val="nil"/>
            </w:tcBorders>
            <w:shd w:val="clear" w:color="auto" w:fill="auto"/>
            <w:noWrap/>
            <w:vAlign w:val="bottom"/>
          </w:tcPr>
          <w:p w:rsidR="009257E5" w:rsidRPr="00F43742" w:rsidRDefault="009257E5" w:rsidP="00C35F5D">
            <w:pPr>
              <w:pStyle w:val="NoSpacing"/>
              <w:spacing w:line="360" w:lineRule="auto"/>
              <w:rPr>
                <w:rFonts w:ascii="Calibri" w:hAnsi="Calibri"/>
                <w:color w:val="000000"/>
                <w:sz w:val="20"/>
              </w:rPr>
            </w:pPr>
            <w:r w:rsidRPr="00F43742">
              <w:rPr>
                <w:rFonts w:ascii="Calibri" w:hAnsi="Calibri"/>
                <w:color w:val="000000"/>
                <w:sz w:val="20"/>
              </w:rPr>
              <w:t>-22902.7</w:t>
            </w:r>
          </w:p>
        </w:tc>
      </w:tr>
      <w:tr w:rsidR="009257E5" w:rsidRPr="00D5288B" w:rsidTr="009257E5">
        <w:trPr>
          <w:trHeight w:val="300"/>
        </w:trPr>
        <w:tc>
          <w:tcPr>
            <w:tcW w:w="3520" w:type="dxa"/>
            <w:tcBorders>
              <w:top w:val="nil"/>
              <w:left w:val="nil"/>
              <w:bottom w:val="nil"/>
              <w:right w:val="nil"/>
            </w:tcBorders>
            <w:shd w:val="clear" w:color="auto" w:fill="auto"/>
            <w:noWrap/>
            <w:vAlign w:val="bottom"/>
          </w:tcPr>
          <w:p w:rsidR="009257E5" w:rsidRPr="00D5288B" w:rsidRDefault="009257E5" w:rsidP="00C35F5D">
            <w:pPr>
              <w:pStyle w:val="NoSpacing"/>
              <w:spacing w:line="360" w:lineRule="auto"/>
              <w:rPr>
                <w:sz w:val="18"/>
                <w:szCs w:val="18"/>
              </w:rPr>
            </w:pPr>
            <w:r w:rsidRPr="00D5288B">
              <w:rPr>
                <w:sz w:val="18"/>
                <w:szCs w:val="18"/>
              </w:rPr>
              <w:t>Rho-squared (0)</w:t>
            </w:r>
          </w:p>
        </w:tc>
        <w:tc>
          <w:tcPr>
            <w:tcW w:w="980" w:type="dxa"/>
            <w:tcBorders>
              <w:top w:val="nil"/>
              <w:left w:val="nil"/>
              <w:bottom w:val="nil"/>
              <w:right w:val="nil"/>
            </w:tcBorders>
            <w:shd w:val="clear" w:color="auto" w:fill="auto"/>
            <w:noWrap/>
            <w:vAlign w:val="bottom"/>
          </w:tcPr>
          <w:p w:rsidR="009257E5" w:rsidRPr="00F43742" w:rsidRDefault="009257E5" w:rsidP="00C35F5D">
            <w:pPr>
              <w:pStyle w:val="NoSpacing"/>
              <w:spacing w:line="360" w:lineRule="auto"/>
              <w:rPr>
                <w:rFonts w:ascii="Calibri" w:hAnsi="Calibri"/>
                <w:color w:val="000000"/>
                <w:sz w:val="20"/>
              </w:rPr>
            </w:pPr>
            <w:r w:rsidRPr="00F43742">
              <w:rPr>
                <w:rFonts w:ascii="Calibri" w:hAnsi="Calibri"/>
                <w:color w:val="000000"/>
                <w:sz w:val="20"/>
              </w:rPr>
              <w:t>0.313</w:t>
            </w:r>
          </w:p>
        </w:tc>
      </w:tr>
      <w:tr w:rsidR="009257E5" w:rsidRPr="00D5288B" w:rsidTr="009257E5">
        <w:trPr>
          <w:trHeight w:val="300"/>
        </w:trPr>
        <w:tc>
          <w:tcPr>
            <w:tcW w:w="3520" w:type="dxa"/>
            <w:tcBorders>
              <w:top w:val="nil"/>
              <w:left w:val="nil"/>
              <w:bottom w:val="single" w:sz="12" w:space="0" w:color="auto"/>
              <w:right w:val="nil"/>
            </w:tcBorders>
            <w:shd w:val="clear" w:color="auto" w:fill="auto"/>
            <w:noWrap/>
            <w:vAlign w:val="bottom"/>
          </w:tcPr>
          <w:p w:rsidR="009257E5" w:rsidRPr="00D5288B" w:rsidRDefault="009257E5" w:rsidP="00C35F5D">
            <w:pPr>
              <w:pStyle w:val="NoSpacing"/>
              <w:spacing w:line="360" w:lineRule="auto"/>
              <w:rPr>
                <w:sz w:val="18"/>
                <w:szCs w:val="18"/>
              </w:rPr>
            </w:pPr>
            <w:r w:rsidRPr="00D5288B">
              <w:rPr>
                <w:sz w:val="18"/>
                <w:szCs w:val="18"/>
              </w:rPr>
              <w:t>Rho-squared (const)</w:t>
            </w:r>
          </w:p>
        </w:tc>
        <w:tc>
          <w:tcPr>
            <w:tcW w:w="980" w:type="dxa"/>
            <w:tcBorders>
              <w:top w:val="nil"/>
              <w:left w:val="nil"/>
              <w:bottom w:val="single" w:sz="12" w:space="0" w:color="auto"/>
              <w:right w:val="nil"/>
            </w:tcBorders>
            <w:shd w:val="clear" w:color="auto" w:fill="auto"/>
            <w:noWrap/>
            <w:vAlign w:val="bottom"/>
          </w:tcPr>
          <w:p w:rsidR="009257E5" w:rsidRPr="00F43742" w:rsidRDefault="009257E5" w:rsidP="00C35F5D">
            <w:pPr>
              <w:pStyle w:val="NoSpacing"/>
              <w:spacing w:line="360" w:lineRule="auto"/>
              <w:rPr>
                <w:rFonts w:ascii="Calibri" w:hAnsi="Calibri"/>
                <w:color w:val="000000"/>
                <w:sz w:val="20"/>
              </w:rPr>
            </w:pPr>
            <w:r w:rsidRPr="00F43742">
              <w:rPr>
                <w:rFonts w:ascii="Calibri" w:hAnsi="Calibri"/>
                <w:color w:val="000000"/>
                <w:sz w:val="20"/>
              </w:rPr>
              <w:t>0.224</w:t>
            </w:r>
          </w:p>
        </w:tc>
      </w:tr>
    </w:tbl>
    <w:p w:rsidR="009257E5" w:rsidRDefault="009257E5" w:rsidP="00C35F5D">
      <w:pPr>
        <w:spacing w:line="360" w:lineRule="auto"/>
      </w:pPr>
    </w:p>
    <w:p w:rsidR="009257E5" w:rsidRDefault="009257E5" w:rsidP="00C35F5D">
      <w:pPr>
        <w:spacing w:line="360" w:lineRule="auto"/>
      </w:pPr>
    </w:p>
    <w:p w:rsidR="009257E5" w:rsidRDefault="00972B96" w:rsidP="00C35F5D">
      <w:pPr>
        <w:pStyle w:val="Heading1"/>
      </w:pPr>
      <w:bookmarkStart w:id="72" w:name="_Toc273364237"/>
      <w:r>
        <w:t>24</w:t>
      </w:r>
      <w:r w:rsidR="00581A32">
        <w:t>. Trip Time of Day Simulation</w:t>
      </w:r>
      <w:bookmarkEnd w:id="72"/>
    </w:p>
    <w:p w:rsidR="00FC586D" w:rsidRDefault="00FC586D" w:rsidP="00C35F5D">
      <w:pPr>
        <w:pStyle w:val="Heading4"/>
        <w:spacing w:before="0" w:after="240"/>
      </w:pPr>
      <w:r>
        <w:t>Component Type</w:t>
      </w:r>
      <w:r w:rsidRPr="0050658F">
        <w:rPr>
          <w:b w:val="0"/>
          <w:i w:val="0"/>
        </w:rPr>
        <w:t xml:space="preserve">: </w:t>
      </w:r>
      <w:r>
        <w:rPr>
          <w:b w:val="0"/>
          <w:i w:val="0"/>
        </w:rPr>
        <w:t>M</w:t>
      </w:r>
      <w:r w:rsidR="00924722">
        <w:rPr>
          <w:b w:val="0"/>
          <w:i w:val="0"/>
        </w:rPr>
        <w:t>onte Carlo Simulation</w:t>
      </w:r>
      <w:r w:rsidR="007A3F8F">
        <w:rPr>
          <w:b w:val="0"/>
          <w:i w:val="0"/>
        </w:rPr>
        <w:t xml:space="preserve"> </w:t>
      </w:r>
    </w:p>
    <w:p w:rsidR="00FC586D" w:rsidRPr="00AC1718" w:rsidRDefault="00FC586D" w:rsidP="00C35F5D">
      <w:pPr>
        <w:spacing w:line="360" w:lineRule="auto"/>
        <w:ind w:firstLine="0"/>
      </w:pPr>
      <w:r w:rsidRPr="00AC1718">
        <w:rPr>
          <w:rStyle w:val="Heading4Char"/>
        </w:rPr>
        <w:t>Programming Language:</w:t>
      </w:r>
      <w:r>
        <w:t xml:space="preserve"> C#</w:t>
      </w:r>
    </w:p>
    <w:p w:rsidR="00FC586D" w:rsidRPr="002549BA" w:rsidRDefault="00FC586D" w:rsidP="00C35F5D">
      <w:pPr>
        <w:pStyle w:val="Heading4"/>
        <w:rPr>
          <w:b w:val="0"/>
          <w:i w:val="0"/>
        </w:rPr>
      </w:pPr>
      <w:r>
        <w:t xml:space="preserve">Inputs: </w:t>
      </w:r>
      <w:r>
        <w:rPr>
          <w:b w:val="0"/>
          <w:i w:val="0"/>
        </w:rPr>
        <w:t>observed intermediate stop times of day from the TBI, tours table</w:t>
      </w:r>
    </w:p>
    <w:p w:rsidR="00FC586D" w:rsidRDefault="00FC586D" w:rsidP="00C35F5D">
      <w:pPr>
        <w:pStyle w:val="Heading4"/>
        <w:rPr>
          <w:b w:val="0"/>
          <w:i w:val="0"/>
        </w:rPr>
      </w:pPr>
      <w:r>
        <w:t xml:space="preserve">Outputs: </w:t>
      </w:r>
      <w:r>
        <w:rPr>
          <w:b w:val="0"/>
          <w:i w:val="0"/>
        </w:rPr>
        <w:t>intermediate stop times assigned to the half-tour stops table</w:t>
      </w:r>
    </w:p>
    <w:p w:rsidR="00FC586D" w:rsidRPr="001E2D3B" w:rsidRDefault="00FC586D" w:rsidP="00C35F5D">
      <w:pPr>
        <w:spacing w:line="360" w:lineRule="auto"/>
      </w:pPr>
    </w:p>
    <w:p w:rsidR="00FC586D" w:rsidRDefault="00FC586D" w:rsidP="00C35F5D">
      <w:pPr>
        <w:spacing w:line="360" w:lineRule="auto"/>
      </w:pPr>
      <w:r>
        <w:rPr>
          <w:rFonts w:ascii="Calibri" w:hAnsi="Calibri"/>
        </w:rPr>
        <w:t xml:space="preserve">The trip time of day simulation </w:t>
      </w:r>
      <w:r w:rsidR="00924722">
        <w:t>is run after all trips</w:t>
      </w:r>
      <w:r>
        <w:t xml:space="preserve"> have been created</w:t>
      </w:r>
      <w:r w:rsidR="00924722">
        <w:t xml:space="preserve"> by the intermediate stop generation model</w:t>
      </w:r>
      <w:r>
        <w:rPr>
          <w:rFonts w:ascii="Calibri" w:hAnsi="Calibri"/>
        </w:rPr>
        <w:t xml:space="preserve">.  </w:t>
      </w:r>
      <w:r w:rsidRPr="00FC586D">
        <w:t xml:space="preserve"> </w:t>
      </w:r>
      <w:r w:rsidR="00924722">
        <w:t xml:space="preserve">The simulation selects </w:t>
      </w:r>
      <w:r>
        <w:t xml:space="preserve"> the </w:t>
      </w:r>
      <w:r w:rsidRPr="00AD4D8F">
        <w:rPr>
          <w:u w:val="single"/>
        </w:rPr>
        <w:t>arrival time</w:t>
      </w:r>
      <w:r>
        <w:t xml:space="preserve"> for stops made on the half tour from home to the primary activity (outbound) and the </w:t>
      </w:r>
      <w:r w:rsidRPr="00AD4D8F">
        <w:rPr>
          <w:u w:val="single"/>
        </w:rPr>
        <w:t>departure time</w:t>
      </w:r>
      <w:r>
        <w:t xml:space="preserve"> for stops made</w:t>
      </w:r>
      <w:r w:rsidRPr="00CF429B">
        <w:t xml:space="preserve"> </w:t>
      </w:r>
      <w:r>
        <w:t>on the half tour from the primary activity to home (inbound).  There are 24 potential alternatives in the model representing 1-hour time periods:</w:t>
      </w:r>
    </w:p>
    <w:p w:rsidR="00FC586D" w:rsidRDefault="00FC586D" w:rsidP="00C35F5D">
      <w:pPr>
        <w:pStyle w:val="NoSpacing"/>
        <w:spacing w:line="360" w:lineRule="auto"/>
      </w:pPr>
      <w:r>
        <w:t>1.</w:t>
      </w:r>
      <w:r>
        <w:tab/>
        <w:t>4:00 a.m. –4 :59 a.m.</w:t>
      </w:r>
    </w:p>
    <w:p w:rsidR="00FC586D" w:rsidRDefault="00FC586D" w:rsidP="00C35F5D">
      <w:pPr>
        <w:pStyle w:val="NoSpacing"/>
        <w:spacing w:line="360" w:lineRule="auto"/>
      </w:pPr>
      <w:r>
        <w:t>2.</w:t>
      </w:r>
      <w:r>
        <w:tab/>
        <w:t>5:00 a.m. - 5:59 a.m.</w:t>
      </w:r>
    </w:p>
    <w:p w:rsidR="00FC586D" w:rsidRDefault="00FC586D" w:rsidP="00C35F5D">
      <w:pPr>
        <w:pStyle w:val="NoSpacing"/>
        <w:spacing w:line="360" w:lineRule="auto"/>
      </w:pPr>
      <w:r>
        <w:t>….</w:t>
      </w:r>
    </w:p>
    <w:p w:rsidR="00FC586D" w:rsidRDefault="00FC586D" w:rsidP="00C35F5D">
      <w:pPr>
        <w:pStyle w:val="NoSpacing"/>
        <w:spacing w:line="360" w:lineRule="auto"/>
      </w:pPr>
      <w:r>
        <w:t>23.</w:t>
      </w:r>
      <w:r>
        <w:tab/>
        <w:t>1:00 a.m. – 1:59 a.m.</w:t>
      </w:r>
    </w:p>
    <w:p w:rsidR="00FC586D" w:rsidRDefault="00FC586D" w:rsidP="00C35F5D">
      <w:pPr>
        <w:pStyle w:val="NoSpacing"/>
        <w:spacing w:line="360" w:lineRule="auto"/>
      </w:pPr>
      <w:r>
        <w:t>24.</w:t>
      </w:r>
      <w:r>
        <w:tab/>
        <w:t>3:00 a.m. – 3:59 a.m.</w:t>
      </w:r>
    </w:p>
    <w:p w:rsidR="00FC586D" w:rsidRDefault="00FC586D" w:rsidP="00C35F5D">
      <w:pPr>
        <w:pStyle w:val="NoSpacing"/>
        <w:spacing w:line="360" w:lineRule="auto"/>
      </w:pPr>
    </w:p>
    <w:p w:rsidR="00FC586D" w:rsidRDefault="00924722" w:rsidP="00C35F5D">
      <w:pPr>
        <w:spacing w:line="360" w:lineRule="auto"/>
      </w:pPr>
      <w:r>
        <w:rPr>
          <w:rFonts w:ascii="Calibri" w:eastAsia="Times New Roman" w:hAnsi="Calibri" w:cs="Times New Roman"/>
        </w:rPr>
        <w:t xml:space="preserve">The </w:t>
      </w:r>
      <w:r w:rsidR="00FC586D">
        <w:rPr>
          <w:rFonts w:ascii="Calibri" w:eastAsia="Times New Roman" w:hAnsi="Calibri" w:cs="Times New Roman"/>
        </w:rPr>
        <w:t>pr</w:t>
      </w:r>
      <w:r>
        <w:rPr>
          <w:rFonts w:ascii="Calibri" w:eastAsia="Times New Roman" w:hAnsi="Calibri" w:cs="Times New Roman"/>
        </w:rPr>
        <w:t>obabilities  for arriving or departing intermediate stop locations for each of the 24 hour periods is based on the observed weighted number of intermediate stops in each period in the TBI</w:t>
      </w:r>
      <w:r w:rsidR="00FC586D">
        <w:rPr>
          <w:rFonts w:ascii="Calibri" w:eastAsia="Times New Roman" w:hAnsi="Calibri" w:cs="Times New Roman"/>
        </w:rPr>
        <w:t xml:space="preserve">. More specifically, the probability for </w:t>
      </w:r>
      <w:r>
        <w:rPr>
          <w:rFonts w:ascii="Calibri" w:eastAsia="Times New Roman" w:hAnsi="Calibri" w:cs="Times New Roman"/>
        </w:rPr>
        <w:t>each time period</w:t>
      </w:r>
      <w:r w:rsidR="00FC586D">
        <w:rPr>
          <w:rFonts w:ascii="Calibri" w:eastAsia="Times New Roman" w:hAnsi="Calibri" w:cs="Times New Roman"/>
        </w:rPr>
        <w:t xml:space="preserve"> and purpose equals t</w:t>
      </w:r>
      <w:r>
        <w:rPr>
          <w:rFonts w:ascii="Calibri" w:eastAsia="Times New Roman" w:hAnsi="Calibri" w:cs="Times New Roman"/>
        </w:rPr>
        <w:t xml:space="preserve">he sum of the weights for intermediate stops that had this time period </w:t>
      </w:r>
      <w:r w:rsidR="00FC586D">
        <w:rPr>
          <w:rFonts w:ascii="Calibri" w:eastAsia="Times New Roman" w:hAnsi="Calibri" w:cs="Times New Roman"/>
        </w:rPr>
        <w:t xml:space="preserve">and purpose divided by the sum of all weights for this purpose. </w:t>
      </w:r>
    </w:p>
    <w:p w:rsidR="00FC586D" w:rsidRDefault="00FC586D" w:rsidP="00C35F5D">
      <w:pPr>
        <w:spacing w:line="360" w:lineRule="auto"/>
      </w:pPr>
      <w:r>
        <w:t xml:space="preserve">Operationally the </w:t>
      </w:r>
      <w:r w:rsidR="00924722">
        <w:t xml:space="preserve">trip </w:t>
      </w:r>
      <w:r>
        <w:t xml:space="preserve">time of day </w:t>
      </w:r>
      <w:r w:rsidR="00924722">
        <w:t>model runs by dividing the trips</w:t>
      </w:r>
      <w:r>
        <w:t xml:space="preserve"> into groups by</w:t>
      </w:r>
      <w:r>
        <w:rPr>
          <w:rFonts w:ascii="Calibri" w:eastAsia="Times New Roman" w:hAnsi="Calibri" w:cs="Times New Roman"/>
        </w:rPr>
        <w:t xml:space="preserve"> purpose.  Then the monte carlo simulation will use the probabilities dependent on purpose, as shown on the </w:t>
      </w:r>
      <w:r w:rsidR="00924722">
        <w:rPr>
          <w:rFonts w:ascii="Calibri" w:eastAsia="Times New Roman" w:hAnsi="Calibri" w:cs="Times New Roman"/>
        </w:rPr>
        <w:t xml:space="preserve">TripTimeofDayAlts </w:t>
      </w:r>
      <w:r>
        <w:rPr>
          <w:rFonts w:ascii="Calibri" w:eastAsia="Times New Roman" w:hAnsi="Calibri" w:cs="Times New Roman"/>
        </w:rPr>
        <w:t xml:space="preserve"> table to assign a choice of </w:t>
      </w:r>
      <w:r w:rsidR="00924722">
        <w:rPr>
          <w:rFonts w:ascii="Calibri" w:eastAsia="Times New Roman" w:hAnsi="Calibri" w:cs="Times New Roman"/>
        </w:rPr>
        <w:t>a one hour period for the stop to be arrived at or departed from.</w:t>
      </w:r>
    </w:p>
    <w:p w:rsidR="00924722" w:rsidRDefault="00ED3F08" w:rsidP="00C35F5D">
      <w:pPr>
        <w:pStyle w:val="Heading1"/>
      </w:pPr>
      <w:bookmarkStart w:id="73" w:name="_Toc273364238"/>
      <w:r>
        <w:t>2</w:t>
      </w:r>
      <w:r w:rsidR="00972B96">
        <w:t>5</w:t>
      </w:r>
      <w:r w:rsidR="00924722">
        <w:t>. Trip Time Copier</w:t>
      </w:r>
      <w:bookmarkEnd w:id="73"/>
    </w:p>
    <w:p w:rsidR="00924722" w:rsidRDefault="00924722" w:rsidP="00C35F5D">
      <w:pPr>
        <w:pStyle w:val="Heading4"/>
        <w:spacing w:before="0" w:after="240"/>
      </w:pPr>
      <w:r>
        <w:t>Component Type</w:t>
      </w:r>
      <w:r w:rsidRPr="0050658F">
        <w:rPr>
          <w:b w:val="0"/>
          <w:i w:val="0"/>
        </w:rPr>
        <w:t>:</w:t>
      </w:r>
      <w:r>
        <w:rPr>
          <w:b w:val="0"/>
          <w:i w:val="0"/>
        </w:rPr>
        <w:t xml:space="preserve"> </w:t>
      </w:r>
      <w:r w:rsidR="00847347">
        <w:rPr>
          <w:b w:val="0"/>
          <w:i w:val="0"/>
        </w:rPr>
        <w:t>Special</w:t>
      </w:r>
    </w:p>
    <w:p w:rsidR="00924722" w:rsidRPr="00AC1718" w:rsidRDefault="00924722" w:rsidP="00C35F5D">
      <w:pPr>
        <w:spacing w:line="360" w:lineRule="auto"/>
        <w:ind w:firstLine="0"/>
      </w:pPr>
      <w:r w:rsidRPr="00AC1718">
        <w:rPr>
          <w:rStyle w:val="Heading4Char"/>
        </w:rPr>
        <w:t>Programming Language:</w:t>
      </w:r>
      <w:r>
        <w:t xml:space="preserve"> C#</w:t>
      </w:r>
    </w:p>
    <w:p w:rsidR="00924722" w:rsidRPr="002549BA" w:rsidRDefault="00924722" w:rsidP="00C35F5D">
      <w:pPr>
        <w:pStyle w:val="Heading4"/>
        <w:rPr>
          <w:b w:val="0"/>
          <w:i w:val="0"/>
        </w:rPr>
      </w:pPr>
      <w:r>
        <w:t xml:space="preserve">Inputs: </w:t>
      </w:r>
      <w:r w:rsidR="00847347">
        <w:rPr>
          <w:b w:val="0"/>
          <w:i w:val="0"/>
        </w:rPr>
        <w:t>half tour stop times</w:t>
      </w:r>
    </w:p>
    <w:p w:rsidR="00924722" w:rsidRDefault="00924722" w:rsidP="00C35F5D">
      <w:pPr>
        <w:pStyle w:val="Heading4"/>
        <w:rPr>
          <w:b w:val="0"/>
          <w:i w:val="0"/>
        </w:rPr>
      </w:pPr>
      <w:r>
        <w:t xml:space="preserve">Outputs: </w:t>
      </w:r>
      <w:r w:rsidR="00847347" w:rsidRPr="00847347">
        <w:rPr>
          <w:b w:val="0"/>
          <w:i w:val="0"/>
        </w:rPr>
        <w:t>trip time hour periods on the trips table</w:t>
      </w:r>
    </w:p>
    <w:p w:rsidR="00847347" w:rsidRDefault="00847347" w:rsidP="00C35F5D">
      <w:pPr>
        <w:spacing w:line="360" w:lineRule="auto"/>
        <w:ind w:firstLine="0"/>
      </w:pPr>
    </w:p>
    <w:p w:rsidR="00847347" w:rsidRDefault="00847347" w:rsidP="00C35F5D">
      <w:pPr>
        <w:spacing w:line="360" w:lineRule="auto"/>
        <w:ind w:firstLine="0"/>
      </w:pPr>
      <w:r>
        <w:t>Each trip needs to have a time of day associated with it to determine which time-of-day skims to use in the intermediate stop location and trip mode choice model.  This simple component takes the times from the half-tour stops tables and copies them over to the trips table.  For trips on the outbound (away from home) half-tour, the time is copied from the associated half-tour stop that is trip destination.  For trips on the inbound (towards home) half-tour, the time is copied from the associated half-tour stop that is the trip origin.</w:t>
      </w:r>
    </w:p>
    <w:p w:rsidR="009C3713" w:rsidRDefault="00ED3F08" w:rsidP="00C35F5D">
      <w:pPr>
        <w:pStyle w:val="Heading1"/>
      </w:pPr>
      <w:bookmarkStart w:id="74" w:name="_Toc273364239"/>
      <w:r>
        <w:t>2</w:t>
      </w:r>
      <w:r w:rsidR="00972B96">
        <w:t>6</w:t>
      </w:r>
      <w:r w:rsidR="009C3713">
        <w:t>. Intermediate Stop Location</w:t>
      </w:r>
      <w:bookmarkEnd w:id="74"/>
    </w:p>
    <w:p w:rsidR="009C3713" w:rsidRDefault="009C3713" w:rsidP="00C35F5D">
      <w:pPr>
        <w:pStyle w:val="Heading4"/>
        <w:spacing w:before="0" w:after="240"/>
      </w:pPr>
      <w:r>
        <w:t>Component Type</w:t>
      </w:r>
      <w:r w:rsidRPr="0050658F">
        <w:rPr>
          <w:b w:val="0"/>
          <w:i w:val="0"/>
        </w:rPr>
        <w:t xml:space="preserve">: </w:t>
      </w:r>
      <w:r>
        <w:rPr>
          <w:b w:val="0"/>
          <w:i w:val="0"/>
        </w:rPr>
        <w:t>Multinomial Logit</w:t>
      </w:r>
    </w:p>
    <w:p w:rsidR="009C3713" w:rsidRPr="00AC1718" w:rsidRDefault="009C3713" w:rsidP="00C35F5D">
      <w:pPr>
        <w:spacing w:line="360" w:lineRule="auto"/>
        <w:ind w:firstLine="0"/>
      </w:pPr>
      <w:r w:rsidRPr="00AC1718">
        <w:rPr>
          <w:rStyle w:val="Heading4Char"/>
        </w:rPr>
        <w:t>Programming Language:</w:t>
      </w:r>
      <w:r>
        <w:t xml:space="preserve"> C#</w:t>
      </w:r>
    </w:p>
    <w:p w:rsidR="009C3713" w:rsidRPr="002549BA" w:rsidRDefault="009C3713" w:rsidP="00C35F5D">
      <w:pPr>
        <w:pStyle w:val="Heading4"/>
        <w:rPr>
          <w:b w:val="0"/>
          <w:i w:val="0"/>
        </w:rPr>
      </w:pPr>
      <w:r>
        <w:t xml:space="preserve">Inputs: </w:t>
      </w:r>
      <w:r w:rsidR="005561DA">
        <w:rPr>
          <w:b w:val="0"/>
          <w:i w:val="0"/>
        </w:rPr>
        <w:t>tours table, zones table, generalized time skims, persons table</w:t>
      </w:r>
    </w:p>
    <w:p w:rsidR="009C3713" w:rsidRDefault="009C3713" w:rsidP="00C35F5D">
      <w:pPr>
        <w:pStyle w:val="Heading4"/>
        <w:rPr>
          <w:b w:val="0"/>
          <w:i w:val="0"/>
        </w:rPr>
      </w:pPr>
      <w:r>
        <w:t xml:space="preserve">Outputs: </w:t>
      </w:r>
      <w:r w:rsidR="005561DA">
        <w:rPr>
          <w:b w:val="0"/>
          <w:i w:val="0"/>
        </w:rPr>
        <w:t>intermediate stops given zones and points on the half-tour stops and trips tables.</w:t>
      </w:r>
    </w:p>
    <w:p w:rsidR="005561DA" w:rsidRPr="005561DA" w:rsidRDefault="005561DA" w:rsidP="00C35F5D">
      <w:pPr>
        <w:spacing w:line="360" w:lineRule="auto"/>
      </w:pPr>
    </w:p>
    <w:p w:rsidR="003447D7" w:rsidRDefault="003447D7" w:rsidP="00C35F5D">
      <w:pPr>
        <w:spacing w:line="360" w:lineRule="auto"/>
      </w:pPr>
      <w:r>
        <w:t>The intermediate stop location choice model is a multinomial logit  model that select the zones for each intermediate stop.  The locations of all intermediate stops on tours are modeled one at a time, first for stops made on the half tour from home to the primary activity (outbound) and then for stops made</w:t>
      </w:r>
      <w:r w:rsidRPr="00CF429B">
        <w:t xml:space="preserve"> </w:t>
      </w:r>
      <w:r>
        <w:t xml:space="preserve">on the half tour from the primary activity to home (inbound).  </w:t>
      </w:r>
    </w:p>
    <w:p w:rsidR="003447D7" w:rsidRDefault="003447D7" w:rsidP="00C35F5D">
      <w:pPr>
        <w:spacing w:line="360" w:lineRule="auto"/>
      </w:pPr>
      <w:r>
        <w:t xml:space="preserve">At the time that a particular stop’s location is modeled, information about the tour (origin, destination, time period arriving and departing the primary destination, and tour mode are known and can be used to explain the location choice.  The number of stops in each half-tour and their purposes are known.  </w:t>
      </w:r>
    </w:p>
    <w:p w:rsidR="003447D7" w:rsidRDefault="003447D7" w:rsidP="00C35F5D">
      <w:pPr>
        <w:spacing w:line="360" w:lineRule="auto"/>
      </w:pPr>
      <w:r>
        <w:t xml:space="preserve">However, at the time a stop’s destination is modeled, several important items are NOT known.  These include the trip mode for the trip between this stop and the stop nearer to the tour destination, and the departure and arrival times of that trip, which will be modeled after this stop’s location.  </w:t>
      </w:r>
    </w:p>
    <w:p w:rsidR="003447D7" w:rsidRDefault="003447D7" w:rsidP="00C35F5D">
      <w:pPr>
        <w:spacing w:line="360" w:lineRule="auto"/>
      </w:pPr>
      <w:r>
        <w:t>As a result of this modeling approach, two known locations serve as anchor points for calculating travel impedance.  These are the stop locations immediately toward the tour destination (the tour destination itself for the first stop in a half-tour), which is called the stop origin, and the tour origin.  Furthermore, when calculating impedance, the mode used is the known tour mode, instead of the trip mode.</w:t>
      </w:r>
    </w:p>
    <w:p w:rsidR="00D31B2B" w:rsidRDefault="00D31B2B" w:rsidP="00C35F5D">
      <w:pPr>
        <w:spacing w:line="360" w:lineRule="auto"/>
      </w:pPr>
      <w:r>
        <w:t xml:space="preserve">The intermediate stop location choice model is essentially the same for all stop purposes, with the exception of the zonal size variables which vary across the purposes.  </w:t>
      </w:r>
      <w:fldSimple w:instr=" REF _Ref273021037 \h  \* MERGEFORMAT ">
        <w:r>
          <w:t xml:space="preserve">Table </w:t>
        </w:r>
        <w:r>
          <w:rPr>
            <w:noProof/>
          </w:rPr>
          <w:t>18</w:t>
        </w:r>
      </w:fldSimple>
      <w:r>
        <w:t xml:space="preserve"> shows the variables used in the intermediate stop location choice model.</w:t>
      </w:r>
    </w:p>
    <w:p w:rsidR="00D31B2B" w:rsidRDefault="00D31B2B" w:rsidP="00C35F5D">
      <w:pPr>
        <w:pStyle w:val="Caption"/>
        <w:spacing w:line="360" w:lineRule="auto"/>
      </w:pPr>
      <w:bookmarkStart w:id="75" w:name="_Ref273021037"/>
      <w:r>
        <w:t xml:space="preserve">Table </w:t>
      </w:r>
      <w:r w:rsidR="00876F27">
        <w:fldChar w:fldCharType="begin"/>
      </w:r>
      <w:r>
        <w:instrText xml:space="preserve"> SEQ Table \* ARABIC </w:instrText>
      </w:r>
      <w:r w:rsidR="00876F27">
        <w:fldChar w:fldCharType="separate"/>
      </w:r>
      <w:r w:rsidR="00A555D9">
        <w:rPr>
          <w:noProof/>
        </w:rPr>
        <w:t>18</w:t>
      </w:r>
      <w:r w:rsidR="00876F27">
        <w:fldChar w:fldCharType="end"/>
      </w:r>
      <w:bookmarkEnd w:id="75"/>
      <w:r>
        <w:t>. Intermediate Stop Location Choice Variables</w:t>
      </w:r>
    </w:p>
    <w:tbl>
      <w:tblPr>
        <w:tblW w:w="6511" w:type="dxa"/>
        <w:tblInd w:w="99" w:type="dxa"/>
        <w:tblLook w:val="0000"/>
      </w:tblPr>
      <w:tblGrid>
        <w:gridCol w:w="4239"/>
        <w:gridCol w:w="1384"/>
        <w:gridCol w:w="888"/>
      </w:tblGrid>
      <w:tr w:rsidR="00D31B2B" w:rsidRPr="00EA589A" w:rsidTr="00FE2E39">
        <w:trPr>
          <w:trHeight w:val="255"/>
        </w:trPr>
        <w:tc>
          <w:tcPr>
            <w:tcW w:w="4239" w:type="dxa"/>
            <w:tcBorders>
              <w:top w:val="single" w:sz="12" w:space="0" w:color="auto"/>
              <w:bottom w:val="single" w:sz="4" w:space="0" w:color="auto"/>
            </w:tcBorders>
            <w:shd w:val="clear" w:color="auto" w:fill="auto"/>
            <w:noWrap/>
            <w:vAlign w:val="bottom"/>
          </w:tcPr>
          <w:p w:rsidR="00D31B2B" w:rsidRPr="00EA589A" w:rsidRDefault="00D31B2B" w:rsidP="00C35F5D">
            <w:pPr>
              <w:pStyle w:val="NoSpacing"/>
              <w:spacing w:line="360" w:lineRule="auto"/>
            </w:pPr>
            <w:r w:rsidRPr="00EA589A">
              <w:t> </w:t>
            </w:r>
          </w:p>
        </w:tc>
        <w:tc>
          <w:tcPr>
            <w:tcW w:w="1384" w:type="dxa"/>
            <w:tcBorders>
              <w:top w:val="single" w:sz="12" w:space="0" w:color="auto"/>
              <w:left w:val="nil"/>
              <w:bottom w:val="single" w:sz="4" w:space="0" w:color="auto"/>
              <w:right w:val="nil"/>
            </w:tcBorders>
            <w:shd w:val="clear" w:color="auto" w:fill="auto"/>
            <w:noWrap/>
            <w:vAlign w:val="bottom"/>
          </w:tcPr>
          <w:p w:rsidR="00D31B2B" w:rsidRPr="00EA589A" w:rsidRDefault="00D31B2B" w:rsidP="00C35F5D">
            <w:pPr>
              <w:pStyle w:val="NoSpacing"/>
              <w:spacing w:line="360" w:lineRule="auto"/>
              <w:rPr>
                <w:b/>
              </w:rPr>
            </w:pPr>
            <w:r w:rsidRPr="00EA589A">
              <w:rPr>
                <w:b/>
              </w:rPr>
              <w:t>Coeff</w:t>
            </w:r>
          </w:p>
        </w:tc>
        <w:tc>
          <w:tcPr>
            <w:tcW w:w="888" w:type="dxa"/>
            <w:tcBorders>
              <w:top w:val="single" w:sz="12" w:space="0" w:color="auto"/>
              <w:left w:val="nil"/>
              <w:bottom w:val="single" w:sz="4" w:space="0" w:color="auto"/>
            </w:tcBorders>
            <w:shd w:val="clear" w:color="auto" w:fill="auto"/>
            <w:noWrap/>
            <w:vAlign w:val="bottom"/>
          </w:tcPr>
          <w:p w:rsidR="00D31B2B" w:rsidRPr="00EA589A" w:rsidRDefault="00D31B2B" w:rsidP="00C35F5D">
            <w:pPr>
              <w:pStyle w:val="NoSpacing"/>
              <w:spacing w:line="360" w:lineRule="auto"/>
              <w:rPr>
                <w:b/>
              </w:rPr>
            </w:pPr>
            <w:r w:rsidRPr="00EA589A">
              <w:rPr>
                <w:b/>
              </w:rPr>
              <w:t>T-stat</w:t>
            </w:r>
          </w:p>
        </w:tc>
      </w:tr>
      <w:tr w:rsidR="00D31B2B" w:rsidRPr="00EA589A" w:rsidTr="00FE2E39">
        <w:trPr>
          <w:trHeight w:val="255"/>
        </w:trPr>
        <w:tc>
          <w:tcPr>
            <w:tcW w:w="4239" w:type="dxa"/>
            <w:tcBorders>
              <w:top w:val="single" w:sz="4" w:space="0" w:color="auto"/>
              <w:bottom w:val="nil"/>
            </w:tcBorders>
            <w:shd w:val="clear" w:color="auto" w:fill="auto"/>
            <w:noWrap/>
            <w:vAlign w:val="bottom"/>
          </w:tcPr>
          <w:p w:rsidR="00D31B2B" w:rsidRPr="00EA589A" w:rsidRDefault="00D31B2B" w:rsidP="00C35F5D">
            <w:pPr>
              <w:pStyle w:val="NoSpacing"/>
              <w:spacing w:line="360" w:lineRule="auto"/>
            </w:pPr>
            <w:r>
              <w:t>Generalized time</w:t>
            </w:r>
          </w:p>
        </w:tc>
        <w:tc>
          <w:tcPr>
            <w:tcW w:w="1384" w:type="dxa"/>
            <w:tcBorders>
              <w:top w:val="single" w:sz="4" w:space="0" w:color="auto"/>
              <w:left w:val="nil"/>
              <w:bottom w:val="nil"/>
              <w:right w:val="nil"/>
            </w:tcBorders>
            <w:shd w:val="clear" w:color="auto" w:fill="auto"/>
            <w:noWrap/>
            <w:vAlign w:val="bottom"/>
          </w:tcPr>
          <w:p w:rsidR="00D31B2B" w:rsidRDefault="00D31B2B" w:rsidP="00C35F5D">
            <w:pPr>
              <w:pStyle w:val="NoSpacing"/>
              <w:spacing w:line="360" w:lineRule="auto"/>
            </w:pPr>
            <w:r>
              <w:t>-0.0349</w:t>
            </w:r>
          </w:p>
        </w:tc>
        <w:tc>
          <w:tcPr>
            <w:tcW w:w="888" w:type="dxa"/>
            <w:tcBorders>
              <w:top w:val="single" w:sz="4" w:space="0" w:color="auto"/>
              <w:left w:val="nil"/>
              <w:bottom w:val="nil"/>
            </w:tcBorders>
            <w:shd w:val="clear" w:color="auto" w:fill="auto"/>
            <w:noWrap/>
            <w:vAlign w:val="bottom"/>
          </w:tcPr>
          <w:p w:rsidR="00D31B2B" w:rsidRDefault="00D31B2B" w:rsidP="00C35F5D">
            <w:pPr>
              <w:pStyle w:val="NoSpacing"/>
              <w:spacing w:line="360" w:lineRule="auto"/>
            </w:pPr>
            <w:r>
              <w:t>-33.5</w:t>
            </w:r>
          </w:p>
        </w:tc>
      </w:tr>
      <w:tr w:rsidR="00D31B2B" w:rsidRPr="00EA589A" w:rsidTr="00FE2E39">
        <w:trPr>
          <w:trHeight w:val="255"/>
        </w:trPr>
        <w:tc>
          <w:tcPr>
            <w:tcW w:w="4239" w:type="dxa"/>
            <w:tcBorders>
              <w:top w:val="nil"/>
              <w:bottom w:val="nil"/>
            </w:tcBorders>
            <w:shd w:val="clear" w:color="auto" w:fill="auto"/>
            <w:noWrap/>
            <w:vAlign w:val="bottom"/>
          </w:tcPr>
          <w:p w:rsidR="00D31B2B" w:rsidRPr="009B6CA9" w:rsidRDefault="00D31B2B" w:rsidP="00C35F5D">
            <w:pPr>
              <w:pStyle w:val="NoSpacing"/>
              <w:spacing w:line="360" w:lineRule="auto"/>
            </w:pPr>
          </w:p>
        </w:tc>
        <w:tc>
          <w:tcPr>
            <w:tcW w:w="1384" w:type="dxa"/>
            <w:tcBorders>
              <w:top w:val="nil"/>
              <w:left w:val="nil"/>
              <w:bottom w:val="nil"/>
              <w:right w:val="nil"/>
            </w:tcBorders>
            <w:shd w:val="clear" w:color="auto" w:fill="auto"/>
            <w:noWrap/>
            <w:vAlign w:val="bottom"/>
          </w:tcPr>
          <w:p w:rsidR="00D31B2B" w:rsidRPr="00EA589A" w:rsidRDefault="00D31B2B" w:rsidP="00C35F5D">
            <w:pPr>
              <w:pStyle w:val="NoSpacing"/>
              <w:spacing w:line="360" w:lineRule="auto"/>
            </w:pPr>
          </w:p>
        </w:tc>
        <w:tc>
          <w:tcPr>
            <w:tcW w:w="888" w:type="dxa"/>
            <w:tcBorders>
              <w:top w:val="nil"/>
              <w:left w:val="nil"/>
              <w:bottom w:val="nil"/>
            </w:tcBorders>
            <w:shd w:val="clear" w:color="auto" w:fill="auto"/>
            <w:noWrap/>
            <w:vAlign w:val="bottom"/>
          </w:tcPr>
          <w:p w:rsidR="00D31B2B" w:rsidRDefault="00D31B2B" w:rsidP="00C35F5D">
            <w:pPr>
              <w:pStyle w:val="NoSpacing"/>
              <w:spacing w:line="360" w:lineRule="auto"/>
            </w:pPr>
          </w:p>
        </w:tc>
      </w:tr>
      <w:tr w:rsidR="00D31B2B" w:rsidRPr="00EA589A" w:rsidTr="00FE2E39">
        <w:trPr>
          <w:trHeight w:val="255"/>
        </w:trPr>
        <w:tc>
          <w:tcPr>
            <w:tcW w:w="4239" w:type="dxa"/>
            <w:tcBorders>
              <w:top w:val="nil"/>
              <w:bottom w:val="nil"/>
            </w:tcBorders>
            <w:shd w:val="clear" w:color="auto" w:fill="auto"/>
            <w:noWrap/>
            <w:vAlign w:val="bottom"/>
          </w:tcPr>
          <w:p w:rsidR="00D31B2B" w:rsidRPr="005A6280" w:rsidRDefault="00D31B2B" w:rsidP="00C35F5D">
            <w:pPr>
              <w:pStyle w:val="NoSpacing"/>
              <w:spacing w:line="360" w:lineRule="auto"/>
            </w:pPr>
            <w:r w:rsidRPr="009B6CA9">
              <w:t xml:space="preserve">Destination </w:t>
            </w:r>
            <w:r>
              <w:t>m</w:t>
            </w:r>
            <w:r w:rsidRPr="005A6280">
              <w:t>ixed use density</w:t>
            </w:r>
          </w:p>
        </w:tc>
        <w:tc>
          <w:tcPr>
            <w:tcW w:w="1384" w:type="dxa"/>
            <w:tcBorders>
              <w:top w:val="nil"/>
              <w:left w:val="nil"/>
              <w:bottom w:val="nil"/>
              <w:right w:val="nil"/>
            </w:tcBorders>
            <w:shd w:val="clear" w:color="auto" w:fill="auto"/>
            <w:noWrap/>
            <w:vAlign w:val="bottom"/>
          </w:tcPr>
          <w:p w:rsidR="00D31B2B" w:rsidRDefault="00D31B2B" w:rsidP="00C35F5D">
            <w:pPr>
              <w:pStyle w:val="NoSpacing"/>
              <w:spacing w:line="360" w:lineRule="auto"/>
            </w:pPr>
            <w:r>
              <w:t>0.0017</w:t>
            </w:r>
          </w:p>
        </w:tc>
        <w:tc>
          <w:tcPr>
            <w:tcW w:w="888" w:type="dxa"/>
            <w:tcBorders>
              <w:top w:val="nil"/>
              <w:left w:val="nil"/>
              <w:bottom w:val="nil"/>
            </w:tcBorders>
            <w:shd w:val="clear" w:color="auto" w:fill="auto"/>
            <w:noWrap/>
            <w:vAlign w:val="bottom"/>
          </w:tcPr>
          <w:p w:rsidR="00D31B2B" w:rsidRDefault="00D31B2B" w:rsidP="00C35F5D">
            <w:pPr>
              <w:pStyle w:val="NoSpacing"/>
              <w:spacing w:line="360" w:lineRule="auto"/>
            </w:pPr>
            <w:r>
              <w:t>6.9</w:t>
            </w:r>
          </w:p>
        </w:tc>
      </w:tr>
      <w:tr w:rsidR="00D31B2B" w:rsidRPr="00EA589A" w:rsidTr="00FE2E39">
        <w:trPr>
          <w:trHeight w:val="255"/>
        </w:trPr>
        <w:tc>
          <w:tcPr>
            <w:tcW w:w="4239" w:type="dxa"/>
            <w:tcBorders>
              <w:top w:val="nil"/>
              <w:bottom w:val="nil"/>
            </w:tcBorders>
            <w:shd w:val="clear" w:color="auto" w:fill="auto"/>
            <w:noWrap/>
            <w:vAlign w:val="bottom"/>
          </w:tcPr>
          <w:p w:rsidR="00D31B2B" w:rsidRPr="00DF13EF" w:rsidRDefault="00D31B2B" w:rsidP="00C35F5D">
            <w:pPr>
              <w:pStyle w:val="NoSpacing"/>
              <w:spacing w:line="360" w:lineRule="auto"/>
            </w:pPr>
            <w:r w:rsidRPr="00DF13EF">
              <w:t xml:space="preserve">Rural </w:t>
            </w:r>
            <w:r>
              <w:t>dummy</w:t>
            </w:r>
          </w:p>
        </w:tc>
        <w:tc>
          <w:tcPr>
            <w:tcW w:w="1384" w:type="dxa"/>
            <w:tcBorders>
              <w:top w:val="nil"/>
              <w:left w:val="nil"/>
              <w:bottom w:val="nil"/>
              <w:right w:val="nil"/>
            </w:tcBorders>
            <w:shd w:val="clear" w:color="auto" w:fill="auto"/>
            <w:noWrap/>
            <w:vAlign w:val="bottom"/>
          </w:tcPr>
          <w:p w:rsidR="00D31B2B" w:rsidRDefault="00D31B2B" w:rsidP="00C35F5D">
            <w:pPr>
              <w:pStyle w:val="NoSpacing"/>
              <w:spacing w:line="360" w:lineRule="auto"/>
            </w:pPr>
            <w:r>
              <w:t>0.1029</w:t>
            </w:r>
          </w:p>
        </w:tc>
        <w:tc>
          <w:tcPr>
            <w:tcW w:w="888" w:type="dxa"/>
            <w:tcBorders>
              <w:top w:val="nil"/>
              <w:left w:val="nil"/>
              <w:bottom w:val="nil"/>
            </w:tcBorders>
            <w:shd w:val="clear" w:color="auto" w:fill="auto"/>
            <w:noWrap/>
            <w:vAlign w:val="bottom"/>
          </w:tcPr>
          <w:p w:rsidR="00D31B2B" w:rsidRDefault="00D31B2B" w:rsidP="00C35F5D">
            <w:pPr>
              <w:pStyle w:val="NoSpacing"/>
              <w:spacing w:line="360" w:lineRule="auto"/>
            </w:pPr>
            <w:r>
              <w:t>0.7</w:t>
            </w:r>
          </w:p>
        </w:tc>
      </w:tr>
      <w:tr w:rsidR="00D31B2B" w:rsidRPr="00EA589A" w:rsidTr="00FE2E39">
        <w:trPr>
          <w:trHeight w:val="255"/>
        </w:trPr>
        <w:tc>
          <w:tcPr>
            <w:tcW w:w="4239" w:type="dxa"/>
            <w:tcBorders>
              <w:top w:val="nil"/>
              <w:bottom w:val="nil"/>
            </w:tcBorders>
            <w:shd w:val="clear" w:color="auto" w:fill="auto"/>
            <w:noWrap/>
            <w:vAlign w:val="bottom"/>
          </w:tcPr>
          <w:p w:rsidR="00D31B2B" w:rsidRPr="00EA589A" w:rsidRDefault="00D31B2B" w:rsidP="00C35F5D">
            <w:pPr>
              <w:pStyle w:val="NoSpacing"/>
              <w:spacing w:line="360" w:lineRule="auto"/>
            </w:pPr>
            <w:r w:rsidRPr="00EA589A">
              <w:t> </w:t>
            </w:r>
          </w:p>
        </w:tc>
        <w:tc>
          <w:tcPr>
            <w:tcW w:w="1384" w:type="dxa"/>
            <w:tcBorders>
              <w:top w:val="nil"/>
              <w:left w:val="nil"/>
              <w:bottom w:val="nil"/>
              <w:right w:val="nil"/>
            </w:tcBorders>
            <w:shd w:val="clear" w:color="auto" w:fill="auto"/>
            <w:noWrap/>
            <w:vAlign w:val="bottom"/>
          </w:tcPr>
          <w:p w:rsidR="00D31B2B" w:rsidRPr="00EA589A" w:rsidRDefault="00D31B2B" w:rsidP="00C35F5D">
            <w:pPr>
              <w:pStyle w:val="NoSpacing"/>
              <w:spacing w:line="360" w:lineRule="auto"/>
            </w:pPr>
            <w:r w:rsidRPr="00EA589A">
              <w:t> </w:t>
            </w:r>
          </w:p>
        </w:tc>
        <w:tc>
          <w:tcPr>
            <w:tcW w:w="888" w:type="dxa"/>
            <w:tcBorders>
              <w:top w:val="nil"/>
              <w:left w:val="nil"/>
              <w:bottom w:val="nil"/>
            </w:tcBorders>
            <w:shd w:val="clear" w:color="auto" w:fill="auto"/>
            <w:noWrap/>
            <w:vAlign w:val="bottom"/>
          </w:tcPr>
          <w:p w:rsidR="00D31B2B" w:rsidRPr="00EA589A" w:rsidRDefault="00D31B2B" w:rsidP="00C35F5D">
            <w:pPr>
              <w:pStyle w:val="NoSpacing"/>
              <w:spacing w:line="360" w:lineRule="auto"/>
            </w:pPr>
            <w:r w:rsidRPr="00EA589A">
              <w:t> </w:t>
            </w:r>
          </w:p>
        </w:tc>
      </w:tr>
      <w:tr w:rsidR="00D31B2B" w:rsidRPr="00EA589A" w:rsidTr="00FE2E39">
        <w:trPr>
          <w:trHeight w:val="255"/>
        </w:trPr>
        <w:tc>
          <w:tcPr>
            <w:tcW w:w="4239" w:type="dxa"/>
            <w:tcBorders>
              <w:top w:val="nil"/>
              <w:bottom w:val="nil"/>
            </w:tcBorders>
            <w:shd w:val="clear" w:color="auto" w:fill="auto"/>
            <w:noWrap/>
            <w:vAlign w:val="bottom"/>
          </w:tcPr>
          <w:p w:rsidR="00D31B2B" w:rsidRPr="00C522FE" w:rsidRDefault="00D31B2B" w:rsidP="00C35F5D">
            <w:pPr>
              <w:pStyle w:val="NoSpacing"/>
              <w:spacing w:line="360" w:lineRule="auto"/>
              <w:rPr>
                <w:highlight w:val="yellow"/>
              </w:rPr>
            </w:pPr>
            <w:r w:rsidRPr="00C522FE">
              <w:t>Base for log size multiplier</w:t>
            </w:r>
          </w:p>
        </w:tc>
        <w:tc>
          <w:tcPr>
            <w:tcW w:w="1384" w:type="dxa"/>
            <w:tcBorders>
              <w:top w:val="nil"/>
              <w:left w:val="nil"/>
              <w:bottom w:val="nil"/>
              <w:right w:val="nil"/>
            </w:tcBorders>
            <w:shd w:val="clear" w:color="auto" w:fill="auto"/>
            <w:noWrap/>
            <w:vAlign w:val="bottom"/>
          </w:tcPr>
          <w:p w:rsidR="00D31B2B" w:rsidRDefault="00D31B2B" w:rsidP="00C35F5D">
            <w:pPr>
              <w:pStyle w:val="NoSpacing"/>
              <w:spacing w:line="360" w:lineRule="auto"/>
            </w:pPr>
            <w:r>
              <w:t>1.000</w:t>
            </w:r>
          </w:p>
        </w:tc>
        <w:tc>
          <w:tcPr>
            <w:tcW w:w="888" w:type="dxa"/>
            <w:tcBorders>
              <w:top w:val="nil"/>
              <w:left w:val="nil"/>
              <w:bottom w:val="nil"/>
            </w:tcBorders>
            <w:shd w:val="clear" w:color="auto" w:fill="auto"/>
            <w:noWrap/>
            <w:vAlign w:val="bottom"/>
          </w:tcPr>
          <w:p w:rsidR="00D31B2B" w:rsidRDefault="00D31B2B" w:rsidP="00C35F5D">
            <w:pPr>
              <w:pStyle w:val="NoSpacing"/>
              <w:spacing w:line="360" w:lineRule="auto"/>
            </w:pPr>
            <w:r>
              <w:t>constr</w:t>
            </w:r>
          </w:p>
        </w:tc>
      </w:tr>
      <w:tr w:rsidR="00D31B2B" w:rsidRPr="00EA589A" w:rsidTr="00FE2E39">
        <w:trPr>
          <w:trHeight w:val="255"/>
        </w:trPr>
        <w:tc>
          <w:tcPr>
            <w:tcW w:w="4239" w:type="dxa"/>
            <w:tcBorders>
              <w:top w:val="nil"/>
              <w:bottom w:val="nil"/>
            </w:tcBorders>
            <w:shd w:val="clear" w:color="auto" w:fill="auto"/>
            <w:noWrap/>
            <w:vAlign w:val="bottom"/>
          </w:tcPr>
          <w:p w:rsidR="00D31B2B" w:rsidRPr="00EA589A" w:rsidRDefault="00D31B2B" w:rsidP="00C35F5D">
            <w:pPr>
              <w:pStyle w:val="NoSpacing"/>
              <w:spacing w:line="360" w:lineRule="auto"/>
            </w:pPr>
            <w:r>
              <w:t>Number of households</w:t>
            </w:r>
          </w:p>
        </w:tc>
        <w:tc>
          <w:tcPr>
            <w:tcW w:w="1384" w:type="dxa"/>
            <w:tcBorders>
              <w:top w:val="nil"/>
              <w:left w:val="nil"/>
              <w:bottom w:val="nil"/>
              <w:right w:val="nil"/>
            </w:tcBorders>
            <w:shd w:val="clear" w:color="auto" w:fill="auto"/>
            <w:noWrap/>
            <w:vAlign w:val="bottom"/>
          </w:tcPr>
          <w:p w:rsidR="00D31B2B" w:rsidRDefault="00D31B2B" w:rsidP="00C35F5D">
            <w:pPr>
              <w:pStyle w:val="NoSpacing"/>
              <w:spacing w:line="360" w:lineRule="auto"/>
            </w:pPr>
            <w:r>
              <w:t>0.9624</w:t>
            </w:r>
          </w:p>
        </w:tc>
        <w:tc>
          <w:tcPr>
            <w:tcW w:w="888" w:type="dxa"/>
            <w:tcBorders>
              <w:top w:val="nil"/>
              <w:left w:val="nil"/>
              <w:bottom w:val="nil"/>
            </w:tcBorders>
            <w:shd w:val="clear" w:color="auto" w:fill="auto"/>
            <w:noWrap/>
            <w:vAlign w:val="bottom"/>
          </w:tcPr>
          <w:p w:rsidR="00D31B2B" w:rsidRDefault="00D31B2B" w:rsidP="00C35F5D">
            <w:pPr>
              <w:pStyle w:val="NoSpacing"/>
              <w:spacing w:line="360" w:lineRule="auto"/>
            </w:pPr>
            <w:r>
              <w:t>3.9</w:t>
            </w:r>
          </w:p>
        </w:tc>
      </w:tr>
      <w:tr w:rsidR="00D31B2B" w:rsidRPr="00EA589A" w:rsidTr="00FE2E39">
        <w:trPr>
          <w:trHeight w:val="255"/>
        </w:trPr>
        <w:tc>
          <w:tcPr>
            <w:tcW w:w="4239" w:type="dxa"/>
            <w:tcBorders>
              <w:top w:val="nil"/>
              <w:bottom w:val="nil"/>
            </w:tcBorders>
            <w:shd w:val="clear" w:color="auto" w:fill="auto"/>
            <w:noWrap/>
            <w:vAlign w:val="bottom"/>
          </w:tcPr>
          <w:p w:rsidR="00D31B2B" w:rsidRPr="002140F7" w:rsidRDefault="00D31B2B" w:rsidP="00C35F5D">
            <w:pPr>
              <w:pStyle w:val="NoSpacing"/>
              <w:spacing w:line="360" w:lineRule="auto"/>
            </w:pPr>
            <w:r>
              <w:t>Total</w:t>
            </w:r>
            <w:r w:rsidRPr="002140F7">
              <w:t xml:space="preserve"> employment</w:t>
            </w:r>
          </w:p>
        </w:tc>
        <w:tc>
          <w:tcPr>
            <w:tcW w:w="1384" w:type="dxa"/>
            <w:tcBorders>
              <w:top w:val="nil"/>
              <w:left w:val="nil"/>
              <w:bottom w:val="nil"/>
              <w:right w:val="nil"/>
            </w:tcBorders>
            <w:shd w:val="clear" w:color="auto" w:fill="auto"/>
            <w:noWrap/>
            <w:vAlign w:val="bottom"/>
          </w:tcPr>
          <w:p w:rsidR="00D31B2B" w:rsidRDefault="00D31B2B" w:rsidP="00C35F5D">
            <w:pPr>
              <w:pStyle w:val="NoSpacing"/>
              <w:spacing w:line="360" w:lineRule="auto"/>
            </w:pPr>
            <w:r>
              <w:t>1.1608</w:t>
            </w:r>
          </w:p>
        </w:tc>
        <w:tc>
          <w:tcPr>
            <w:tcW w:w="888" w:type="dxa"/>
            <w:tcBorders>
              <w:top w:val="nil"/>
              <w:left w:val="nil"/>
              <w:bottom w:val="nil"/>
            </w:tcBorders>
            <w:shd w:val="clear" w:color="auto" w:fill="auto"/>
            <w:noWrap/>
            <w:vAlign w:val="bottom"/>
          </w:tcPr>
          <w:p w:rsidR="00D31B2B" w:rsidRDefault="00D31B2B" w:rsidP="00C35F5D">
            <w:pPr>
              <w:pStyle w:val="NoSpacing"/>
              <w:spacing w:line="360" w:lineRule="auto"/>
            </w:pPr>
            <w:r>
              <w:t>5.2</w:t>
            </w:r>
          </w:p>
        </w:tc>
      </w:tr>
      <w:tr w:rsidR="00D31B2B" w:rsidRPr="00DF13EF" w:rsidTr="00FE2E39">
        <w:trPr>
          <w:trHeight w:val="255"/>
        </w:trPr>
        <w:tc>
          <w:tcPr>
            <w:tcW w:w="4239" w:type="dxa"/>
            <w:tcBorders>
              <w:top w:val="single" w:sz="4" w:space="0" w:color="auto"/>
            </w:tcBorders>
            <w:shd w:val="clear" w:color="auto" w:fill="auto"/>
            <w:noWrap/>
            <w:vAlign w:val="bottom"/>
          </w:tcPr>
          <w:p w:rsidR="00D31B2B" w:rsidRPr="00EA589A" w:rsidRDefault="00D31B2B" w:rsidP="00C35F5D">
            <w:pPr>
              <w:pStyle w:val="NoSpacing"/>
              <w:spacing w:line="360" w:lineRule="auto"/>
            </w:pPr>
            <w:r>
              <w:t>Observations</w:t>
            </w:r>
          </w:p>
        </w:tc>
        <w:tc>
          <w:tcPr>
            <w:tcW w:w="2272" w:type="dxa"/>
            <w:gridSpan w:val="2"/>
            <w:tcBorders>
              <w:top w:val="single" w:sz="4" w:space="0" w:color="auto"/>
              <w:left w:val="nil"/>
            </w:tcBorders>
            <w:shd w:val="clear" w:color="auto" w:fill="auto"/>
            <w:noWrap/>
            <w:vAlign w:val="bottom"/>
          </w:tcPr>
          <w:p w:rsidR="00D31B2B" w:rsidRDefault="00D31B2B" w:rsidP="00C35F5D">
            <w:pPr>
              <w:pStyle w:val="NoSpacing"/>
              <w:spacing w:line="360" w:lineRule="auto"/>
            </w:pPr>
            <w:r>
              <w:t>1,184</w:t>
            </w:r>
          </w:p>
        </w:tc>
      </w:tr>
      <w:tr w:rsidR="00D31B2B" w:rsidRPr="00DF13EF" w:rsidTr="00FE2E39">
        <w:trPr>
          <w:trHeight w:val="255"/>
        </w:trPr>
        <w:tc>
          <w:tcPr>
            <w:tcW w:w="4239" w:type="dxa"/>
            <w:tcBorders>
              <w:top w:val="nil"/>
            </w:tcBorders>
            <w:shd w:val="clear" w:color="auto" w:fill="auto"/>
            <w:noWrap/>
            <w:vAlign w:val="bottom"/>
          </w:tcPr>
          <w:p w:rsidR="00D31B2B" w:rsidRDefault="00D31B2B" w:rsidP="00C35F5D">
            <w:pPr>
              <w:pStyle w:val="NoSpacing"/>
              <w:spacing w:line="360" w:lineRule="auto"/>
            </w:pPr>
            <w:r>
              <w:t>Final log-likelihood</w:t>
            </w:r>
          </w:p>
        </w:tc>
        <w:tc>
          <w:tcPr>
            <w:tcW w:w="2272" w:type="dxa"/>
            <w:gridSpan w:val="2"/>
            <w:tcBorders>
              <w:top w:val="nil"/>
              <w:left w:val="nil"/>
            </w:tcBorders>
            <w:shd w:val="clear" w:color="auto" w:fill="auto"/>
            <w:noWrap/>
            <w:vAlign w:val="bottom"/>
          </w:tcPr>
          <w:p w:rsidR="00D31B2B" w:rsidRDefault="00D31B2B" w:rsidP="00C35F5D">
            <w:pPr>
              <w:pStyle w:val="NoSpacing"/>
              <w:spacing w:line="360" w:lineRule="auto"/>
            </w:pPr>
            <w:r>
              <w:t>-8048.89</w:t>
            </w:r>
          </w:p>
        </w:tc>
      </w:tr>
      <w:tr w:rsidR="00D31B2B" w:rsidRPr="00DF13EF" w:rsidTr="00FE2E39">
        <w:trPr>
          <w:trHeight w:val="255"/>
        </w:trPr>
        <w:tc>
          <w:tcPr>
            <w:tcW w:w="4239" w:type="dxa"/>
            <w:tcBorders>
              <w:top w:val="nil"/>
            </w:tcBorders>
            <w:shd w:val="clear" w:color="auto" w:fill="auto"/>
            <w:noWrap/>
            <w:vAlign w:val="bottom"/>
          </w:tcPr>
          <w:p w:rsidR="00D31B2B" w:rsidRDefault="00D31B2B" w:rsidP="00C35F5D">
            <w:pPr>
              <w:pStyle w:val="NoSpacing"/>
              <w:spacing w:line="360" w:lineRule="auto"/>
            </w:pPr>
            <w:r>
              <w:t>Rho-squared(0)</w:t>
            </w:r>
          </w:p>
        </w:tc>
        <w:tc>
          <w:tcPr>
            <w:tcW w:w="2272" w:type="dxa"/>
            <w:gridSpan w:val="2"/>
            <w:tcBorders>
              <w:top w:val="nil"/>
              <w:left w:val="nil"/>
            </w:tcBorders>
            <w:shd w:val="clear" w:color="auto" w:fill="auto"/>
            <w:noWrap/>
            <w:vAlign w:val="bottom"/>
          </w:tcPr>
          <w:p w:rsidR="00D31B2B" w:rsidRDefault="00D31B2B" w:rsidP="00C35F5D">
            <w:pPr>
              <w:pStyle w:val="NoSpacing"/>
              <w:spacing w:line="360" w:lineRule="auto"/>
            </w:pPr>
            <w:r>
              <w:t>0.312</w:t>
            </w:r>
          </w:p>
        </w:tc>
      </w:tr>
      <w:tr w:rsidR="00D31B2B" w:rsidRPr="00DF13EF" w:rsidTr="00FE2E39">
        <w:trPr>
          <w:trHeight w:val="255"/>
        </w:trPr>
        <w:tc>
          <w:tcPr>
            <w:tcW w:w="4239" w:type="dxa"/>
            <w:tcBorders>
              <w:top w:val="nil"/>
              <w:bottom w:val="single" w:sz="12" w:space="0" w:color="auto"/>
            </w:tcBorders>
            <w:shd w:val="clear" w:color="auto" w:fill="auto"/>
            <w:noWrap/>
            <w:vAlign w:val="bottom"/>
          </w:tcPr>
          <w:p w:rsidR="00D31B2B" w:rsidRDefault="00D31B2B" w:rsidP="00C35F5D">
            <w:pPr>
              <w:pStyle w:val="NoSpacing"/>
              <w:spacing w:line="360" w:lineRule="auto"/>
            </w:pPr>
            <w:r>
              <w:t>Rho-squared(const)</w:t>
            </w:r>
          </w:p>
        </w:tc>
        <w:tc>
          <w:tcPr>
            <w:tcW w:w="2272" w:type="dxa"/>
            <w:gridSpan w:val="2"/>
            <w:tcBorders>
              <w:top w:val="nil"/>
              <w:left w:val="nil"/>
              <w:bottom w:val="single" w:sz="12" w:space="0" w:color="auto"/>
            </w:tcBorders>
            <w:shd w:val="clear" w:color="auto" w:fill="auto"/>
            <w:noWrap/>
            <w:vAlign w:val="bottom"/>
          </w:tcPr>
          <w:p w:rsidR="00D31B2B" w:rsidRDefault="00D31B2B" w:rsidP="00C35F5D">
            <w:pPr>
              <w:pStyle w:val="NoSpacing"/>
              <w:spacing w:line="360" w:lineRule="auto"/>
            </w:pPr>
            <w:r>
              <w:t>0.768</w:t>
            </w:r>
          </w:p>
        </w:tc>
      </w:tr>
    </w:tbl>
    <w:p w:rsidR="00972B96" w:rsidRDefault="00DD7FE5" w:rsidP="00972B96">
      <w:pPr>
        <w:pStyle w:val="Heading1"/>
      </w:pPr>
      <w:bookmarkStart w:id="76" w:name="_Toc273364240"/>
      <w:r>
        <w:t>27</w:t>
      </w:r>
      <w:r w:rsidR="00972B96">
        <w:t>. Trip Mode Choice</w:t>
      </w:r>
      <w:bookmarkEnd w:id="76"/>
    </w:p>
    <w:p w:rsidR="00972B96" w:rsidRDefault="00972B96" w:rsidP="00972B96">
      <w:pPr>
        <w:pStyle w:val="Heading4"/>
        <w:spacing w:before="0" w:after="240"/>
      </w:pPr>
      <w:r>
        <w:t>Component Type</w:t>
      </w:r>
      <w:r w:rsidRPr="0050658F">
        <w:rPr>
          <w:b w:val="0"/>
          <w:i w:val="0"/>
        </w:rPr>
        <w:t xml:space="preserve">: </w:t>
      </w:r>
      <w:r>
        <w:rPr>
          <w:b w:val="0"/>
          <w:i w:val="0"/>
        </w:rPr>
        <w:t>Multinomial Logit</w:t>
      </w:r>
    </w:p>
    <w:p w:rsidR="00972B96" w:rsidRPr="00AC1718" w:rsidRDefault="00972B96" w:rsidP="00972B96">
      <w:pPr>
        <w:spacing w:line="360" w:lineRule="auto"/>
        <w:ind w:firstLine="0"/>
      </w:pPr>
      <w:r w:rsidRPr="00AC1718">
        <w:rPr>
          <w:rStyle w:val="Heading4Char"/>
        </w:rPr>
        <w:t>Programming Language:</w:t>
      </w:r>
      <w:r>
        <w:t xml:space="preserve"> C#</w:t>
      </w:r>
    </w:p>
    <w:p w:rsidR="00972B96" w:rsidRPr="002549BA" w:rsidRDefault="00972B96" w:rsidP="00972B96">
      <w:pPr>
        <w:pStyle w:val="Heading4"/>
        <w:rPr>
          <w:b w:val="0"/>
          <w:i w:val="0"/>
        </w:rPr>
      </w:pPr>
      <w:r>
        <w:t xml:space="preserve">Inputs: </w:t>
      </w:r>
      <w:r>
        <w:rPr>
          <w:b w:val="0"/>
          <w:i w:val="0"/>
        </w:rPr>
        <w:t>tours table, zones table, generalized time skims, persons table</w:t>
      </w:r>
    </w:p>
    <w:p w:rsidR="00972B96" w:rsidRPr="008D4B62" w:rsidRDefault="00972B96" w:rsidP="008D4B62">
      <w:pPr>
        <w:pStyle w:val="Heading4"/>
        <w:rPr>
          <w:b w:val="0"/>
          <w:i w:val="0"/>
        </w:rPr>
      </w:pPr>
      <w:r>
        <w:t xml:space="preserve">Outputs: </w:t>
      </w:r>
      <w:r>
        <w:rPr>
          <w:b w:val="0"/>
          <w:i w:val="0"/>
        </w:rPr>
        <w:t>intermediate stops given zones and points on the half-tour stops and trips tables.</w:t>
      </w:r>
    </w:p>
    <w:p w:rsidR="00972B96" w:rsidRDefault="00972B96" w:rsidP="00972B96">
      <w:pPr>
        <w:spacing w:line="360" w:lineRule="auto"/>
      </w:pPr>
      <w:r>
        <w:t>The trip mode choice model determines the trip mode on all trips, including half-tours with no stops. The tour mode has already been found by the tour mode choice model, and this knowledge is used in combination with skim data, zonal data, and person data to find the trip modes on these tours.</w:t>
      </w:r>
    </w:p>
    <w:p w:rsidR="00972B96" w:rsidRDefault="00972B96" w:rsidP="00972B96">
      <w:pPr>
        <w:spacing w:line="360" w:lineRule="auto"/>
      </w:pPr>
      <w:r>
        <w:t>A single multinomial logit model was estimated to be used for all tour and trip purposes, with some purpose specific dummy variables used to develop different utilities for different tour and trip purpose combinations.  The mode alternatives for the model by purpose are:</w:t>
      </w:r>
    </w:p>
    <w:p w:rsidR="00972B96" w:rsidRDefault="00972B96" w:rsidP="00972B96">
      <w:pPr>
        <w:pStyle w:val="NoSpacing"/>
      </w:pPr>
      <w:r>
        <w:t>Home based work (drive alone, shared ride 2, shared ride 3+, walk, bike, walk to transit, drive to transit)</w:t>
      </w:r>
    </w:p>
    <w:p w:rsidR="00972B96" w:rsidRDefault="00972B96" w:rsidP="00972B96">
      <w:pPr>
        <w:pStyle w:val="NoSpacing"/>
      </w:pPr>
      <w:r>
        <w:t>Home based school (drive alone, shared ride 2, shared ride 3+, walk, bike, walk to transit, drive to transit, school bus)</w:t>
      </w:r>
    </w:p>
    <w:p w:rsidR="00972B96" w:rsidRDefault="00972B96" w:rsidP="00972B96">
      <w:pPr>
        <w:pStyle w:val="NoSpacing"/>
      </w:pPr>
      <w:r>
        <w:t>Home based escort (shared ride 2, shared ride 3+, walk)</w:t>
      </w:r>
    </w:p>
    <w:p w:rsidR="00972B96" w:rsidRDefault="00972B96" w:rsidP="00972B96">
      <w:pPr>
        <w:pStyle w:val="NoSpacing"/>
      </w:pPr>
      <w:r>
        <w:t>Home based other (drive alone, shared ride 2, shared ride 3+, walk, bike, walk to transit, drive to transit)</w:t>
      </w:r>
    </w:p>
    <w:p w:rsidR="00972B96" w:rsidRDefault="00972B96" w:rsidP="00972B96">
      <w:pPr>
        <w:pStyle w:val="NoSpacing"/>
      </w:pPr>
      <w:r>
        <w:t>Work based subtour (drive alone, shared ride 2, shared ride 3+, walk, bike, walk to transit)</w:t>
      </w:r>
    </w:p>
    <w:p w:rsidR="00972B96" w:rsidRDefault="00972B96" w:rsidP="00972B96"/>
    <w:p w:rsidR="00972B96" w:rsidRDefault="00972B96" w:rsidP="00972B96">
      <w:r>
        <w:t xml:space="preserve">The modes available for a particular trip are based on the mode for the tour of which the trip is part.  Mode availability is shown in </w:t>
      </w:r>
      <w:r w:rsidR="00876F27">
        <w:fldChar w:fldCharType="begin"/>
      </w:r>
      <w:r>
        <w:instrText xml:space="preserve"> REF _Ref273362590 \h </w:instrText>
      </w:r>
      <w:r w:rsidR="00876F27">
        <w:fldChar w:fldCharType="separate"/>
      </w:r>
      <w:r>
        <w:t xml:space="preserve">Table </w:t>
      </w:r>
      <w:r>
        <w:rPr>
          <w:noProof/>
        </w:rPr>
        <w:t>19</w:t>
      </w:r>
      <w:r w:rsidR="00876F27">
        <w:fldChar w:fldCharType="end"/>
      </w:r>
      <w:r>
        <w:t>.  This table also shows the number of observations in the model estimation data set for each tour mode-trip mode combination.</w:t>
      </w:r>
    </w:p>
    <w:p w:rsidR="00972B96" w:rsidRDefault="00972B96" w:rsidP="00972B96">
      <w:pPr>
        <w:pStyle w:val="Caption"/>
      </w:pPr>
      <w:bookmarkStart w:id="77" w:name="_Ref273362590"/>
      <w:r>
        <w:t xml:space="preserve">Table </w:t>
      </w:r>
      <w:fldSimple w:instr=" SEQ Table \* ARABIC ">
        <w:r w:rsidR="00A555D9">
          <w:rPr>
            <w:noProof/>
          </w:rPr>
          <w:t>19</w:t>
        </w:r>
      </w:fldSimple>
      <w:bookmarkEnd w:id="77"/>
      <w:r>
        <w:t>. Trip Mode Availability By Tour Mode</w:t>
      </w:r>
    </w:p>
    <w:tbl>
      <w:tblPr>
        <w:tblW w:w="9760" w:type="dxa"/>
        <w:tblInd w:w="108" w:type="dxa"/>
        <w:tblLook w:val="0000"/>
      </w:tblPr>
      <w:tblGrid>
        <w:gridCol w:w="976"/>
        <w:gridCol w:w="976"/>
        <w:gridCol w:w="976"/>
        <w:gridCol w:w="976"/>
        <w:gridCol w:w="976"/>
        <w:gridCol w:w="976"/>
        <w:gridCol w:w="976"/>
        <w:gridCol w:w="976"/>
        <w:gridCol w:w="976"/>
        <w:gridCol w:w="976"/>
      </w:tblGrid>
      <w:tr w:rsidR="00972B96" w:rsidRPr="00482CB2" w:rsidTr="00972B96">
        <w:trPr>
          <w:trHeight w:val="255"/>
        </w:trPr>
        <w:tc>
          <w:tcPr>
            <w:tcW w:w="1952" w:type="dxa"/>
            <w:gridSpan w:val="2"/>
            <w:vMerge w:val="restart"/>
            <w:tcBorders>
              <w:top w:val="nil"/>
              <w:left w:val="nil"/>
              <w:right w:val="nil"/>
            </w:tcBorders>
            <w:shd w:val="clear" w:color="auto" w:fill="auto"/>
            <w:noWrap/>
            <w:vAlign w:val="bottom"/>
          </w:tcPr>
          <w:p w:rsidR="00972B96" w:rsidRPr="00482CB2" w:rsidRDefault="00972B96" w:rsidP="00972B96">
            <w:pPr>
              <w:pStyle w:val="NoSpacing"/>
            </w:pPr>
          </w:p>
        </w:tc>
        <w:tc>
          <w:tcPr>
            <w:tcW w:w="7808" w:type="dxa"/>
            <w:gridSpan w:val="8"/>
            <w:tcBorders>
              <w:top w:val="nil"/>
              <w:left w:val="nil"/>
              <w:bottom w:val="nil"/>
              <w:right w:val="nil"/>
            </w:tcBorders>
            <w:shd w:val="clear" w:color="auto" w:fill="auto"/>
            <w:noWrap/>
            <w:vAlign w:val="bottom"/>
          </w:tcPr>
          <w:p w:rsidR="00972B96" w:rsidRPr="00482CB2" w:rsidRDefault="00972B96" w:rsidP="00972B96">
            <w:pPr>
              <w:pStyle w:val="NoSpacing"/>
            </w:pPr>
            <w:r>
              <w:t>Tour Mode</w:t>
            </w:r>
          </w:p>
        </w:tc>
      </w:tr>
      <w:tr w:rsidR="00972B96" w:rsidRPr="00482CB2" w:rsidTr="00972B96">
        <w:trPr>
          <w:trHeight w:val="255"/>
        </w:trPr>
        <w:tc>
          <w:tcPr>
            <w:tcW w:w="1952" w:type="dxa"/>
            <w:gridSpan w:val="2"/>
            <w:vMerge/>
            <w:tcBorders>
              <w:left w:val="nil"/>
              <w:bottom w:val="nil"/>
              <w:right w:val="nil"/>
            </w:tcBorders>
            <w:shd w:val="clear" w:color="auto" w:fill="auto"/>
            <w:noWrap/>
            <w:vAlign w:val="bottom"/>
          </w:tcPr>
          <w:p w:rsidR="00972B96" w:rsidRPr="00482CB2" w:rsidRDefault="00972B96" w:rsidP="00972B96">
            <w:pPr>
              <w:pStyle w:val="NoSpacing"/>
            </w:pP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r>
              <w:t>DT</w:t>
            </w: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r>
              <w:t>WT</w:t>
            </w: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r w:rsidRPr="00482CB2">
              <w:t>SB</w:t>
            </w: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r w:rsidRPr="00482CB2">
              <w:t>SR3+</w:t>
            </w: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r w:rsidRPr="00482CB2">
              <w:t>SR2</w:t>
            </w: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r w:rsidRPr="00482CB2">
              <w:t>DA</w:t>
            </w: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r w:rsidRPr="00482CB2">
              <w:t>B</w:t>
            </w: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r w:rsidRPr="00482CB2">
              <w:t>W</w:t>
            </w:r>
          </w:p>
        </w:tc>
      </w:tr>
      <w:tr w:rsidR="00972B96" w:rsidRPr="00482CB2" w:rsidTr="00972B96">
        <w:trPr>
          <w:trHeight w:val="255"/>
        </w:trPr>
        <w:tc>
          <w:tcPr>
            <w:tcW w:w="976" w:type="dxa"/>
            <w:vMerge w:val="restart"/>
            <w:tcBorders>
              <w:top w:val="nil"/>
              <w:left w:val="nil"/>
              <w:right w:val="nil"/>
            </w:tcBorders>
            <w:shd w:val="clear" w:color="auto" w:fill="auto"/>
            <w:noWrap/>
            <w:vAlign w:val="bottom"/>
          </w:tcPr>
          <w:p w:rsidR="00972B96" w:rsidRDefault="00972B96" w:rsidP="00972B96">
            <w:pPr>
              <w:pStyle w:val="NoSpacing"/>
            </w:pPr>
            <w:r w:rsidRPr="00482CB2">
              <w:t>Trip mode</w:t>
            </w:r>
          </w:p>
          <w:p w:rsidR="00972B96" w:rsidRDefault="00972B96" w:rsidP="00972B96">
            <w:pPr>
              <w:pStyle w:val="NoSpacing"/>
            </w:pPr>
          </w:p>
          <w:p w:rsidR="00972B96" w:rsidRDefault="00972B96" w:rsidP="00972B96">
            <w:pPr>
              <w:pStyle w:val="NoSpacing"/>
            </w:pPr>
          </w:p>
          <w:p w:rsidR="00972B96" w:rsidRDefault="00972B96" w:rsidP="00972B96">
            <w:pPr>
              <w:pStyle w:val="NoSpacing"/>
            </w:pPr>
          </w:p>
          <w:p w:rsidR="00972B96" w:rsidRPr="00482CB2" w:rsidRDefault="00972B96" w:rsidP="00972B96">
            <w:pPr>
              <w:pStyle w:val="NoSpacing"/>
            </w:pP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r>
              <w:t>D</w:t>
            </w:r>
            <w:r w:rsidRPr="00482CB2">
              <w:t>T</w:t>
            </w: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r w:rsidRPr="00482CB2">
              <w:t>X</w:t>
            </w: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p>
        </w:tc>
      </w:tr>
      <w:tr w:rsidR="00972B96" w:rsidRPr="00482CB2" w:rsidTr="00972B96">
        <w:trPr>
          <w:trHeight w:val="255"/>
        </w:trPr>
        <w:tc>
          <w:tcPr>
            <w:tcW w:w="976" w:type="dxa"/>
            <w:vMerge/>
            <w:tcBorders>
              <w:left w:val="nil"/>
              <w:right w:val="nil"/>
            </w:tcBorders>
            <w:shd w:val="clear" w:color="auto" w:fill="auto"/>
            <w:noWrap/>
            <w:vAlign w:val="bottom"/>
          </w:tcPr>
          <w:p w:rsidR="00972B96" w:rsidRPr="00482CB2" w:rsidRDefault="00972B96" w:rsidP="00972B96">
            <w:pPr>
              <w:pStyle w:val="NoSpacing"/>
            </w:pP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r>
              <w:t>WT</w:t>
            </w: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r w:rsidRPr="00482CB2">
              <w:t>X</w:t>
            </w: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r w:rsidRPr="00482CB2">
              <w:t>X</w:t>
            </w: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p>
        </w:tc>
      </w:tr>
      <w:tr w:rsidR="00972B96" w:rsidRPr="00482CB2" w:rsidTr="00972B96">
        <w:trPr>
          <w:trHeight w:val="255"/>
        </w:trPr>
        <w:tc>
          <w:tcPr>
            <w:tcW w:w="976" w:type="dxa"/>
            <w:vMerge/>
            <w:tcBorders>
              <w:left w:val="nil"/>
              <w:right w:val="nil"/>
            </w:tcBorders>
            <w:shd w:val="clear" w:color="auto" w:fill="auto"/>
            <w:noWrap/>
            <w:vAlign w:val="bottom"/>
          </w:tcPr>
          <w:p w:rsidR="00972B96" w:rsidRPr="00482CB2" w:rsidRDefault="00972B96" w:rsidP="00972B96">
            <w:pPr>
              <w:pStyle w:val="NoSpacing"/>
            </w:pP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r w:rsidRPr="00482CB2">
              <w:t>SB</w:t>
            </w: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r w:rsidRPr="00482CB2">
              <w:t>X</w:t>
            </w: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r w:rsidRPr="00482CB2">
              <w:t>X</w:t>
            </w: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r w:rsidRPr="00482CB2">
              <w:t>X</w:t>
            </w: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p>
        </w:tc>
      </w:tr>
      <w:tr w:rsidR="00972B96" w:rsidRPr="00482CB2" w:rsidTr="00972B96">
        <w:trPr>
          <w:trHeight w:val="255"/>
        </w:trPr>
        <w:tc>
          <w:tcPr>
            <w:tcW w:w="976" w:type="dxa"/>
            <w:vMerge/>
            <w:tcBorders>
              <w:left w:val="nil"/>
              <w:right w:val="nil"/>
            </w:tcBorders>
            <w:shd w:val="clear" w:color="auto" w:fill="auto"/>
            <w:noWrap/>
            <w:vAlign w:val="bottom"/>
          </w:tcPr>
          <w:p w:rsidR="00972B96" w:rsidRPr="00482CB2" w:rsidRDefault="00972B96" w:rsidP="00972B96">
            <w:pPr>
              <w:pStyle w:val="NoSpacing"/>
            </w:pP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r w:rsidRPr="00482CB2">
              <w:t>SR3+</w:t>
            </w: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r w:rsidRPr="00482CB2">
              <w:t>X</w:t>
            </w: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r w:rsidRPr="00482CB2">
              <w:t>X</w:t>
            </w: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r w:rsidRPr="00482CB2">
              <w:t>X</w:t>
            </w: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r w:rsidRPr="00482CB2">
              <w:t>X</w:t>
            </w: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p>
        </w:tc>
      </w:tr>
      <w:tr w:rsidR="00972B96" w:rsidRPr="00482CB2" w:rsidTr="00972B96">
        <w:trPr>
          <w:trHeight w:val="255"/>
        </w:trPr>
        <w:tc>
          <w:tcPr>
            <w:tcW w:w="976" w:type="dxa"/>
            <w:vMerge/>
            <w:tcBorders>
              <w:left w:val="nil"/>
              <w:right w:val="nil"/>
            </w:tcBorders>
            <w:shd w:val="clear" w:color="auto" w:fill="auto"/>
            <w:noWrap/>
            <w:vAlign w:val="bottom"/>
          </w:tcPr>
          <w:p w:rsidR="00972B96" w:rsidRPr="00482CB2" w:rsidRDefault="00972B96" w:rsidP="00972B96">
            <w:pPr>
              <w:pStyle w:val="NoSpacing"/>
            </w:pP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r w:rsidRPr="00482CB2">
              <w:t>SR2</w:t>
            </w: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r w:rsidRPr="00482CB2">
              <w:t>X</w:t>
            </w: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r w:rsidRPr="00482CB2">
              <w:t>X</w:t>
            </w: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r w:rsidRPr="00482CB2">
              <w:t>X</w:t>
            </w: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r w:rsidRPr="00482CB2">
              <w:t>X</w:t>
            </w: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r w:rsidRPr="00482CB2">
              <w:t>X</w:t>
            </w: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p>
        </w:tc>
      </w:tr>
      <w:tr w:rsidR="00972B96" w:rsidRPr="00482CB2" w:rsidTr="00972B96">
        <w:trPr>
          <w:trHeight w:val="255"/>
        </w:trPr>
        <w:tc>
          <w:tcPr>
            <w:tcW w:w="976" w:type="dxa"/>
            <w:vMerge/>
            <w:tcBorders>
              <w:left w:val="nil"/>
              <w:right w:val="nil"/>
            </w:tcBorders>
            <w:shd w:val="clear" w:color="auto" w:fill="auto"/>
            <w:noWrap/>
            <w:vAlign w:val="bottom"/>
          </w:tcPr>
          <w:p w:rsidR="00972B96" w:rsidRPr="00482CB2" w:rsidRDefault="00972B96" w:rsidP="00972B96">
            <w:pPr>
              <w:pStyle w:val="NoSpacing"/>
            </w:pP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r w:rsidRPr="00482CB2">
              <w:t>DA</w:t>
            </w: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r w:rsidRPr="00482CB2">
              <w:t>X</w:t>
            </w: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r w:rsidRPr="00482CB2">
              <w:t>X</w:t>
            </w: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r w:rsidRPr="00482CB2">
              <w:t>X</w:t>
            </w: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r w:rsidRPr="00482CB2">
              <w:t>X</w:t>
            </w: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r w:rsidRPr="00482CB2">
              <w:t>X</w:t>
            </w: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r w:rsidRPr="00482CB2">
              <w:t>X</w:t>
            </w: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p>
        </w:tc>
      </w:tr>
      <w:tr w:rsidR="00972B96" w:rsidRPr="00482CB2" w:rsidTr="00972B96">
        <w:trPr>
          <w:trHeight w:val="255"/>
        </w:trPr>
        <w:tc>
          <w:tcPr>
            <w:tcW w:w="976" w:type="dxa"/>
            <w:vMerge/>
            <w:tcBorders>
              <w:left w:val="nil"/>
              <w:right w:val="nil"/>
            </w:tcBorders>
            <w:shd w:val="clear" w:color="auto" w:fill="auto"/>
            <w:noWrap/>
            <w:vAlign w:val="bottom"/>
          </w:tcPr>
          <w:p w:rsidR="00972B96" w:rsidRPr="00482CB2" w:rsidRDefault="00972B96" w:rsidP="00972B96">
            <w:pPr>
              <w:pStyle w:val="NoSpacing"/>
            </w:pP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r w:rsidRPr="00482CB2">
              <w:t>B</w:t>
            </w: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r w:rsidRPr="00482CB2">
              <w:t>X</w:t>
            </w: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r w:rsidRPr="00482CB2">
              <w:t>X</w:t>
            </w: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r w:rsidRPr="00482CB2">
              <w:t>X</w:t>
            </w: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r w:rsidRPr="00482CB2">
              <w:t>X</w:t>
            </w: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r w:rsidRPr="00482CB2">
              <w:t>X</w:t>
            </w: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r w:rsidRPr="00482CB2">
              <w:t>X</w:t>
            </w: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r w:rsidRPr="00482CB2">
              <w:t>X</w:t>
            </w: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p>
        </w:tc>
      </w:tr>
      <w:tr w:rsidR="00972B96" w:rsidRPr="00482CB2" w:rsidTr="00972B96">
        <w:trPr>
          <w:trHeight w:val="255"/>
        </w:trPr>
        <w:tc>
          <w:tcPr>
            <w:tcW w:w="976" w:type="dxa"/>
            <w:vMerge/>
            <w:tcBorders>
              <w:left w:val="nil"/>
              <w:bottom w:val="nil"/>
              <w:right w:val="nil"/>
            </w:tcBorders>
            <w:shd w:val="clear" w:color="auto" w:fill="auto"/>
            <w:noWrap/>
            <w:vAlign w:val="bottom"/>
          </w:tcPr>
          <w:p w:rsidR="00972B96" w:rsidRPr="00482CB2" w:rsidRDefault="00972B96" w:rsidP="00972B96">
            <w:pPr>
              <w:pStyle w:val="NoSpacing"/>
            </w:pP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r w:rsidRPr="00482CB2">
              <w:t>W</w:t>
            </w: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r w:rsidRPr="00482CB2">
              <w:t>X</w:t>
            </w: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r w:rsidRPr="00482CB2">
              <w:t>X</w:t>
            </w: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r w:rsidRPr="00482CB2">
              <w:t>X</w:t>
            </w: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r w:rsidRPr="00482CB2">
              <w:t>X</w:t>
            </w: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r w:rsidRPr="00482CB2">
              <w:t>X</w:t>
            </w: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r w:rsidRPr="00482CB2">
              <w:t>X</w:t>
            </w: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r w:rsidRPr="00482CB2">
              <w:t>X</w:t>
            </w: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r w:rsidRPr="00482CB2">
              <w:t>X</w:t>
            </w:r>
          </w:p>
        </w:tc>
      </w:tr>
    </w:tbl>
    <w:p w:rsidR="00972B96" w:rsidRDefault="00972B96" w:rsidP="00972B96">
      <w:pPr>
        <w:pStyle w:val="NoSpacing"/>
      </w:pPr>
    </w:p>
    <w:tbl>
      <w:tblPr>
        <w:tblW w:w="9760" w:type="dxa"/>
        <w:tblInd w:w="108" w:type="dxa"/>
        <w:tblLook w:val="0000"/>
      </w:tblPr>
      <w:tblGrid>
        <w:gridCol w:w="976"/>
        <w:gridCol w:w="976"/>
        <w:gridCol w:w="976"/>
        <w:gridCol w:w="976"/>
        <w:gridCol w:w="976"/>
        <w:gridCol w:w="976"/>
        <w:gridCol w:w="976"/>
        <w:gridCol w:w="976"/>
        <w:gridCol w:w="976"/>
        <w:gridCol w:w="976"/>
      </w:tblGrid>
      <w:tr w:rsidR="00972B96" w:rsidRPr="00482CB2" w:rsidTr="00972B96">
        <w:trPr>
          <w:trHeight w:val="255"/>
        </w:trPr>
        <w:tc>
          <w:tcPr>
            <w:tcW w:w="1952" w:type="dxa"/>
            <w:gridSpan w:val="2"/>
            <w:vMerge w:val="restart"/>
            <w:tcBorders>
              <w:top w:val="nil"/>
              <w:left w:val="nil"/>
              <w:right w:val="nil"/>
            </w:tcBorders>
            <w:shd w:val="clear" w:color="auto" w:fill="auto"/>
            <w:noWrap/>
            <w:vAlign w:val="bottom"/>
          </w:tcPr>
          <w:p w:rsidR="00972B96" w:rsidRPr="00482CB2" w:rsidRDefault="00972B96" w:rsidP="00972B96">
            <w:pPr>
              <w:pStyle w:val="NoSpacing"/>
            </w:pPr>
          </w:p>
        </w:tc>
        <w:tc>
          <w:tcPr>
            <w:tcW w:w="7808" w:type="dxa"/>
            <w:gridSpan w:val="8"/>
            <w:tcBorders>
              <w:top w:val="nil"/>
              <w:left w:val="nil"/>
              <w:bottom w:val="nil"/>
              <w:right w:val="nil"/>
            </w:tcBorders>
            <w:shd w:val="clear" w:color="auto" w:fill="auto"/>
            <w:noWrap/>
            <w:vAlign w:val="bottom"/>
          </w:tcPr>
          <w:p w:rsidR="00972B96" w:rsidRPr="00482CB2" w:rsidRDefault="00972B96" w:rsidP="00972B96">
            <w:pPr>
              <w:pStyle w:val="NoSpacing"/>
            </w:pPr>
            <w:r>
              <w:t>Tour Mode</w:t>
            </w:r>
          </w:p>
        </w:tc>
      </w:tr>
      <w:tr w:rsidR="00972B96" w:rsidRPr="00482CB2" w:rsidTr="00972B96">
        <w:trPr>
          <w:trHeight w:val="255"/>
        </w:trPr>
        <w:tc>
          <w:tcPr>
            <w:tcW w:w="1952" w:type="dxa"/>
            <w:gridSpan w:val="2"/>
            <w:vMerge/>
            <w:tcBorders>
              <w:left w:val="nil"/>
              <w:bottom w:val="nil"/>
              <w:right w:val="nil"/>
            </w:tcBorders>
            <w:shd w:val="clear" w:color="auto" w:fill="auto"/>
            <w:noWrap/>
            <w:vAlign w:val="bottom"/>
          </w:tcPr>
          <w:p w:rsidR="00972B96" w:rsidRPr="00482CB2" w:rsidRDefault="00972B96" w:rsidP="00972B96">
            <w:pPr>
              <w:pStyle w:val="NoSpacing"/>
            </w:pP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r>
              <w:t>DT</w:t>
            </w: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r>
              <w:t>WT</w:t>
            </w: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r w:rsidRPr="00482CB2">
              <w:t>SB</w:t>
            </w: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r w:rsidRPr="00482CB2">
              <w:t>SR3+</w:t>
            </w: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r w:rsidRPr="00482CB2">
              <w:t>SR2</w:t>
            </w: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r w:rsidRPr="00482CB2">
              <w:t>DA</w:t>
            </w: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r w:rsidRPr="00482CB2">
              <w:t>B</w:t>
            </w: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r w:rsidRPr="00482CB2">
              <w:t>W</w:t>
            </w:r>
          </w:p>
        </w:tc>
      </w:tr>
      <w:tr w:rsidR="00972B96" w:rsidRPr="00482CB2" w:rsidTr="00972B96">
        <w:trPr>
          <w:trHeight w:val="255"/>
        </w:trPr>
        <w:tc>
          <w:tcPr>
            <w:tcW w:w="976" w:type="dxa"/>
            <w:vMerge w:val="restart"/>
            <w:tcBorders>
              <w:top w:val="nil"/>
              <w:left w:val="nil"/>
              <w:right w:val="nil"/>
            </w:tcBorders>
            <w:shd w:val="clear" w:color="auto" w:fill="auto"/>
            <w:noWrap/>
            <w:vAlign w:val="bottom"/>
          </w:tcPr>
          <w:p w:rsidR="00972B96" w:rsidRDefault="00972B96" w:rsidP="00972B96">
            <w:pPr>
              <w:pStyle w:val="NoSpacing"/>
            </w:pPr>
            <w:r w:rsidRPr="00482CB2">
              <w:t>Trip mode</w:t>
            </w:r>
          </w:p>
          <w:p w:rsidR="00972B96" w:rsidRDefault="00972B96" w:rsidP="00972B96">
            <w:pPr>
              <w:pStyle w:val="NoSpacing"/>
            </w:pPr>
          </w:p>
          <w:p w:rsidR="00972B96" w:rsidRDefault="00972B96" w:rsidP="00972B96">
            <w:pPr>
              <w:pStyle w:val="NoSpacing"/>
            </w:pPr>
          </w:p>
          <w:p w:rsidR="00972B96" w:rsidRDefault="00972B96" w:rsidP="00972B96">
            <w:pPr>
              <w:pStyle w:val="NoSpacing"/>
            </w:pPr>
          </w:p>
          <w:p w:rsidR="00972B96" w:rsidRPr="00482CB2" w:rsidRDefault="00972B96" w:rsidP="00972B96">
            <w:pPr>
              <w:pStyle w:val="NoSpacing"/>
            </w:pP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r>
              <w:t>D</w:t>
            </w:r>
            <w:r w:rsidRPr="00482CB2">
              <w:t>T</w:t>
            </w: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r>
              <w:t>476</w:t>
            </w: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p>
        </w:tc>
      </w:tr>
      <w:tr w:rsidR="00972B96" w:rsidRPr="00482CB2" w:rsidTr="00972B96">
        <w:trPr>
          <w:trHeight w:val="255"/>
        </w:trPr>
        <w:tc>
          <w:tcPr>
            <w:tcW w:w="976" w:type="dxa"/>
            <w:vMerge/>
            <w:tcBorders>
              <w:left w:val="nil"/>
              <w:right w:val="nil"/>
            </w:tcBorders>
            <w:shd w:val="clear" w:color="auto" w:fill="auto"/>
            <w:noWrap/>
            <w:vAlign w:val="bottom"/>
          </w:tcPr>
          <w:p w:rsidR="00972B96" w:rsidRPr="00482CB2" w:rsidRDefault="00972B96" w:rsidP="00972B96">
            <w:pPr>
              <w:pStyle w:val="NoSpacing"/>
            </w:pP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r>
              <w:t>WT</w:t>
            </w: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r>
              <w:t>41</w:t>
            </w: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r>
              <w:t>1648</w:t>
            </w: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p>
        </w:tc>
      </w:tr>
      <w:tr w:rsidR="00972B96" w:rsidRPr="00482CB2" w:rsidTr="00972B96">
        <w:trPr>
          <w:trHeight w:val="255"/>
        </w:trPr>
        <w:tc>
          <w:tcPr>
            <w:tcW w:w="976" w:type="dxa"/>
            <w:vMerge/>
            <w:tcBorders>
              <w:left w:val="nil"/>
              <w:right w:val="nil"/>
            </w:tcBorders>
            <w:shd w:val="clear" w:color="auto" w:fill="auto"/>
            <w:noWrap/>
            <w:vAlign w:val="bottom"/>
          </w:tcPr>
          <w:p w:rsidR="00972B96" w:rsidRPr="00482CB2" w:rsidRDefault="00972B96" w:rsidP="00972B96">
            <w:pPr>
              <w:pStyle w:val="NoSpacing"/>
            </w:pP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r w:rsidRPr="00482CB2">
              <w:t>SB</w:t>
            </w: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r>
              <w:t>-</w:t>
            </w: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r>
              <w:t>4</w:t>
            </w: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r>
              <w:t>873</w:t>
            </w: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p>
        </w:tc>
      </w:tr>
      <w:tr w:rsidR="00972B96" w:rsidRPr="00482CB2" w:rsidTr="00972B96">
        <w:trPr>
          <w:trHeight w:val="255"/>
        </w:trPr>
        <w:tc>
          <w:tcPr>
            <w:tcW w:w="976" w:type="dxa"/>
            <w:vMerge/>
            <w:tcBorders>
              <w:left w:val="nil"/>
              <w:right w:val="nil"/>
            </w:tcBorders>
            <w:shd w:val="clear" w:color="auto" w:fill="auto"/>
            <w:noWrap/>
            <w:vAlign w:val="bottom"/>
          </w:tcPr>
          <w:p w:rsidR="00972B96" w:rsidRPr="00482CB2" w:rsidRDefault="00972B96" w:rsidP="00972B96">
            <w:pPr>
              <w:pStyle w:val="NoSpacing"/>
            </w:pP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r w:rsidRPr="00482CB2">
              <w:t>SR3+</w:t>
            </w: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r>
              <w:t>15</w:t>
            </w: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r>
              <w:t>59</w:t>
            </w: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r>
              <w:t>225</w:t>
            </w: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r>
              <w:t>6753</w:t>
            </w: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p>
        </w:tc>
      </w:tr>
      <w:tr w:rsidR="00972B96" w:rsidRPr="00482CB2" w:rsidTr="00972B96">
        <w:trPr>
          <w:trHeight w:val="255"/>
        </w:trPr>
        <w:tc>
          <w:tcPr>
            <w:tcW w:w="976" w:type="dxa"/>
            <w:vMerge/>
            <w:tcBorders>
              <w:left w:val="nil"/>
              <w:right w:val="nil"/>
            </w:tcBorders>
            <w:shd w:val="clear" w:color="auto" w:fill="auto"/>
            <w:noWrap/>
            <w:vAlign w:val="bottom"/>
          </w:tcPr>
          <w:p w:rsidR="00972B96" w:rsidRPr="00482CB2" w:rsidRDefault="00972B96" w:rsidP="00972B96">
            <w:pPr>
              <w:pStyle w:val="NoSpacing"/>
            </w:pP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r w:rsidRPr="00482CB2">
              <w:t>SR2</w:t>
            </w: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r>
              <w:t>64</w:t>
            </w: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r>
              <w:t>174</w:t>
            </w: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r>
              <w:t>141</w:t>
            </w: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r>
              <w:t>1647</w:t>
            </w: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r>
              <w:t>8516</w:t>
            </w: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p>
        </w:tc>
      </w:tr>
      <w:tr w:rsidR="00972B96" w:rsidRPr="00482CB2" w:rsidTr="00972B96">
        <w:trPr>
          <w:trHeight w:val="255"/>
        </w:trPr>
        <w:tc>
          <w:tcPr>
            <w:tcW w:w="976" w:type="dxa"/>
            <w:vMerge/>
            <w:tcBorders>
              <w:left w:val="nil"/>
              <w:right w:val="nil"/>
            </w:tcBorders>
            <w:shd w:val="clear" w:color="auto" w:fill="auto"/>
            <w:noWrap/>
            <w:vAlign w:val="bottom"/>
          </w:tcPr>
          <w:p w:rsidR="00972B96" w:rsidRPr="00482CB2" w:rsidRDefault="00972B96" w:rsidP="00972B96">
            <w:pPr>
              <w:pStyle w:val="NoSpacing"/>
            </w:pP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r w:rsidRPr="00482CB2">
              <w:t>DA</w:t>
            </w: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r>
              <w:t>56</w:t>
            </w: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r>
              <w:t>47</w:t>
            </w: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r>
              <w:t>12</w:t>
            </w:r>
            <w:r w:rsidRPr="00482CB2">
              <w:t>X</w:t>
            </w: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r>
              <w:t>1227</w:t>
            </w: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r>
              <w:t>3041</w:t>
            </w: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r>
              <w:t>16539</w:t>
            </w: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pPr>
          </w:p>
        </w:tc>
      </w:tr>
      <w:tr w:rsidR="00972B96" w:rsidRPr="00482CB2" w:rsidTr="00972B96">
        <w:trPr>
          <w:trHeight w:val="255"/>
        </w:trPr>
        <w:tc>
          <w:tcPr>
            <w:tcW w:w="976" w:type="dxa"/>
            <w:vMerge/>
            <w:tcBorders>
              <w:left w:val="nil"/>
              <w:right w:val="nil"/>
            </w:tcBorders>
            <w:shd w:val="clear" w:color="auto" w:fill="auto"/>
            <w:noWrap/>
            <w:vAlign w:val="bottom"/>
          </w:tcPr>
          <w:p w:rsidR="00972B96" w:rsidRPr="00482CB2" w:rsidRDefault="00972B96" w:rsidP="00972B96">
            <w:pPr>
              <w:pStyle w:val="NoSpacing"/>
              <w:rPr>
                <w:rFonts w:cs="Arial"/>
                <w:sz w:val="18"/>
                <w:szCs w:val="18"/>
              </w:rPr>
            </w:pP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rPr>
                <w:rFonts w:cs="Arial"/>
                <w:sz w:val="18"/>
                <w:szCs w:val="18"/>
              </w:rPr>
            </w:pPr>
            <w:r w:rsidRPr="00482CB2">
              <w:rPr>
                <w:rFonts w:cs="Arial"/>
                <w:sz w:val="18"/>
                <w:szCs w:val="18"/>
              </w:rPr>
              <w:t>B</w:t>
            </w: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rPr>
                <w:rFonts w:cs="Arial"/>
                <w:sz w:val="18"/>
                <w:szCs w:val="18"/>
              </w:rPr>
            </w:pPr>
            <w:r>
              <w:rPr>
                <w:rFonts w:cs="Arial"/>
                <w:sz w:val="18"/>
                <w:szCs w:val="18"/>
              </w:rPr>
              <w:t>-</w:t>
            </w: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rPr>
                <w:rFonts w:cs="Arial"/>
                <w:sz w:val="18"/>
                <w:szCs w:val="18"/>
              </w:rPr>
            </w:pPr>
            <w:r>
              <w:rPr>
                <w:rFonts w:cs="Arial"/>
                <w:sz w:val="18"/>
                <w:szCs w:val="18"/>
              </w:rPr>
              <w:t>3</w:t>
            </w: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rPr>
                <w:rFonts w:cs="Arial"/>
                <w:sz w:val="18"/>
                <w:szCs w:val="18"/>
              </w:rPr>
            </w:pPr>
            <w:r>
              <w:rPr>
                <w:rFonts w:cs="Arial"/>
                <w:sz w:val="18"/>
                <w:szCs w:val="18"/>
              </w:rPr>
              <w:t>5</w:t>
            </w: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rPr>
                <w:rFonts w:cs="Arial"/>
                <w:sz w:val="18"/>
                <w:szCs w:val="18"/>
              </w:rPr>
            </w:pPr>
            <w:r>
              <w:rPr>
                <w:rFonts w:cs="Arial"/>
                <w:sz w:val="18"/>
                <w:szCs w:val="18"/>
              </w:rPr>
              <w:t>7</w:t>
            </w: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rPr>
                <w:rFonts w:cs="Arial"/>
                <w:sz w:val="18"/>
                <w:szCs w:val="18"/>
              </w:rPr>
            </w:pPr>
            <w:r>
              <w:rPr>
                <w:rFonts w:cs="Arial"/>
                <w:sz w:val="18"/>
                <w:szCs w:val="18"/>
              </w:rPr>
              <w:t>11</w:t>
            </w: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rPr>
                <w:rFonts w:cs="Arial"/>
                <w:sz w:val="18"/>
                <w:szCs w:val="18"/>
              </w:rPr>
            </w:pPr>
            <w:r>
              <w:rPr>
                <w:rFonts w:cs="Arial"/>
                <w:sz w:val="18"/>
                <w:szCs w:val="18"/>
              </w:rPr>
              <w:t>8</w:t>
            </w: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rPr>
                <w:rFonts w:cs="Arial"/>
                <w:sz w:val="18"/>
                <w:szCs w:val="18"/>
              </w:rPr>
            </w:pPr>
            <w:r>
              <w:rPr>
                <w:rFonts w:cs="Arial"/>
                <w:sz w:val="18"/>
                <w:szCs w:val="18"/>
              </w:rPr>
              <w:t>307</w:t>
            </w: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rPr>
                <w:rFonts w:cs="Arial"/>
                <w:sz w:val="18"/>
                <w:szCs w:val="18"/>
              </w:rPr>
            </w:pPr>
          </w:p>
        </w:tc>
      </w:tr>
      <w:tr w:rsidR="00972B96" w:rsidRPr="00482CB2" w:rsidTr="00972B96">
        <w:trPr>
          <w:trHeight w:val="255"/>
        </w:trPr>
        <w:tc>
          <w:tcPr>
            <w:tcW w:w="976" w:type="dxa"/>
            <w:vMerge/>
            <w:tcBorders>
              <w:left w:val="nil"/>
              <w:bottom w:val="nil"/>
              <w:right w:val="nil"/>
            </w:tcBorders>
            <w:shd w:val="clear" w:color="auto" w:fill="auto"/>
            <w:noWrap/>
            <w:vAlign w:val="bottom"/>
          </w:tcPr>
          <w:p w:rsidR="00972B96" w:rsidRPr="00482CB2" w:rsidRDefault="00972B96" w:rsidP="00972B96">
            <w:pPr>
              <w:pStyle w:val="NoSpacing"/>
              <w:rPr>
                <w:rFonts w:cs="Arial"/>
                <w:sz w:val="18"/>
                <w:szCs w:val="18"/>
              </w:rPr>
            </w:pP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rPr>
                <w:rFonts w:cs="Arial"/>
                <w:sz w:val="18"/>
                <w:szCs w:val="18"/>
              </w:rPr>
            </w:pPr>
            <w:r w:rsidRPr="00482CB2">
              <w:rPr>
                <w:rFonts w:cs="Arial"/>
                <w:sz w:val="18"/>
                <w:szCs w:val="18"/>
              </w:rPr>
              <w:t>W</w:t>
            </w: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rPr>
                <w:rFonts w:cs="Arial"/>
                <w:sz w:val="18"/>
                <w:szCs w:val="18"/>
              </w:rPr>
            </w:pPr>
            <w:r>
              <w:rPr>
                <w:rFonts w:cs="Arial"/>
                <w:sz w:val="18"/>
                <w:szCs w:val="18"/>
              </w:rPr>
              <w:t>44</w:t>
            </w: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rPr>
                <w:rFonts w:cs="Arial"/>
                <w:sz w:val="18"/>
                <w:szCs w:val="18"/>
              </w:rPr>
            </w:pPr>
            <w:r>
              <w:rPr>
                <w:rFonts w:cs="Arial"/>
                <w:sz w:val="18"/>
                <w:szCs w:val="18"/>
              </w:rPr>
              <w:t>253</w:t>
            </w: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rPr>
                <w:rFonts w:cs="Arial"/>
                <w:sz w:val="18"/>
                <w:szCs w:val="18"/>
              </w:rPr>
            </w:pPr>
            <w:r>
              <w:rPr>
                <w:rFonts w:cs="Arial"/>
                <w:sz w:val="18"/>
                <w:szCs w:val="18"/>
              </w:rPr>
              <w:t>74</w:t>
            </w: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rPr>
                <w:rFonts w:cs="Arial"/>
                <w:sz w:val="18"/>
                <w:szCs w:val="18"/>
              </w:rPr>
            </w:pPr>
            <w:r>
              <w:rPr>
                <w:rFonts w:cs="Arial"/>
                <w:sz w:val="18"/>
                <w:szCs w:val="18"/>
              </w:rPr>
              <w:t>174</w:t>
            </w: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rPr>
                <w:rFonts w:cs="Arial"/>
                <w:sz w:val="18"/>
                <w:szCs w:val="18"/>
              </w:rPr>
            </w:pPr>
            <w:r>
              <w:rPr>
                <w:rFonts w:cs="Arial"/>
                <w:sz w:val="18"/>
                <w:szCs w:val="18"/>
              </w:rPr>
              <w:t>250</w:t>
            </w: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rPr>
                <w:rFonts w:cs="Arial"/>
                <w:sz w:val="18"/>
                <w:szCs w:val="18"/>
              </w:rPr>
            </w:pPr>
            <w:r>
              <w:rPr>
                <w:rFonts w:cs="Arial"/>
                <w:sz w:val="18"/>
                <w:szCs w:val="18"/>
              </w:rPr>
              <w:t>182</w:t>
            </w: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rPr>
                <w:rFonts w:cs="Arial"/>
                <w:sz w:val="18"/>
                <w:szCs w:val="18"/>
              </w:rPr>
            </w:pPr>
            <w:r>
              <w:rPr>
                <w:rFonts w:cs="Arial"/>
                <w:sz w:val="18"/>
                <w:szCs w:val="18"/>
              </w:rPr>
              <w:t>8</w:t>
            </w:r>
          </w:p>
        </w:tc>
        <w:tc>
          <w:tcPr>
            <w:tcW w:w="976" w:type="dxa"/>
            <w:tcBorders>
              <w:top w:val="nil"/>
              <w:left w:val="nil"/>
              <w:bottom w:val="nil"/>
              <w:right w:val="nil"/>
            </w:tcBorders>
            <w:shd w:val="clear" w:color="auto" w:fill="auto"/>
            <w:noWrap/>
            <w:vAlign w:val="bottom"/>
          </w:tcPr>
          <w:p w:rsidR="00972B96" w:rsidRPr="00482CB2" w:rsidRDefault="00972B96" w:rsidP="00972B96">
            <w:pPr>
              <w:pStyle w:val="NoSpacing"/>
              <w:rPr>
                <w:rFonts w:cs="Arial"/>
                <w:sz w:val="18"/>
                <w:szCs w:val="18"/>
              </w:rPr>
            </w:pPr>
            <w:r>
              <w:rPr>
                <w:rFonts w:cs="Arial"/>
                <w:sz w:val="18"/>
                <w:szCs w:val="18"/>
              </w:rPr>
              <w:t>2494</w:t>
            </w:r>
          </w:p>
        </w:tc>
      </w:tr>
    </w:tbl>
    <w:p w:rsidR="00972B96" w:rsidRDefault="00972B96" w:rsidP="00972B96">
      <w:pPr>
        <w:pStyle w:val="NoSpacing"/>
      </w:pPr>
    </w:p>
    <w:p w:rsidR="00972B96" w:rsidRDefault="00972B96" w:rsidP="00972B96">
      <w:pPr>
        <w:pStyle w:val="NoSpacing"/>
      </w:pPr>
      <w:r>
        <w:t>Key:</w:t>
      </w:r>
    </w:p>
    <w:p w:rsidR="00972B96" w:rsidRDefault="00972B96" w:rsidP="00972B96">
      <w:pPr>
        <w:pStyle w:val="NoSpacing"/>
      </w:pPr>
      <w:r>
        <w:t>WT</w:t>
      </w:r>
      <w:r>
        <w:tab/>
        <w:t>Drive to transit</w:t>
      </w:r>
    </w:p>
    <w:p w:rsidR="00972B96" w:rsidRDefault="00972B96" w:rsidP="00972B96">
      <w:pPr>
        <w:pStyle w:val="NoSpacing"/>
      </w:pPr>
      <w:r>
        <w:t>DT</w:t>
      </w:r>
      <w:r>
        <w:tab/>
        <w:t>Walk to transit</w:t>
      </w:r>
    </w:p>
    <w:p w:rsidR="00972B96" w:rsidRDefault="00972B96" w:rsidP="00972B96">
      <w:pPr>
        <w:pStyle w:val="NoSpacing"/>
      </w:pPr>
      <w:r>
        <w:t>SB</w:t>
      </w:r>
      <w:r>
        <w:tab/>
        <w:t>School bus</w:t>
      </w:r>
    </w:p>
    <w:p w:rsidR="00972B96" w:rsidRDefault="00972B96" w:rsidP="00972B96">
      <w:pPr>
        <w:pStyle w:val="NoSpacing"/>
      </w:pPr>
      <w:r>
        <w:t>SR3+</w:t>
      </w:r>
      <w:r>
        <w:tab/>
        <w:t>Shared ride 3+</w:t>
      </w:r>
    </w:p>
    <w:p w:rsidR="00972B96" w:rsidRDefault="00972B96" w:rsidP="00972B96">
      <w:pPr>
        <w:pStyle w:val="NoSpacing"/>
      </w:pPr>
      <w:r>
        <w:t>SR2</w:t>
      </w:r>
      <w:r>
        <w:tab/>
        <w:t>Shared ride 2</w:t>
      </w:r>
    </w:p>
    <w:p w:rsidR="00972B96" w:rsidRDefault="00972B96" w:rsidP="00972B96">
      <w:pPr>
        <w:pStyle w:val="NoSpacing"/>
      </w:pPr>
      <w:r>
        <w:t>DA</w:t>
      </w:r>
      <w:r>
        <w:tab/>
        <w:t>Drive alone</w:t>
      </w:r>
    </w:p>
    <w:p w:rsidR="00972B96" w:rsidRDefault="00972B96" w:rsidP="00972B96">
      <w:pPr>
        <w:pStyle w:val="NoSpacing"/>
      </w:pPr>
      <w:r>
        <w:t>B</w:t>
      </w:r>
      <w:r>
        <w:tab/>
        <w:t>Bike</w:t>
      </w:r>
    </w:p>
    <w:p w:rsidR="00972B96" w:rsidRDefault="00972B96" w:rsidP="00972B96">
      <w:pPr>
        <w:pStyle w:val="NoSpacing"/>
      </w:pPr>
      <w:r>
        <w:t>W</w:t>
      </w:r>
      <w:r>
        <w:tab/>
        <w:t>Walk</w:t>
      </w:r>
    </w:p>
    <w:p w:rsidR="00972B96" w:rsidRDefault="00972B96" w:rsidP="00972B96">
      <w:pPr>
        <w:pStyle w:val="CSMemoNormal"/>
      </w:pPr>
    </w:p>
    <w:p w:rsidR="00972B96" w:rsidRPr="005561DA" w:rsidRDefault="00972B96" w:rsidP="00972B96">
      <w:pPr>
        <w:spacing w:line="360" w:lineRule="auto"/>
      </w:pPr>
    </w:p>
    <w:p w:rsidR="00972B96" w:rsidRDefault="00972B96" w:rsidP="00972B96">
      <w:pPr>
        <w:spacing w:line="360" w:lineRule="auto"/>
      </w:pPr>
      <w:r>
        <w:t xml:space="preserve">The intermediate stop location choice model is a multinomial logit  model that select the zones for </w:t>
      </w:r>
    </w:p>
    <w:p w:rsidR="00A555D9" w:rsidRDefault="00A555D9" w:rsidP="00A555D9">
      <w:pPr>
        <w:pStyle w:val="Caption"/>
      </w:pPr>
      <w:r>
        <w:t xml:space="preserve">Table </w:t>
      </w:r>
      <w:fldSimple w:instr=" SEQ Table \* ARABIC ">
        <w:r>
          <w:rPr>
            <w:noProof/>
          </w:rPr>
          <w:t>20</w:t>
        </w:r>
      </w:fldSimple>
      <w:r>
        <w:t>. Trip Mode Choice Variables</w:t>
      </w:r>
    </w:p>
    <w:tbl>
      <w:tblPr>
        <w:tblW w:w="6207" w:type="dxa"/>
        <w:tblInd w:w="99" w:type="dxa"/>
        <w:tblLook w:val="0000"/>
      </w:tblPr>
      <w:tblGrid>
        <w:gridCol w:w="4419"/>
        <w:gridCol w:w="900"/>
        <w:gridCol w:w="888"/>
      </w:tblGrid>
      <w:tr w:rsidR="00A555D9" w:rsidRPr="00EA589A" w:rsidTr="00D74C93">
        <w:trPr>
          <w:trHeight w:val="255"/>
        </w:trPr>
        <w:tc>
          <w:tcPr>
            <w:tcW w:w="4419" w:type="dxa"/>
            <w:tcBorders>
              <w:top w:val="single" w:sz="12" w:space="0" w:color="auto"/>
              <w:bottom w:val="single" w:sz="4" w:space="0" w:color="auto"/>
            </w:tcBorders>
            <w:shd w:val="clear" w:color="auto" w:fill="auto"/>
            <w:noWrap/>
            <w:vAlign w:val="bottom"/>
          </w:tcPr>
          <w:p w:rsidR="00A555D9" w:rsidRPr="00EA589A" w:rsidRDefault="00A555D9" w:rsidP="00A555D9">
            <w:pPr>
              <w:pStyle w:val="NoSpacing"/>
              <w:rPr>
                <w:rFonts w:ascii="Arial" w:hAnsi="Arial" w:cs="Arial"/>
                <w:sz w:val="20"/>
              </w:rPr>
            </w:pPr>
            <w:r w:rsidRPr="00EA589A">
              <w:rPr>
                <w:rFonts w:ascii="Arial" w:hAnsi="Arial" w:cs="Arial"/>
                <w:sz w:val="20"/>
              </w:rPr>
              <w:t> </w:t>
            </w:r>
          </w:p>
        </w:tc>
        <w:tc>
          <w:tcPr>
            <w:tcW w:w="900" w:type="dxa"/>
            <w:tcBorders>
              <w:top w:val="single" w:sz="12" w:space="0" w:color="auto"/>
              <w:left w:val="nil"/>
              <w:bottom w:val="single" w:sz="4" w:space="0" w:color="auto"/>
              <w:right w:val="nil"/>
            </w:tcBorders>
            <w:shd w:val="clear" w:color="auto" w:fill="auto"/>
            <w:noWrap/>
            <w:vAlign w:val="bottom"/>
          </w:tcPr>
          <w:p w:rsidR="00A555D9" w:rsidRPr="00EA589A" w:rsidRDefault="00A555D9" w:rsidP="00A555D9">
            <w:pPr>
              <w:pStyle w:val="NoSpacing"/>
              <w:rPr>
                <w:rFonts w:ascii="Arial" w:hAnsi="Arial" w:cs="Arial"/>
                <w:b/>
                <w:sz w:val="20"/>
              </w:rPr>
            </w:pPr>
            <w:r w:rsidRPr="00EA589A">
              <w:rPr>
                <w:rFonts w:ascii="Arial" w:hAnsi="Arial" w:cs="Arial"/>
                <w:b/>
                <w:sz w:val="20"/>
              </w:rPr>
              <w:t>Coeff</w:t>
            </w:r>
          </w:p>
        </w:tc>
        <w:tc>
          <w:tcPr>
            <w:tcW w:w="888" w:type="dxa"/>
            <w:tcBorders>
              <w:top w:val="single" w:sz="12" w:space="0" w:color="auto"/>
              <w:left w:val="nil"/>
              <w:bottom w:val="single" w:sz="4" w:space="0" w:color="auto"/>
            </w:tcBorders>
            <w:shd w:val="clear" w:color="auto" w:fill="auto"/>
            <w:noWrap/>
            <w:vAlign w:val="bottom"/>
          </w:tcPr>
          <w:p w:rsidR="00A555D9" w:rsidRPr="00EA589A" w:rsidRDefault="00A555D9" w:rsidP="00A555D9">
            <w:pPr>
              <w:pStyle w:val="NoSpacing"/>
              <w:rPr>
                <w:rFonts w:ascii="Arial" w:hAnsi="Arial" w:cs="Arial"/>
                <w:b/>
                <w:sz w:val="20"/>
              </w:rPr>
            </w:pPr>
            <w:r w:rsidRPr="00EA589A">
              <w:rPr>
                <w:rFonts w:ascii="Arial" w:hAnsi="Arial" w:cs="Arial"/>
                <w:b/>
                <w:sz w:val="20"/>
              </w:rPr>
              <w:t>T-stat</w:t>
            </w:r>
          </w:p>
        </w:tc>
      </w:tr>
      <w:tr w:rsidR="00A555D9" w:rsidRPr="00EA589A" w:rsidTr="00D74C93">
        <w:trPr>
          <w:trHeight w:val="255"/>
        </w:trPr>
        <w:tc>
          <w:tcPr>
            <w:tcW w:w="4419" w:type="dxa"/>
            <w:tcBorders>
              <w:top w:val="single" w:sz="4" w:space="0" w:color="auto"/>
              <w:bottom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Generalized Time</w:t>
            </w:r>
          </w:p>
        </w:tc>
        <w:tc>
          <w:tcPr>
            <w:tcW w:w="900" w:type="dxa"/>
            <w:tcBorders>
              <w:top w:val="single" w:sz="4" w:space="0" w:color="auto"/>
              <w:left w:val="nil"/>
              <w:bottom w:val="nil"/>
              <w:right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-0.0132</w:t>
            </w:r>
          </w:p>
        </w:tc>
        <w:tc>
          <w:tcPr>
            <w:tcW w:w="888" w:type="dxa"/>
            <w:tcBorders>
              <w:top w:val="single" w:sz="4" w:space="0" w:color="auto"/>
              <w:left w:val="nil"/>
              <w:bottom w:val="nil"/>
            </w:tcBorders>
            <w:shd w:val="clear" w:color="auto" w:fill="auto"/>
            <w:noWrap/>
            <w:vAlign w:val="bottom"/>
          </w:tcPr>
          <w:p w:rsidR="00A555D9" w:rsidRPr="00EA589A" w:rsidRDefault="00A555D9" w:rsidP="00A555D9">
            <w:pPr>
              <w:pStyle w:val="NoSpacing"/>
              <w:rPr>
                <w:rFonts w:ascii="Arial" w:hAnsi="Arial" w:cs="Arial"/>
                <w:sz w:val="20"/>
              </w:rPr>
            </w:pPr>
            <w:r>
              <w:rPr>
                <w:rFonts w:ascii="Arial" w:hAnsi="Arial" w:cs="Arial"/>
                <w:sz w:val="20"/>
              </w:rPr>
              <w:t>-25.6</w:t>
            </w:r>
          </w:p>
        </w:tc>
      </w:tr>
      <w:tr w:rsidR="00A555D9" w:rsidRPr="00EA589A" w:rsidTr="00D74C93">
        <w:trPr>
          <w:trHeight w:val="255"/>
        </w:trPr>
        <w:tc>
          <w:tcPr>
            <w:tcW w:w="4419" w:type="dxa"/>
            <w:tcBorders>
              <w:top w:val="nil"/>
              <w:bottom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DT – Constant</w:t>
            </w:r>
          </w:p>
        </w:tc>
        <w:tc>
          <w:tcPr>
            <w:tcW w:w="900" w:type="dxa"/>
            <w:tcBorders>
              <w:top w:val="nil"/>
              <w:left w:val="nil"/>
              <w:bottom w:val="nil"/>
              <w:right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0.489</w:t>
            </w:r>
          </w:p>
        </w:tc>
        <w:tc>
          <w:tcPr>
            <w:tcW w:w="888" w:type="dxa"/>
            <w:tcBorders>
              <w:top w:val="nil"/>
              <w:left w:val="nil"/>
              <w:bottom w:val="nil"/>
            </w:tcBorders>
            <w:shd w:val="clear" w:color="auto" w:fill="auto"/>
            <w:noWrap/>
            <w:vAlign w:val="bottom"/>
          </w:tcPr>
          <w:p w:rsidR="00A555D9" w:rsidRPr="00EA589A" w:rsidRDefault="00A555D9" w:rsidP="00A555D9">
            <w:pPr>
              <w:pStyle w:val="NoSpacing"/>
              <w:rPr>
                <w:rFonts w:ascii="Arial" w:hAnsi="Arial" w:cs="Arial"/>
                <w:sz w:val="20"/>
              </w:rPr>
            </w:pPr>
            <w:r>
              <w:rPr>
                <w:rFonts w:ascii="Arial" w:hAnsi="Arial" w:cs="Arial"/>
                <w:sz w:val="20"/>
              </w:rPr>
              <w:t>2.1</w:t>
            </w:r>
          </w:p>
        </w:tc>
      </w:tr>
      <w:tr w:rsidR="00A555D9" w:rsidRPr="00EA589A" w:rsidTr="00D74C93">
        <w:trPr>
          <w:trHeight w:val="255"/>
        </w:trPr>
        <w:tc>
          <w:tcPr>
            <w:tcW w:w="4419" w:type="dxa"/>
            <w:tcBorders>
              <w:top w:val="nil"/>
              <w:bottom w:val="nil"/>
            </w:tcBorders>
            <w:shd w:val="clear" w:color="auto" w:fill="auto"/>
            <w:noWrap/>
            <w:vAlign w:val="bottom"/>
          </w:tcPr>
          <w:p w:rsidR="00A555D9" w:rsidRPr="00045C4C" w:rsidRDefault="00A555D9" w:rsidP="00A555D9">
            <w:pPr>
              <w:pStyle w:val="NoSpacing"/>
              <w:rPr>
                <w:rFonts w:ascii="Arial" w:hAnsi="Arial" w:cs="Arial"/>
                <w:sz w:val="20"/>
              </w:rPr>
            </w:pPr>
            <w:r>
              <w:rPr>
                <w:rFonts w:ascii="Arial" w:hAnsi="Arial" w:cs="Arial"/>
                <w:sz w:val="20"/>
              </w:rPr>
              <w:t xml:space="preserve">DT – </w:t>
            </w:r>
            <w:r w:rsidRPr="00045C4C">
              <w:rPr>
                <w:rFonts w:ascii="Arial" w:hAnsi="Arial" w:cs="Arial"/>
                <w:sz w:val="20"/>
              </w:rPr>
              <w:t>HH cars &gt;0, &lt;</w:t>
            </w:r>
            <w:r>
              <w:rPr>
                <w:rFonts w:ascii="Arial" w:hAnsi="Arial" w:cs="Arial"/>
                <w:sz w:val="20"/>
              </w:rPr>
              <w:t>drivers</w:t>
            </w:r>
          </w:p>
        </w:tc>
        <w:tc>
          <w:tcPr>
            <w:tcW w:w="900" w:type="dxa"/>
            <w:tcBorders>
              <w:top w:val="nil"/>
              <w:left w:val="nil"/>
              <w:bottom w:val="nil"/>
              <w:right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-0.142</w:t>
            </w:r>
          </w:p>
        </w:tc>
        <w:tc>
          <w:tcPr>
            <w:tcW w:w="888" w:type="dxa"/>
            <w:tcBorders>
              <w:top w:val="nil"/>
              <w:left w:val="nil"/>
              <w:bottom w:val="nil"/>
            </w:tcBorders>
            <w:shd w:val="clear" w:color="auto" w:fill="auto"/>
            <w:noWrap/>
            <w:vAlign w:val="bottom"/>
          </w:tcPr>
          <w:p w:rsidR="00A555D9" w:rsidRPr="00EA589A" w:rsidRDefault="00A555D9" w:rsidP="00A555D9">
            <w:pPr>
              <w:pStyle w:val="NoSpacing"/>
              <w:rPr>
                <w:rFonts w:ascii="Arial" w:hAnsi="Arial" w:cs="Arial"/>
                <w:sz w:val="20"/>
              </w:rPr>
            </w:pPr>
            <w:r>
              <w:rPr>
                <w:rFonts w:ascii="Arial" w:hAnsi="Arial" w:cs="Arial"/>
                <w:sz w:val="20"/>
              </w:rPr>
              <w:t>-0.6</w:t>
            </w:r>
          </w:p>
        </w:tc>
      </w:tr>
      <w:tr w:rsidR="00A555D9" w:rsidRPr="00EA589A" w:rsidTr="00D74C93">
        <w:trPr>
          <w:trHeight w:val="255"/>
        </w:trPr>
        <w:tc>
          <w:tcPr>
            <w:tcW w:w="4419" w:type="dxa"/>
            <w:tcBorders>
              <w:top w:val="nil"/>
              <w:bottom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DT – Missing Income</w:t>
            </w:r>
          </w:p>
        </w:tc>
        <w:tc>
          <w:tcPr>
            <w:tcW w:w="900" w:type="dxa"/>
            <w:tcBorders>
              <w:top w:val="nil"/>
              <w:left w:val="nil"/>
              <w:bottom w:val="nil"/>
              <w:right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1.69</w:t>
            </w:r>
          </w:p>
        </w:tc>
        <w:tc>
          <w:tcPr>
            <w:tcW w:w="888" w:type="dxa"/>
            <w:tcBorders>
              <w:top w:val="nil"/>
              <w:left w:val="nil"/>
              <w:bottom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2.0</w:t>
            </w:r>
          </w:p>
        </w:tc>
      </w:tr>
      <w:tr w:rsidR="00A555D9" w:rsidRPr="00EA589A" w:rsidTr="00D74C93">
        <w:trPr>
          <w:trHeight w:val="255"/>
        </w:trPr>
        <w:tc>
          <w:tcPr>
            <w:tcW w:w="4419" w:type="dxa"/>
            <w:tcBorders>
              <w:top w:val="nil"/>
              <w:bottom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DT – High Income</w:t>
            </w:r>
          </w:p>
        </w:tc>
        <w:tc>
          <w:tcPr>
            <w:tcW w:w="900" w:type="dxa"/>
            <w:tcBorders>
              <w:top w:val="nil"/>
              <w:left w:val="nil"/>
              <w:bottom w:val="nil"/>
              <w:right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0.450</w:t>
            </w:r>
          </w:p>
        </w:tc>
        <w:tc>
          <w:tcPr>
            <w:tcW w:w="888" w:type="dxa"/>
            <w:tcBorders>
              <w:top w:val="nil"/>
              <w:left w:val="nil"/>
              <w:bottom w:val="nil"/>
            </w:tcBorders>
            <w:shd w:val="clear" w:color="auto" w:fill="auto"/>
            <w:noWrap/>
            <w:vAlign w:val="bottom"/>
          </w:tcPr>
          <w:p w:rsidR="00A555D9" w:rsidRPr="00EA589A" w:rsidRDefault="00A555D9" w:rsidP="00A555D9">
            <w:pPr>
              <w:pStyle w:val="NoSpacing"/>
              <w:rPr>
                <w:rFonts w:ascii="Arial" w:hAnsi="Arial" w:cs="Arial"/>
                <w:sz w:val="20"/>
              </w:rPr>
            </w:pPr>
            <w:r>
              <w:rPr>
                <w:rFonts w:ascii="Arial" w:hAnsi="Arial" w:cs="Arial"/>
                <w:sz w:val="20"/>
              </w:rPr>
              <w:t>1.7</w:t>
            </w:r>
          </w:p>
        </w:tc>
      </w:tr>
      <w:tr w:rsidR="00A555D9" w:rsidRPr="00EA589A" w:rsidTr="00D74C93">
        <w:trPr>
          <w:trHeight w:val="255"/>
        </w:trPr>
        <w:tc>
          <w:tcPr>
            <w:tcW w:w="4419" w:type="dxa"/>
            <w:tcBorders>
              <w:top w:val="nil"/>
              <w:bottom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WT – Constant</w:t>
            </w:r>
          </w:p>
        </w:tc>
        <w:tc>
          <w:tcPr>
            <w:tcW w:w="900" w:type="dxa"/>
            <w:tcBorders>
              <w:top w:val="nil"/>
              <w:left w:val="nil"/>
              <w:bottom w:val="nil"/>
              <w:right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-0.734</w:t>
            </w:r>
          </w:p>
        </w:tc>
        <w:tc>
          <w:tcPr>
            <w:tcW w:w="888" w:type="dxa"/>
            <w:tcBorders>
              <w:top w:val="nil"/>
              <w:left w:val="nil"/>
              <w:bottom w:val="nil"/>
            </w:tcBorders>
            <w:shd w:val="clear" w:color="auto" w:fill="auto"/>
            <w:noWrap/>
            <w:vAlign w:val="bottom"/>
          </w:tcPr>
          <w:p w:rsidR="00A555D9" w:rsidRPr="00EA589A" w:rsidRDefault="00A555D9" w:rsidP="00A555D9">
            <w:pPr>
              <w:pStyle w:val="NoSpacing"/>
              <w:rPr>
                <w:rFonts w:ascii="Arial" w:hAnsi="Arial" w:cs="Arial"/>
                <w:sz w:val="20"/>
              </w:rPr>
            </w:pPr>
            <w:r>
              <w:rPr>
                <w:rFonts w:ascii="Arial" w:hAnsi="Arial" w:cs="Arial"/>
                <w:sz w:val="20"/>
              </w:rPr>
              <w:t>-4.6</w:t>
            </w:r>
          </w:p>
        </w:tc>
      </w:tr>
      <w:tr w:rsidR="00A555D9" w:rsidRPr="00EA589A" w:rsidTr="00D74C93">
        <w:trPr>
          <w:trHeight w:val="255"/>
        </w:trPr>
        <w:tc>
          <w:tcPr>
            <w:tcW w:w="4419" w:type="dxa"/>
            <w:tcBorders>
              <w:top w:val="nil"/>
              <w:bottom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 xml:space="preserve">WT– </w:t>
            </w:r>
            <w:r w:rsidRPr="00045C4C">
              <w:rPr>
                <w:rFonts w:ascii="Arial" w:hAnsi="Arial" w:cs="Arial"/>
                <w:sz w:val="20"/>
              </w:rPr>
              <w:t>HH</w:t>
            </w:r>
            <w:r>
              <w:rPr>
                <w:rFonts w:ascii="Arial" w:hAnsi="Arial" w:cs="Arial"/>
                <w:sz w:val="20"/>
              </w:rPr>
              <w:t xml:space="preserve"> cars &gt;0, &lt;work</w:t>
            </w:r>
            <w:r w:rsidRPr="00045C4C">
              <w:rPr>
                <w:rFonts w:ascii="Arial" w:hAnsi="Arial" w:cs="Arial"/>
                <w:sz w:val="20"/>
              </w:rPr>
              <w:t>ers</w:t>
            </w:r>
          </w:p>
        </w:tc>
        <w:tc>
          <w:tcPr>
            <w:tcW w:w="900" w:type="dxa"/>
            <w:tcBorders>
              <w:top w:val="nil"/>
              <w:left w:val="nil"/>
              <w:bottom w:val="nil"/>
              <w:right w:val="nil"/>
            </w:tcBorders>
            <w:shd w:val="clear" w:color="auto" w:fill="auto"/>
            <w:noWrap/>
            <w:vAlign w:val="bottom"/>
          </w:tcPr>
          <w:p w:rsidR="00A555D9" w:rsidRPr="00EA589A" w:rsidRDefault="00A555D9" w:rsidP="00A555D9">
            <w:pPr>
              <w:pStyle w:val="NoSpacing"/>
              <w:rPr>
                <w:rFonts w:ascii="Arial" w:hAnsi="Arial" w:cs="Arial"/>
                <w:sz w:val="20"/>
              </w:rPr>
            </w:pPr>
            <w:r>
              <w:rPr>
                <w:rFonts w:ascii="Arial" w:hAnsi="Arial" w:cs="Arial"/>
                <w:sz w:val="20"/>
              </w:rPr>
              <w:t>0.740</w:t>
            </w:r>
          </w:p>
        </w:tc>
        <w:tc>
          <w:tcPr>
            <w:tcW w:w="888" w:type="dxa"/>
            <w:tcBorders>
              <w:top w:val="nil"/>
              <w:left w:val="nil"/>
              <w:bottom w:val="nil"/>
            </w:tcBorders>
            <w:shd w:val="clear" w:color="auto" w:fill="auto"/>
            <w:noWrap/>
            <w:vAlign w:val="bottom"/>
          </w:tcPr>
          <w:p w:rsidR="00A555D9" w:rsidRPr="00EA589A" w:rsidRDefault="00A555D9" w:rsidP="00A555D9">
            <w:pPr>
              <w:pStyle w:val="NoSpacing"/>
              <w:rPr>
                <w:rFonts w:ascii="Arial" w:hAnsi="Arial" w:cs="Arial"/>
                <w:sz w:val="20"/>
              </w:rPr>
            </w:pPr>
            <w:r>
              <w:rPr>
                <w:rFonts w:ascii="Arial" w:hAnsi="Arial" w:cs="Arial"/>
                <w:sz w:val="20"/>
              </w:rPr>
              <w:t>5.7</w:t>
            </w:r>
          </w:p>
        </w:tc>
      </w:tr>
      <w:tr w:rsidR="00A555D9" w:rsidRPr="00EA589A" w:rsidTr="00D74C93">
        <w:trPr>
          <w:trHeight w:val="255"/>
        </w:trPr>
        <w:tc>
          <w:tcPr>
            <w:tcW w:w="4419" w:type="dxa"/>
            <w:tcBorders>
              <w:top w:val="nil"/>
              <w:bottom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SR3 – constant</w:t>
            </w:r>
          </w:p>
        </w:tc>
        <w:tc>
          <w:tcPr>
            <w:tcW w:w="900" w:type="dxa"/>
            <w:tcBorders>
              <w:top w:val="nil"/>
              <w:left w:val="nil"/>
              <w:bottom w:val="nil"/>
              <w:right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3.40</w:t>
            </w:r>
          </w:p>
        </w:tc>
        <w:tc>
          <w:tcPr>
            <w:tcW w:w="888" w:type="dxa"/>
            <w:tcBorders>
              <w:top w:val="nil"/>
              <w:left w:val="nil"/>
              <w:bottom w:val="nil"/>
            </w:tcBorders>
            <w:shd w:val="clear" w:color="auto" w:fill="auto"/>
            <w:noWrap/>
            <w:vAlign w:val="bottom"/>
          </w:tcPr>
          <w:p w:rsidR="00A555D9" w:rsidRPr="00EA589A" w:rsidRDefault="00A555D9" w:rsidP="00A555D9">
            <w:pPr>
              <w:pStyle w:val="NoSpacing"/>
              <w:rPr>
                <w:rFonts w:ascii="Arial" w:hAnsi="Arial" w:cs="Arial"/>
                <w:sz w:val="20"/>
              </w:rPr>
            </w:pPr>
            <w:r>
              <w:rPr>
                <w:rFonts w:ascii="Arial" w:hAnsi="Arial" w:cs="Arial"/>
                <w:sz w:val="20"/>
              </w:rPr>
              <w:t>24</w:t>
            </w:r>
            <w:r w:rsidRPr="00EA589A">
              <w:rPr>
                <w:rFonts w:ascii="Arial" w:hAnsi="Arial" w:cs="Arial"/>
                <w:sz w:val="20"/>
              </w:rPr>
              <w:t>.8</w:t>
            </w:r>
          </w:p>
        </w:tc>
      </w:tr>
      <w:tr w:rsidR="00A555D9" w:rsidRPr="00EA589A" w:rsidTr="00D74C93">
        <w:trPr>
          <w:trHeight w:val="255"/>
        </w:trPr>
        <w:tc>
          <w:tcPr>
            <w:tcW w:w="4419" w:type="dxa"/>
            <w:tcBorders>
              <w:top w:val="nil"/>
              <w:bottom w:val="nil"/>
            </w:tcBorders>
            <w:shd w:val="clear" w:color="auto" w:fill="auto"/>
            <w:noWrap/>
            <w:vAlign w:val="bottom"/>
          </w:tcPr>
          <w:p w:rsidR="00A555D9" w:rsidRPr="00045C4C" w:rsidRDefault="00A555D9" w:rsidP="00A555D9">
            <w:pPr>
              <w:pStyle w:val="NoSpacing"/>
              <w:rPr>
                <w:rFonts w:ascii="Arial" w:hAnsi="Arial" w:cs="Arial"/>
                <w:sz w:val="20"/>
              </w:rPr>
            </w:pPr>
            <w:r>
              <w:rPr>
                <w:rFonts w:ascii="Arial" w:hAnsi="Arial" w:cs="Arial"/>
                <w:sz w:val="20"/>
              </w:rPr>
              <w:t xml:space="preserve">SR3 – </w:t>
            </w:r>
            <w:r w:rsidRPr="00045C4C">
              <w:rPr>
                <w:rFonts w:ascii="Arial" w:hAnsi="Arial" w:cs="Arial"/>
                <w:sz w:val="20"/>
              </w:rPr>
              <w:t>1 person HH</w:t>
            </w:r>
          </w:p>
        </w:tc>
        <w:tc>
          <w:tcPr>
            <w:tcW w:w="900" w:type="dxa"/>
            <w:tcBorders>
              <w:top w:val="nil"/>
              <w:left w:val="nil"/>
              <w:bottom w:val="nil"/>
              <w:right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-1.19</w:t>
            </w:r>
          </w:p>
        </w:tc>
        <w:tc>
          <w:tcPr>
            <w:tcW w:w="888" w:type="dxa"/>
            <w:tcBorders>
              <w:top w:val="nil"/>
              <w:left w:val="nil"/>
              <w:bottom w:val="nil"/>
            </w:tcBorders>
            <w:shd w:val="clear" w:color="auto" w:fill="auto"/>
            <w:noWrap/>
            <w:vAlign w:val="bottom"/>
          </w:tcPr>
          <w:p w:rsidR="00A555D9" w:rsidRPr="00EA589A" w:rsidRDefault="00A555D9" w:rsidP="00A555D9">
            <w:pPr>
              <w:pStyle w:val="NoSpacing"/>
              <w:rPr>
                <w:rFonts w:ascii="Arial" w:hAnsi="Arial" w:cs="Arial"/>
                <w:sz w:val="20"/>
              </w:rPr>
            </w:pPr>
            <w:r w:rsidRPr="00EA589A">
              <w:rPr>
                <w:rFonts w:ascii="Arial" w:hAnsi="Arial" w:cs="Arial"/>
                <w:sz w:val="20"/>
              </w:rPr>
              <w:t>-</w:t>
            </w:r>
            <w:r>
              <w:rPr>
                <w:rFonts w:ascii="Arial" w:hAnsi="Arial" w:cs="Arial"/>
                <w:sz w:val="20"/>
              </w:rPr>
              <w:t>7.1</w:t>
            </w:r>
          </w:p>
        </w:tc>
      </w:tr>
      <w:tr w:rsidR="00A555D9" w:rsidRPr="00EA589A" w:rsidTr="00D74C93">
        <w:trPr>
          <w:trHeight w:val="255"/>
        </w:trPr>
        <w:tc>
          <w:tcPr>
            <w:tcW w:w="4419" w:type="dxa"/>
            <w:tcBorders>
              <w:top w:val="nil"/>
              <w:bottom w:val="nil"/>
            </w:tcBorders>
            <w:shd w:val="clear" w:color="auto" w:fill="auto"/>
            <w:noWrap/>
            <w:vAlign w:val="bottom"/>
          </w:tcPr>
          <w:p w:rsidR="00A555D9" w:rsidRPr="00045C4C" w:rsidRDefault="00A555D9" w:rsidP="00A555D9">
            <w:pPr>
              <w:pStyle w:val="NoSpacing"/>
              <w:rPr>
                <w:rFonts w:ascii="Arial" w:hAnsi="Arial" w:cs="Arial"/>
                <w:sz w:val="20"/>
              </w:rPr>
            </w:pPr>
            <w:r>
              <w:rPr>
                <w:rFonts w:ascii="Arial" w:hAnsi="Arial" w:cs="Arial"/>
                <w:sz w:val="20"/>
              </w:rPr>
              <w:t>SR3 – 2</w:t>
            </w:r>
            <w:r w:rsidRPr="00045C4C">
              <w:rPr>
                <w:rFonts w:ascii="Arial" w:hAnsi="Arial" w:cs="Arial"/>
                <w:sz w:val="20"/>
              </w:rPr>
              <w:t xml:space="preserve"> person HH</w:t>
            </w:r>
          </w:p>
        </w:tc>
        <w:tc>
          <w:tcPr>
            <w:tcW w:w="900" w:type="dxa"/>
            <w:tcBorders>
              <w:top w:val="nil"/>
              <w:left w:val="nil"/>
              <w:bottom w:val="nil"/>
              <w:right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-0.928</w:t>
            </w:r>
          </w:p>
        </w:tc>
        <w:tc>
          <w:tcPr>
            <w:tcW w:w="888" w:type="dxa"/>
            <w:tcBorders>
              <w:top w:val="nil"/>
              <w:left w:val="nil"/>
              <w:bottom w:val="nil"/>
            </w:tcBorders>
            <w:shd w:val="clear" w:color="auto" w:fill="auto"/>
            <w:noWrap/>
            <w:vAlign w:val="bottom"/>
          </w:tcPr>
          <w:p w:rsidR="00A555D9" w:rsidRPr="00EA589A" w:rsidRDefault="00A555D9" w:rsidP="00A555D9">
            <w:pPr>
              <w:pStyle w:val="NoSpacing"/>
              <w:rPr>
                <w:rFonts w:ascii="Arial" w:hAnsi="Arial" w:cs="Arial"/>
                <w:sz w:val="20"/>
              </w:rPr>
            </w:pPr>
            <w:r>
              <w:rPr>
                <w:rFonts w:ascii="Arial" w:hAnsi="Arial" w:cs="Arial"/>
                <w:sz w:val="20"/>
              </w:rPr>
              <w:t>-10.9</w:t>
            </w:r>
          </w:p>
        </w:tc>
      </w:tr>
      <w:tr w:rsidR="00A555D9" w:rsidRPr="00EA589A" w:rsidTr="00D74C93">
        <w:trPr>
          <w:trHeight w:val="255"/>
        </w:trPr>
        <w:tc>
          <w:tcPr>
            <w:tcW w:w="4419" w:type="dxa"/>
            <w:tcBorders>
              <w:top w:val="nil"/>
              <w:bottom w:val="nil"/>
            </w:tcBorders>
            <w:shd w:val="clear" w:color="auto" w:fill="auto"/>
            <w:noWrap/>
            <w:vAlign w:val="bottom"/>
          </w:tcPr>
          <w:p w:rsidR="00A555D9" w:rsidRPr="00045C4C" w:rsidRDefault="00A555D9" w:rsidP="00A555D9">
            <w:pPr>
              <w:pStyle w:val="NoSpacing"/>
              <w:rPr>
                <w:rFonts w:ascii="Arial" w:hAnsi="Arial" w:cs="Arial"/>
                <w:sz w:val="20"/>
              </w:rPr>
            </w:pPr>
            <w:r>
              <w:rPr>
                <w:rFonts w:ascii="Arial" w:hAnsi="Arial" w:cs="Arial"/>
                <w:sz w:val="20"/>
              </w:rPr>
              <w:t xml:space="preserve">SR2 – </w:t>
            </w:r>
            <w:r w:rsidRPr="00045C4C">
              <w:rPr>
                <w:rFonts w:ascii="Arial" w:hAnsi="Arial" w:cs="Arial"/>
                <w:sz w:val="20"/>
              </w:rPr>
              <w:t>1 person HH</w:t>
            </w:r>
          </w:p>
        </w:tc>
        <w:tc>
          <w:tcPr>
            <w:tcW w:w="900" w:type="dxa"/>
            <w:tcBorders>
              <w:top w:val="nil"/>
              <w:left w:val="nil"/>
              <w:bottom w:val="nil"/>
              <w:right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-0.962</w:t>
            </w:r>
          </w:p>
        </w:tc>
        <w:tc>
          <w:tcPr>
            <w:tcW w:w="888" w:type="dxa"/>
            <w:tcBorders>
              <w:top w:val="nil"/>
              <w:left w:val="nil"/>
              <w:bottom w:val="nil"/>
            </w:tcBorders>
            <w:shd w:val="clear" w:color="auto" w:fill="auto"/>
            <w:noWrap/>
            <w:vAlign w:val="bottom"/>
          </w:tcPr>
          <w:p w:rsidR="00A555D9" w:rsidRPr="00EA589A" w:rsidRDefault="00A555D9" w:rsidP="00A555D9">
            <w:pPr>
              <w:pStyle w:val="NoSpacing"/>
              <w:rPr>
                <w:rFonts w:ascii="Arial" w:hAnsi="Arial" w:cs="Arial"/>
                <w:sz w:val="20"/>
              </w:rPr>
            </w:pPr>
            <w:r>
              <w:rPr>
                <w:rFonts w:ascii="Arial" w:hAnsi="Arial" w:cs="Arial"/>
                <w:sz w:val="20"/>
              </w:rPr>
              <w:t>-8.9</w:t>
            </w:r>
          </w:p>
        </w:tc>
      </w:tr>
      <w:tr w:rsidR="00A555D9" w:rsidRPr="00EA589A" w:rsidTr="00D74C93">
        <w:trPr>
          <w:trHeight w:val="255"/>
        </w:trPr>
        <w:tc>
          <w:tcPr>
            <w:tcW w:w="4419" w:type="dxa"/>
            <w:tcBorders>
              <w:top w:val="nil"/>
              <w:bottom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SR2 – constant</w:t>
            </w:r>
          </w:p>
        </w:tc>
        <w:tc>
          <w:tcPr>
            <w:tcW w:w="900" w:type="dxa"/>
            <w:tcBorders>
              <w:top w:val="nil"/>
              <w:left w:val="nil"/>
              <w:bottom w:val="nil"/>
              <w:right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0.358</w:t>
            </w:r>
          </w:p>
        </w:tc>
        <w:tc>
          <w:tcPr>
            <w:tcW w:w="888" w:type="dxa"/>
            <w:tcBorders>
              <w:top w:val="nil"/>
              <w:left w:val="nil"/>
              <w:bottom w:val="nil"/>
            </w:tcBorders>
            <w:shd w:val="clear" w:color="auto" w:fill="auto"/>
            <w:noWrap/>
            <w:vAlign w:val="bottom"/>
          </w:tcPr>
          <w:p w:rsidR="00A555D9" w:rsidRPr="00EA589A" w:rsidRDefault="00A555D9" w:rsidP="00A555D9">
            <w:pPr>
              <w:pStyle w:val="NoSpacing"/>
              <w:rPr>
                <w:rFonts w:ascii="Arial" w:hAnsi="Arial" w:cs="Arial"/>
                <w:sz w:val="20"/>
              </w:rPr>
            </w:pPr>
            <w:r>
              <w:rPr>
                <w:rFonts w:ascii="Arial" w:hAnsi="Arial" w:cs="Arial"/>
                <w:sz w:val="20"/>
              </w:rPr>
              <w:t>2.9</w:t>
            </w:r>
          </w:p>
        </w:tc>
      </w:tr>
      <w:tr w:rsidR="00A555D9" w:rsidRPr="00EA589A" w:rsidTr="00D74C93">
        <w:trPr>
          <w:trHeight w:val="255"/>
        </w:trPr>
        <w:tc>
          <w:tcPr>
            <w:tcW w:w="4419" w:type="dxa"/>
            <w:tcBorders>
              <w:top w:val="nil"/>
              <w:bottom w:val="nil"/>
            </w:tcBorders>
            <w:shd w:val="clear" w:color="auto" w:fill="auto"/>
            <w:noWrap/>
            <w:vAlign w:val="bottom"/>
          </w:tcPr>
          <w:p w:rsidR="00A555D9" w:rsidRPr="00045C4C" w:rsidRDefault="00A555D9" w:rsidP="00A555D9">
            <w:pPr>
              <w:pStyle w:val="NoSpacing"/>
              <w:rPr>
                <w:rFonts w:ascii="Arial" w:hAnsi="Arial" w:cs="Arial"/>
                <w:sz w:val="20"/>
              </w:rPr>
            </w:pPr>
            <w:r>
              <w:rPr>
                <w:rFonts w:ascii="Arial" w:hAnsi="Arial" w:cs="Arial"/>
                <w:sz w:val="20"/>
              </w:rPr>
              <w:t xml:space="preserve">SR – </w:t>
            </w:r>
            <w:r w:rsidRPr="00045C4C">
              <w:rPr>
                <w:rFonts w:ascii="Arial" w:hAnsi="Arial" w:cs="Arial"/>
                <w:sz w:val="20"/>
              </w:rPr>
              <w:t>No car in HH</w:t>
            </w:r>
          </w:p>
        </w:tc>
        <w:tc>
          <w:tcPr>
            <w:tcW w:w="900" w:type="dxa"/>
            <w:tcBorders>
              <w:top w:val="nil"/>
              <w:left w:val="nil"/>
              <w:bottom w:val="nil"/>
              <w:right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-0.601</w:t>
            </w:r>
          </w:p>
        </w:tc>
        <w:tc>
          <w:tcPr>
            <w:tcW w:w="888" w:type="dxa"/>
            <w:tcBorders>
              <w:top w:val="nil"/>
              <w:left w:val="nil"/>
              <w:bottom w:val="nil"/>
            </w:tcBorders>
            <w:shd w:val="clear" w:color="auto" w:fill="auto"/>
            <w:noWrap/>
            <w:vAlign w:val="bottom"/>
          </w:tcPr>
          <w:p w:rsidR="00A555D9" w:rsidRPr="00EA589A" w:rsidRDefault="00A555D9" w:rsidP="00A555D9">
            <w:pPr>
              <w:pStyle w:val="NoSpacing"/>
              <w:rPr>
                <w:rFonts w:ascii="Arial" w:hAnsi="Arial" w:cs="Arial"/>
                <w:sz w:val="20"/>
              </w:rPr>
            </w:pPr>
            <w:r w:rsidRPr="00EA589A">
              <w:rPr>
                <w:rFonts w:ascii="Arial" w:hAnsi="Arial" w:cs="Arial"/>
                <w:sz w:val="20"/>
              </w:rPr>
              <w:t>-</w:t>
            </w:r>
            <w:r>
              <w:rPr>
                <w:rFonts w:ascii="Arial" w:hAnsi="Arial" w:cs="Arial"/>
                <w:sz w:val="20"/>
              </w:rPr>
              <w:t>4.6</w:t>
            </w:r>
          </w:p>
        </w:tc>
      </w:tr>
      <w:tr w:rsidR="00A555D9" w:rsidRPr="00EA589A" w:rsidTr="00D74C93">
        <w:trPr>
          <w:trHeight w:val="255"/>
        </w:trPr>
        <w:tc>
          <w:tcPr>
            <w:tcW w:w="4419" w:type="dxa"/>
            <w:tcBorders>
              <w:top w:val="nil"/>
              <w:bottom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SR – High Income</w:t>
            </w:r>
          </w:p>
        </w:tc>
        <w:tc>
          <w:tcPr>
            <w:tcW w:w="900" w:type="dxa"/>
            <w:tcBorders>
              <w:top w:val="nil"/>
              <w:left w:val="nil"/>
              <w:bottom w:val="nil"/>
              <w:right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-0.0481</w:t>
            </w:r>
          </w:p>
        </w:tc>
        <w:tc>
          <w:tcPr>
            <w:tcW w:w="888" w:type="dxa"/>
            <w:tcBorders>
              <w:top w:val="nil"/>
              <w:left w:val="nil"/>
              <w:bottom w:val="nil"/>
            </w:tcBorders>
            <w:shd w:val="clear" w:color="auto" w:fill="auto"/>
            <w:noWrap/>
            <w:vAlign w:val="bottom"/>
          </w:tcPr>
          <w:p w:rsidR="00A555D9" w:rsidRPr="00EA589A" w:rsidRDefault="00A555D9" w:rsidP="00A555D9">
            <w:pPr>
              <w:pStyle w:val="NoSpacing"/>
              <w:rPr>
                <w:rFonts w:ascii="Arial" w:hAnsi="Arial" w:cs="Arial"/>
                <w:sz w:val="20"/>
              </w:rPr>
            </w:pPr>
            <w:r>
              <w:rPr>
                <w:rFonts w:ascii="Arial" w:hAnsi="Arial" w:cs="Arial"/>
                <w:sz w:val="20"/>
              </w:rPr>
              <w:t>-0.9</w:t>
            </w:r>
          </w:p>
        </w:tc>
      </w:tr>
      <w:tr w:rsidR="00A555D9" w:rsidRPr="00EA589A" w:rsidTr="00D74C93">
        <w:trPr>
          <w:trHeight w:val="255"/>
        </w:trPr>
        <w:tc>
          <w:tcPr>
            <w:tcW w:w="4419" w:type="dxa"/>
            <w:tcBorders>
              <w:top w:val="nil"/>
              <w:bottom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SR – Missing Income</w:t>
            </w:r>
          </w:p>
        </w:tc>
        <w:tc>
          <w:tcPr>
            <w:tcW w:w="900" w:type="dxa"/>
            <w:tcBorders>
              <w:top w:val="nil"/>
              <w:left w:val="nil"/>
              <w:bottom w:val="nil"/>
              <w:right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-0.271</w:t>
            </w:r>
          </w:p>
        </w:tc>
        <w:tc>
          <w:tcPr>
            <w:tcW w:w="888" w:type="dxa"/>
            <w:tcBorders>
              <w:top w:val="nil"/>
              <w:left w:val="nil"/>
              <w:bottom w:val="nil"/>
            </w:tcBorders>
            <w:shd w:val="clear" w:color="auto" w:fill="auto"/>
            <w:noWrap/>
            <w:vAlign w:val="bottom"/>
          </w:tcPr>
          <w:p w:rsidR="00A555D9" w:rsidRPr="00EA589A" w:rsidRDefault="00A555D9" w:rsidP="00A555D9">
            <w:pPr>
              <w:pStyle w:val="NoSpacing"/>
              <w:rPr>
                <w:rFonts w:ascii="Arial" w:hAnsi="Arial" w:cs="Arial"/>
                <w:sz w:val="20"/>
              </w:rPr>
            </w:pPr>
            <w:r>
              <w:rPr>
                <w:rFonts w:ascii="Arial" w:hAnsi="Arial" w:cs="Arial"/>
                <w:sz w:val="20"/>
              </w:rPr>
              <w:t>-2.0</w:t>
            </w:r>
          </w:p>
        </w:tc>
      </w:tr>
      <w:tr w:rsidR="00A555D9" w:rsidRPr="00EA589A" w:rsidTr="00D74C93">
        <w:trPr>
          <w:trHeight w:val="255"/>
        </w:trPr>
        <w:tc>
          <w:tcPr>
            <w:tcW w:w="4419" w:type="dxa"/>
            <w:tcBorders>
              <w:top w:val="nil"/>
              <w:bottom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SR – Household Members age 5-15</w:t>
            </w:r>
          </w:p>
        </w:tc>
        <w:tc>
          <w:tcPr>
            <w:tcW w:w="900" w:type="dxa"/>
            <w:tcBorders>
              <w:top w:val="nil"/>
              <w:left w:val="nil"/>
              <w:bottom w:val="nil"/>
              <w:right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-0.269</w:t>
            </w:r>
          </w:p>
        </w:tc>
        <w:tc>
          <w:tcPr>
            <w:tcW w:w="888" w:type="dxa"/>
            <w:tcBorders>
              <w:top w:val="nil"/>
              <w:left w:val="nil"/>
              <w:bottom w:val="nil"/>
            </w:tcBorders>
            <w:shd w:val="clear" w:color="auto" w:fill="auto"/>
            <w:noWrap/>
            <w:vAlign w:val="bottom"/>
          </w:tcPr>
          <w:p w:rsidR="00A555D9" w:rsidRPr="00EA589A" w:rsidRDefault="00A555D9" w:rsidP="00A555D9">
            <w:pPr>
              <w:pStyle w:val="NoSpacing"/>
              <w:rPr>
                <w:rFonts w:ascii="Arial" w:hAnsi="Arial" w:cs="Arial"/>
                <w:sz w:val="20"/>
              </w:rPr>
            </w:pPr>
            <w:r>
              <w:rPr>
                <w:rFonts w:ascii="Arial" w:hAnsi="Arial" w:cs="Arial"/>
                <w:sz w:val="20"/>
              </w:rPr>
              <w:t>-</w:t>
            </w:r>
            <w:r w:rsidRPr="00EA589A">
              <w:rPr>
                <w:rFonts w:ascii="Arial" w:hAnsi="Arial" w:cs="Arial"/>
                <w:sz w:val="20"/>
              </w:rPr>
              <w:t>1</w:t>
            </w:r>
            <w:r>
              <w:rPr>
                <w:rFonts w:ascii="Arial" w:hAnsi="Arial" w:cs="Arial"/>
                <w:sz w:val="20"/>
              </w:rPr>
              <w:t>4.0</w:t>
            </w:r>
          </w:p>
        </w:tc>
      </w:tr>
      <w:tr w:rsidR="00A555D9" w:rsidRPr="00EA589A" w:rsidTr="00D74C93">
        <w:trPr>
          <w:trHeight w:val="255"/>
        </w:trPr>
        <w:tc>
          <w:tcPr>
            <w:tcW w:w="4419" w:type="dxa"/>
            <w:tcBorders>
              <w:top w:val="nil"/>
              <w:bottom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SR – Household nonworking adults</w:t>
            </w:r>
          </w:p>
        </w:tc>
        <w:tc>
          <w:tcPr>
            <w:tcW w:w="900" w:type="dxa"/>
            <w:tcBorders>
              <w:top w:val="nil"/>
              <w:left w:val="nil"/>
              <w:bottom w:val="nil"/>
              <w:right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0.126</w:t>
            </w:r>
          </w:p>
        </w:tc>
        <w:tc>
          <w:tcPr>
            <w:tcW w:w="888" w:type="dxa"/>
            <w:tcBorders>
              <w:top w:val="nil"/>
              <w:left w:val="nil"/>
              <w:bottom w:val="nil"/>
            </w:tcBorders>
            <w:shd w:val="clear" w:color="auto" w:fill="auto"/>
            <w:noWrap/>
            <w:vAlign w:val="bottom"/>
          </w:tcPr>
          <w:p w:rsidR="00A555D9" w:rsidRPr="00EA589A" w:rsidRDefault="00A555D9" w:rsidP="00A555D9">
            <w:pPr>
              <w:pStyle w:val="NoSpacing"/>
              <w:rPr>
                <w:rFonts w:ascii="Arial" w:hAnsi="Arial" w:cs="Arial"/>
                <w:sz w:val="20"/>
              </w:rPr>
            </w:pPr>
            <w:r>
              <w:rPr>
                <w:rFonts w:ascii="Arial" w:hAnsi="Arial" w:cs="Arial"/>
                <w:sz w:val="20"/>
              </w:rPr>
              <w:t>3.8</w:t>
            </w:r>
          </w:p>
        </w:tc>
      </w:tr>
      <w:tr w:rsidR="00A555D9" w:rsidRPr="00EA589A" w:rsidTr="00D74C93">
        <w:trPr>
          <w:trHeight w:val="255"/>
        </w:trPr>
        <w:tc>
          <w:tcPr>
            <w:tcW w:w="4419" w:type="dxa"/>
            <w:tcBorders>
              <w:top w:val="nil"/>
              <w:bottom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SR – Work Tour</w:t>
            </w:r>
          </w:p>
        </w:tc>
        <w:tc>
          <w:tcPr>
            <w:tcW w:w="900" w:type="dxa"/>
            <w:tcBorders>
              <w:top w:val="nil"/>
              <w:left w:val="nil"/>
              <w:bottom w:val="nil"/>
              <w:right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-0.889</w:t>
            </w:r>
          </w:p>
        </w:tc>
        <w:tc>
          <w:tcPr>
            <w:tcW w:w="888" w:type="dxa"/>
            <w:tcBorders>
              <w:top w:val="nil"/>
              <w:left w:val="nil"/>
              <w:bottom w:val="nil"/>
            </w:tcBorders>
            <w:shd w:val="clear" w:color="auto" w:fill="auto"/>
            <w:noWrap/>
            <w:vAlign w:val="bottom"/>
          </w:tcPr>
          <w:p w:rsidR="00A555D9" w:rsidRPr="00EA589A" w:rsidRDefault="00A555D9" w:rsidP="00A555D9">
            <w:pPr>
              <w:pStyle w:val="NoSpacing"/>
              <w:rPr>
                <w:rFonts w:ascii="Arial" w:hAnsi="Arial" w:cs="Arial"/>
                <w:sz w:val="20"/>
              </w:rPr>
            </w:pPr>
            <w:r>
              <w:rPr>
                <w:rFonts w:ascii="Arial" w:hAnsi="Arial" w:cs="Arial"/>
                <w:sz w:val="20"/>
              </w:rPr>
              <w:t>-15.2</w:t>
            </w:r>
          </w:p>
        </w:tc>
      </w:tr>
      <w:tr w:rsidR="00A555D9" w:rsidRPr="00EA589A" w:rsidTr="00D74C93">
        <w:trPr>
          <w:trHeight w:val="255"/>
        </w:trPr>
        <w:tc>
          <w:tcPr>
            <w:tcW w:w="4419" w:type="dxa"/>
            <w:tcBorders>
              <w:top w:val="nil"/>
              <w:bottom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SR – School Tour</w:t>
            </w:r>
          </w:p>
        </w:tc>
        <w:tc>
          <w:tcPr>
            <w:tcW w:w="900" w:type="dxa"/>
            <w:tcBorders>
              <w:top w:val="nil"/>
              <w:left w:val="nil"/>
              <w:bottom w:val="nil"/>
              <w:right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-0.513</w:t>
            </w:r>
          </w:p>
        </w:tc>
        <w:tc>
          <w:tcPr>
            <w:tcW w:w="888" w:type="dxa"/>
            <w:tcBorders>
              <w:top w:val="nil"/>
              <w:left w:val="nil"/>
              <w:bottom w:val="nil"/>
            </w:tcBorders>
            <w:shd w:val="clear" w:color="auto" w:fill="auto"/>
            <w:noWrap/>
            <w:vAlign w:val="bottom"/>
          </w:tcPr>
          <w:p w:rsidR="00A555D9" w:rsidRPr="00EA589A" w:rsidRDefault="00A555D9" w:rsidP="00A555D9">
            <w:pPr>
              <w:pStyle w:val="NoSpacing"/>
              <w:rPr>
                <w:rFonts w:ascii="Arial" w:hAnsi="Arial" w:cs="Arial"/>
                <w:sz w:val="20"/>
              </w:rPr>
            </w:pPr>
            <w:r w:rsidRPr="00EA589A">
              <w:rPr>
                <w:rFonts w:ascii="Arial" w:hAnsi="Arial" w:cs="Arial"/>
                <w:sz w:val="20"/>
              </w:rPr>
              <w:t>-6.1</w:t>
            </w:r>
          </w:p>
        </w:tc>
      </w:tr>
      <w:tr w:rsidR="00A555D9" w:rsidRPr="00EA589A" w:rsidTr="00D74C93">
        <w:trPr>
          <w:trHeight w:val="255"/>
        </w:trPr>
        <w:tc>
          <w:tcPr>
            <w:tcW w:w="4419" w:type="dxa"/>
            <w:tcBorders>
              <w:top w:val="nil"/>
              <w:bottom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SR – Escort Tour</w:t>
            </w:r>
          </w:p>
        </w:tc>
        <w:tc>
          <w:tcPr>
            <w:tcW w:w="900" w:type="dxa"/>
            <w:tcBorders>
              <w:top w:val="nil"/>
              <w:left w:val="nil"/>
              <w:bottom w:val="nil"/>
              <w:right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1.29</w:t>
            </w:r>
          </w:p>
        </w:tc>
        <w:tc>
          <w:tcPr>
            <w:tcW w:w="888" w:type="dxa"/>
            <w:tcBorders>
              <w:top w:val="nil"/>
              <w:left w:val="nil"/>
              <w:bottom w:val="nil"/>
            </w:tcBorders>
            <w:shd w:val="clear" w:color="auto" w:fill="auto"/>
            <w:noWrap/>
            <w:vAlign w:val="bottom"/>
          </w:tcPr>
          <w:p w:rsidR="00A555D9" w:rsidRPr="00EA589A" w:rsidRDefault="00A555D9" w:rsidP="00A555D9">
            <w:pPr>
              <w:pStyle w:val="NoSpacing"/>
              <w:rPr>
                <w:rFonts w:ascii="Arial" w:hAnsi="Arial" w:cs="Arial"/>
                <w:sz w:val="20"/>
              </w:rPr>
            </w:pPr>
            <w:r>
              <w:rPr>
                <w:rFonts w:ascii="Arial" w:hAnsi="Arial" w:cs="Arial"/>
                <w:sz w:val="20"/>
              </w:rPr>
              <w:t>5.4</w:t>
            </w:r>
          </w:p>
        </w:tc>
      </w:tr>
      <w:tr w:rsidR="00A555D9" w:rsidRPr="00EA589A" w:rsidTr="00D74C93">
        <w:trPr>
          <w:trHeight w:val="255"/>
        </w:trPr>
        <w:tc>
          <w:tcPr>
            <w:tcW w:w="4419" w:type="dxa"/>
            <w:tcBorders>
              <w:top w:val="nil"/>
              <w:bottom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SR – Shop Tour</w:t>
            </w:r>
          </w:p>
        </w:tc>
        <w:tc>
          <w:tcPr>
            <w:tcW w:w="900" w:type="dxa"/>
            <w:tcBorders>
              <w:top w:val="nil"/>
              <w:left w:val="nil"/>
              <w:bottom w:val="nil"/>
              <w:right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1.68</w:t>
            </w:r>
          </w:p>
        </w:tc>
        <w:tc>
          <w:tcPr>
            <w:tcW w:w="888" w:type="dxa"/>
            <w:tcBorders>
              <w:top w:val="nil"/>
              <w:left w:val="nil"/>
              <w:bottom w:val="nil"/>
            </w:tcBorders>
            <w:shd w:val="clear" w:color="auto" w:fill="auto"/>
            <w:noWrap/>
            <w:vAlign w:val="bottom"/>
          </w:tcPr>
          <w:p w:rsidR="00A555D9" w:rsidRPr="00EA589A" w:rsidRDefault="00A555D9" w:rsidP="00A555D9">
            <w:pPr>
              <w:pStyle w:val="NoSpacing"/>
              <w:rPr>
                <w:rFonts w:ascii="Arial" w:hAnsi="Arial" w:cs="Arial"/>
                <w:sz w:val="20"/>
              </w:rPr>
            </w:pPr>
            <w:r>
              <w:rPr>
                <w:rFonts w:ascii="Arial" w:hAnsi="Arial" w:cs="Arial"/>
                <w:sz w:val="20"/>
              </w:rPr>
              <w:t>14.1</w:t>
            </w:r>
          </w:p>
        </w:tc>
      </w:tr>
      <w:tr w:rsidR="00A555D9" w:rsidRPr="00EA589A" w:rsidTr="00D74C93">
        <w:trPr>
          <w:trHeight w:val="255"/>
        </w:trPr>
        <w:tc>
          <w:tcPr>
            <w:tcW w:w="4419" w:type="dxa"/>
            <w:tcBorders>
              <w:top w:val="nil"/>
              <w:bottom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SR – Meal Tour</w:t>
            </w:r>
          </w:p>
        </w:tc>
        <w:tc>
          <w:tcPr>
            <w:tcW w:w="900" w:type="dxa"/>
            <w:tcBorders>
              <w:top w:val="nil"/>
              <w:left w:val="nil"/>
              <w:bottom w:val="nil"/>
              <w:right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1.50</w:t>
            </w:r>
          </w:p>
        </w:tc>
        <w:tc>
          <w:tcPr>
            <w:tcW w:w="888" w:type="dxa"/>
            <w:tcBorders>
              <w:top w:val="nil"/>
              <w:left w:val="nil"/>
              <w:bottom w:val="nil"/>
            </w:tcBorders>
            <w:shd w:val="clear" w:color="auto" w:fill="auto"/>
            <w:noWrap/>
            <w:vAlign w:val="bottom"/>
          </w:tcPr>
          <w:p w:rsidR="00A555D9" w:rsidRPr="00EA589A" w:rsidRDefault="00A555D9" w:rsidP="00A555D9">
            <w:pPr>
              <w:pStyle w:val="NoSpacing"/>
              <w:rPr>
                <w:rFonts w:ascii="Arial" w:hAnsi="Arial" w:cs="Arial"/>
                <w:sz w:val="20"/>
              </w:rPr>
            </w:pPr>
            <w:r w:rsidRPr="00EA589A">
              <w:rPr>
                <w:rFonts w:ascii="Arial" w:hAnsi="Arial" w:cs="Arial"/>
                <w:sz w:val="20"/>
              </w:rPr>
              <w:t>1</w:t>
            </w:r>
            <w:r>
              <w:rPr>
                <w:rFonts w:ascii="Arial" w:hAnsi="Arial" w:cs="Arial"/>
                <w:sz w:val="20"/>
              </w:rPr>
              <w:t>0</w:t>
            </w:r>
            <w:r w:rsidRPr="00EA589A">
              <w:rPr>
                <w:rFonts w:ascii="Arial" w:hAnsi="Arial" w:cs="Arial"/>
                <w:sz w:val="20"/>
              </w:rPr>
              <w:t>.</w:t>
            </w:r>
            <w:r>
              <w:rPr>
                <w:rFonts w:ascii="Arial" w:hAnsi="Arial" w:cs="Arial"/>
                <w:sz w:val="20"/>
              </w:rPr>
              <w:t>1</w:t>
            </w:r>
          </w:p>
        </w:tc>
      </w:tr>
      <w:tr w:rsidR="00A555D9" w:rsidRPr="00EA589A" w:rsidTr="00D74C93">
        <w:trPr>
          <w:trHeight w:val="255"/>
        </w:trPr>
        <w:tc>
          <w:tcPr>
            <w:tcW w:w="4419" w:type="dxa"/>
            <w:tcBorders>
              <w:top w:val="nil"/>
              <w:bottom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SR – Social/Recreation Tour</w:t>
            </w:r>
          </w:p>
        </w:tc>
        <w:tc>
          <w:tcPr>
            <w:tcW w:w="900" w:type="dxa"/>
            <w:tcBorders>
              <w:top w:val="nil"/>
              <w:left w:val="nil"/>
              <w:bottom w:val="nil"/>
              <w:right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0.888</w:t>
            </w:r>
          </w:p>
        </w:tc>
        <w:tc>
          <w:tcPr>
            <w:tcW w:w="888" w:type="dxa"/>
            <w:tcBorders>
              <w:top w:val="nil"/>
              <w:left w:val="nil"/>
              <w:bottom w:val="nil"/>
            </w:tcBorders>
            <w:shd w:val="clear" w:color="auto" w:fill="auto"/>
            <w:noWrap/>
            <w:vAlign w:val="bottom"/>
          </w:tcPr>
          <w:p w:rsidR="00A555D9" w:rsidRPr="00EA589A" w:rsidRDefault="00A555D9" w:rsidP="00A555D9">
            <w:pPr>
              <w:pStyle w:val="NoSpacing"/>
              <w:rPr>
                <w:rFonts w:ascii="Arial" w:hAnsi="Arial" w:cs="Arial"/>
                <w:sz w:val="20"/>
              </w:rPr>
            </w:pPr>
            <w:r>
              <w:rPr>
                <w:rFonts w:ascii="Arial" w:hAnsi="Arial" w:cs="Arial"/>
                <w:sz w:val="20"/>
              </w:rPr>
              <w:t>9.2</w:t>
            </w:r>
          </w:p>
        </w:tc>
      </w:tr>
      <w:tr w:rsidR="00A555D9" w:rsidRPr="00EA589A" w:rsidTr="00D74C93">
        <w:trPr>
          <w:trHeight w:val="255"/>
        </w:trPr>
        <w:tc>
          <w:tcPr>
            <w:tcW w:w="4419" w:type="dxa"/>
            <w:tcBorders>
              <w:top w:val="nil"/>
              <w:bottom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DA – constant</w:t>
            </w:r>
          </w:p>
        </w:tc>
        <w:tc>
          <w:tcPr>
            <w:tcW w:w="900" w:type="dxa"/>
            <w:tcBorders>
              <w:top w:val="nil"/>
              <w:left w:val="nil"/>
              <w:bottom w:val="nil"/>
              <w:right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1.32</w:t>
            </w:r>
          </w:p>
        </w:tc>
        <w:tc>
          <w:tcPr>
            <w:tcW w:w="888" w:type="dxa"/>
            <w:tcBorders>
              <w:top w:val="nil"/>
              <w:left w:val="nil"/>
              <w:bottom w:val="nil"/>
            </w:tcBorders>
            <w:shd w:val="clear" w:color="auto" w:fill="auto"/>
            <w:noWrap/>
            <w:vAlign w:val="bottom"/>
          </w:tcPr>
          <w:p w:rsidR="00A555D9" w:rsidRPr="00EA589A" w:rsidRDefault="00A555D9" w:rsidP="00A555D9">
            <w:pPr>
              <w:pStyle w:val="NoSpacing"/>
              <w:rPr>
                <w:rFonts w:ascii="Arial" w:hAnsi="Arial" w:cs="Arial"/>
                <w:sz w:val="20"/>
              </w:rPr>
            </w:pPr>
            <w:r>
              <w:rPr>
                <w:rFonts w:ascii="Arial" w:hAnsi="Arial" w:cs="Arial"/>
                <w:sz w:val="20"/>
              </w:rPr>
              <w:t>15.0</w:t>
            </w:r>
          </w:p>
        </w:tc>
      </w:tr>
      <w:tr w:rsidR="00A555D9" w:rsidRPr="00EA589A" w:rsidTr="00D74C93">
        <w:trPr>
          <w:trHeight w:val="255"/>
        </w:trPr>
        <w:tc>
          <w:tcPr>
            <w:tcW w:w="4419" w:type="dxa"/>
            <w:tcBorders>
              <w:top w:val="nil"/>
              <w:bottom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 xml:space="preserve">DA – </w:t>
            </w:r>
            <w:r w:rsidRPr="00045C4C">
              <w:rPr>
                <w:rFonts w:ascii="Arial" w:hAnsi="Arial" w:cs="Arial"/>
                <w:sz w:val="20"/>
              </w:rPr>
              <w:t>HH cars &gt;0, &lt;drivers</w:t>
            </w:r>
          </w:p>
        </w:tc>
        <w:tc>
          <w:tcPr>
            <w:tcW w:w="900" w:type="dxa"/>
            <w:tcBorders>
              <w:top w:val="nil"/>
              <w:left w:val="nil"/>
              <w:bottom w:val="nil"/>
              <w:right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-0.429</w:t>
            </w:r>
          </w:p>
        </w:tc>
        <w:tc>
          <w:tcPr>
            <w:tcW w:w="888" w:type="dxa"/>
            <w:tcBorders>
              <w:top w:val="nil"/>
              <w:left w:val="nil"/>
              <w:bottom w:val="nil"/>
            </w:tcBorders>
            <w:shd w:val="clear" w:color="auto" w:fill="auto"/>
            <w:noWrap/>
            <w:vAlign w:val="bottom"/>
          </w:tcPr>
          <w:p w:rsidR="00A555D9" w:rsidRPr="00EA589A" w:rsidRDefault="00A555D9" w:rsidP="00A555D9">
            <w:pPr>
              <w:pStyle w:val="NoSpacing"/>
              <w:rPr>
                <w:rFonts w:ascii="Arial" w:hAnsi="Arial" w:cs="Arial"/>
                <w:sz w:val="20"/>
              </w:rPr>
            </w:pPr>
            <w:r>
              <w:rPr>
                <w:rFonts w:ascii="Arial" w:hAnsi="Arial" w:cs="Arial"/>
                <w:sz w:val="20"/>
              </w:rPr>
              <w:t>-7.3</w:t>
            </w:r>
          </w:p>
        </w:tc>
      </w:tr>
      <w:tr w:rsidR="00A555D9" w:rsidRPr="00EA589A" w:rsidTr="00D74C93">
        <w:trPr>
          <w:trHeight w:val="255"/>
        </w:trPr>
        <w:tc>
          <w:tcPr>
            <w:tcW w:w="4419" w:type="dxa"/>
            <w:tcBorders>
              <w:top w:val="nil"/>
              <w:bottom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DA – Low Income</w:t>
            </w:r>
          </w:p>
        </w:tc>
        <w:tc>
          <w:tcPr>
            <w:tcW w:w="900" w:type="dxa"/>
            <w:tcBorders>
              <w:top w:val="nil"/>
              <w:left w:val="nil"/>
              <w:bottom w:val="nil"/>
              <w:right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-0.247</w:t>
            </w:r>
          </w:p>
        </w:tc>
        <w:tc>
          <w:tcPr>
            <w:tcW w:w="888" w:type="dxa"/>
            <w:tcBorders>
              <w:top w:val="nil"/>
              <w:left w:val="nil"/>
              <w:bottom w:val="nil"/>
            </w:tcBorders>
            <w:shd w:val="clear" w:color="auto" w:fill="auto"/>
            <w:noWrap/>
            <w:vAlign w:val="bottom"/>
          </w:tcPr>
          <w:p w:rsidR="00A555D9" w:rsidRPr="00EA589A" w:rsidRDefault="00A555D9" w:rsidP="00A555D9">
            <w:pPr>
              <w:pStyle w:val="NoSpacing"/>
              <w:rPr>
                <w:rFonts w:ascii="Arial" w:hAnsi="Arial" w:cs="Arial"/>
                <w:sz w:val="20"/>
              </w:rPr>
            </w:pPr>
            <w:r>
              <w:rPr>
                <w:rFonts w:ascii="Arial" w:hAnsi="Arial" w:cs="Arial"/>
                <w:sz w:val="20"/>
              </w:rPr>
              <w:t>-2.5</w:t>
            </w:r>
          </w:p>
        </w:tc>
      </w:tr>
      <w:tr w:rsidR="00A555D9" w:rsidRPr="00EA589A" w:rsidTr="00D74C93">
        <w:trPr>
          <w:trHeight w:val="255"/>
        </w:trPr>
        <w:tc>
          <w:tcPr>
            <w:tcW w:w="4419" w:type="dxa"/>
            <w:tcBorders>
              <w:top w:val="nil"/>
              <w:bottom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DA – Low-med Income</w:t>
            </w:r>
          </w:p>
        </w:tc>
        <w:tc>
          <w:tcPr>
            <w:tcW w:w="900" w:type="dxa"/>
            <w:tcBorders>
              <w:top w:val="nil"/>
              <w:left w:val="nil"/>
              <w:bottom w:val="nil"/>
              <w:right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-0.178</w:t>
            </w:r>
          </w:p>
        </w:tc>
        <w:tc>
          <w:tcPr>
            <w:tcW w:w="888" w:type="dxa"/>
            <w:tcBorders>
              <w:top w:val="nil"/>
              <w:left w:val="nil"/>
              <w:bottom w:val="nil"/>
            </w:tcBorders>
            <w:shd w:val="clear" w:color="auto" w:fill="auto"/>
            <w:noWrap/>
            <w:vAlign w:val="bottom"/>
          </w:tcPr>
          <w:p w:rsidR="00A555D9" w:rsidRPr="00EA589A" w:rsidRDefault="00A555D9" w:rsidP="00A555D9">
            <w:pPr>
              <w:pStyle w:val="NoSpacing"/>
              <w:rPr>
                <w:rFonts w:ascii="Arial" w:hAnsi="Arial" w:cs="Arial"/>
                <w:sz w:val="20"/>
              </w:rPr>
            </w:pPr>
            <w:r>
              <w:rPr>
                <w:rFonts w:ascii="Arial" w:hAnsi="Arial" w:cs="Arial"/>
                <w:sz w:val="20"/>
              </w:rPr>
              <w:t>-2.8</w:t>
            </w:r>
          </w:p>
        </w:tc>
      </w:tr>
      <w:tr w:rsidR="00A555D9" w:rsidRPr="00EA589A" w:rsidTr="00D74C93">
        <w:trPr>
          <w:trHeight w:val="255"/>
        </w:trPr>
        <w:tc>
          <w:tcPr>
            <w:tcW w:w="4419" w:type="dxa"/>
            <w:tcBorders>
              <w:top w:val="nil"/>
              <w:bottom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DA – Missing Income</w:t>
            </w:r>
          </w:p>
        </w:tc>
        <w:tc>
          <w:tcPr>
            <w:tcW w:w="900" w:type="dxa"/>
            <w:tcBorders>
              <w:top w:val="nil"/>
              <w:left w:val="nil"/>
              <w:bottom w:val="nil"/>
              <w:right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-0.656</w:t>
            </w:r>
          </w:p>
        </w:tc>
        <w:tc>
          <w:tcPr>
            <w:tcW w:w="888" w:type="dxa"/>
            <w:tcBorders>
              <w:top w:val="nil"/>
              <w:left w:val="nil"/>
              <w:bottom w:val="nil"/>
            </w:tcBorders>
            <w:shd w:val="clear" w:color="auto" w:fill="auto"/>
            <w:noWrap/>
            <w:vAlign w:val="bottom"/>
          </w:tcPr>
          <w:p w:rsidR="00A555D9" w:rsidRPr="00EA589A" w:rsidRDefault="00A555D9" w:rsidP="00A555D9">
            <w:pPr>
              <w:pStyle w:val="NoSpacing"/>
              <w:rPr>
                <w:rFonts w:ascii="Arial" w:hAnsi="Arial" w:cs="Arial"/>
                <w:sz w:val="20"/>
              </w:rPr>
            </w:pPr>
            <w:r>
              <w:rPr>
                <w:rFonts w:ascii="Arial" w:hAnsi="Arial" w:cs="Arial"/>
                <w:sz w:val="20"/>
              </w:rPr>
              <w:t>-4.4</w:t>
            </w:r>
          </w:p>
        </w:tc>
      </w:tr>
      <w:tr w:rsidR="00A555D9" w:rsidRPr="00EA589A" w:rsidTr="00D74C93">
        <w:trPr>
          <w:trHeight w:val="255"/>
        </w:trPr>
        <w:tc>
          <w:tcPr>
            <w:tcW w:w="4419" w:type="dxa"/>
            <w:tcBorders>
              <w:top w:val="nil"/>
              <w:bottom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B – Constant</w:t>
            </w:r>
          </w:p>
        </w:tc>
        <w:tc>
          <w:tcPr>
            <w:tcW w:w="900" w:type="dxa"/>
            <w:tcBorders>
              <w:top w:val="nil"/>
              <w:left w:val="nil"/>
              <w:bottom w:val="nil"/>
              <w:right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-1.29</w:t>
            </w:r>
          </w:p>
        </w:tc>
        <w:tc>
          <w:tcPr>
            <w:tcW w:w="888" w:type="dxa"/>
            <w:tcBorders>
              <w:top w:val="nil"/>
              <w:left w:val="nil"/>
              <w:bottom w:val="nil"/>
            </w:tcBorders>
            <w:shd w:val="clear" w:color="auto" w:fill="auto"/>
            <w:noWrap/>
            <w:vAlign w:val="bottom"/>
          </w:tcPr>
          <w:p w:rsidR="00A555D9" w:rsidRPr="00EA589A" w:rsidRDefault="00A555D9" w:rsidP="00A555D9">
            <w:pPr>
              <w:pStyle w:val="NoSpacing"/>
              <w:rPr>
                <w:rFonts w:ascii="Arial" w:hAnsi="Arial" w:cs="Arial"/>
                <w:sz w:val="20"/>
              </w:rPr>
            </w:pPr>
            <w:r w:rsidRPr="00EA589A">
              <w:rPr>
                <w:rFonts w:ascii="Arial" w:hAnsi="Arial" w:cs="Arial"/>
                <w:sz w:val="20"/>
              </w:rPr>
              <w:t>-4</w:t>
            </w:r>
            <w:r>
              <w:rPr>
                <w:rFonts w:ascii="Arial" w:hAnsi="Arial" w:cs="Arial"/>
                <w:sz w:val="20"/>
              </w:rPr>
              <w:t>.9</w:t>
            </w:r>
          </w:p>
        </w:tc>
      </w:tr>
      <w:tr w:rsidR="00A555D9" w:rsidRPr="00EA589A" w:rsidTr="00D74C93">
        <w:trPr>
          <w:trHeight w:val="255"/>
        </w:trPr>
        <w:tc>
          <w:tcPr>
            <w:tcW w:w="4419" w:type="dxa"/>
            <w:tcBorders>
              <w:top w:val="nil"/>
              <w:bottom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B – Male</w:t>
            </w:r>
          </w:p>
        </w:tc>
        <w:tc>
          <w:tcPr>
            <w:tcW w:w="900" w:type="dxa"/>
            <w:tcBorders>
              <w:top w:val="nil"/>
              <w:left w:val="nil"/>
              <w:bottom w:val="nil"/>
              <w:right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0.863</w:t>
            </w:r>
          </w:p>
        </w:tc>
        <w:tc>
          <w:tcPr>
            <w:tcW w:w="888" w:type="dxa"/>
            <w:tcBorders>
              <w:top w:val="nil"/>
              <w:left w:val="nil"/>
              <w:bottom w:val="nil"/>
            </w:tcBorders>
            <w:shd w:val="clear" w:color="auto" w:fill="auto"/>
            <w:noWrap/>
            <w:vAlign w:val="bottom"/>
          </w:tcPr>
          <w:p w:rsidR="00A555D9" w:rsidRPr="00EA589A" w:rsidRDefault="00A555D9" w:rsidP="00A555D9">
            <w:pPr>
              <w:pStyle w:val="NoSpacing"/>
              <w:rPr>
                <w:rFonts w:ascii="Arial" w:hAnsi="Arial" w:cs="Arial"/>
                <w:sz w:val="20"/>
              </w:rPr>
            </w:pPr>
            <w:r>
              <w:rPr>
                <w:rFonts w:ascii="Arial" w:hAnsi="Arial" w:cs="Arial"/>
                <w:sz w:val="20"/>
              </w:rPr>
              <w:t>3.5</w:t>
            </w:r>
          </w:p>
        </w:tc>
      </w:tr>
      <w:tr w:rsidR="00A555D9" w:rsidRPr="00EA589A" w:rsidTr="00D74C93">
        <w:trPr>
          <w:trHeight w:val="255"/>
        </w:trPr>
        <w:tc>
          <w:tcPr>
            <w:tcW w:w="4419" w:type="dxa"/>
            <w:tcBorders>
              <w:top w:val="nil"/>
              <w:bottom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B – Work Based tour</w:t>
            </w:r>
          </w:p>
        </w:tc>
        <w:tc>
          <w:tcPr>
            <w:tcW w:w="900" w:type="dxa"/>
            <w:tcBorders>
              <w:top w:val="nil"/>
              <w:left w:val="nil"/>
              <w:bottom w:val="nil"/>
              <w:right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-0.739</w:t>
            </w:r>
          </w:p>
        </w:tc>
        <w:tc>
          <w:tcPr>
            <w:tcW w:w="888" w:type="dxa"/>
            <w:tcBorders>
              <w:top w:val="nil"/>
              <w:left w:val="nil"/>
              <w:bottom w:val="nil"/>
            </w:tcBorders>
            <w:shd w:val="clear" w:color="auto" w:fill="auto"/>
            <w:noWrap/>
            <w:vAlign w:val="bottom"/>
          </w:tcPr>
          <w:p w:rsidR="00A555D9" w:rsidRPr="00EA589A" w:rsidRDefault="00A555D9" w:rsidP="00A555D9">
            <w:pPr>
              <w:pStyle w:val="NoSpacing"/>
              <w:rPr>
                <w:rFonts w:ascii="Arial" w:hAnsi="Arial" w:cs="Arial"/>
                <w:sz w:val="20"/>
              </w:rPr>
            </w:pPr>
            <w:r>
              <w:rPr>
                <w:rFonts w:ascii="Arial" w:hAnsi="Arial" w:cs="Arial"/>
                <w:sz w:val="20"/>
              </w:rPr>
              <w:t>-2.1</w:t>
            </w:r>
          </w:p>
        </w:tc>
      </w:tr>
      <w:tr w:rsidR="00A555D9" w:rsidRPr="00EA589A" w:rsidTr="00D74C93">
        <w:trPr>
          <w:trHeight w:val="255"/>
        </w:trPr>
        <w:tc>
          <w:tcPr>
            <w:tcW w:w="4419" w:type="dxa"/>
            <w:tcBorders>
              <w:top w:val="nil"/>
              <w:bottom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B – Origin intersection density</w:t>
            </w:r>
          </w:p>
        </w:tc>
        <w:tc>
          <w:tcPr>
            <w:tcW w:w="900" w:type="dxa"/>
            <w:tcBorders>
              <w:top w:val="nil"/>
              <w:left w:val="nil"/>
              <w:bottom w:val="nil"/>
              <w:right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5.39</w:t>
            </w:r>
          </w:p>
        </w:tc>
        <w:tc>
          <w:tcPr>
            <w:tcW w:w="888" w:type="dxa"/>
            <w:tcBorders>
              <w:top w:val="nil"/>
              <w:left w:val="nil"/>
              <w:bottom w:val="nil"/>
            </w:tcBorders>
            <w:shd w:val="clear" w:color="auto" w:fill="auto"/>
            <w:noWrap/>
            <w:vAlign w:val="bottom"/>
          </w:tcPr>
          <w:p w:rsidR="00A555D9" w:rsidRPr="00EA589A" w:rsidRDefault="00A555D9" w:rsidP="00A555D9">
            <w:pPr>
              <w:pStyle w:val="NoSpacing"/>
              <w:rPr>
                <w:rFonts w:ascii="Arial" w:hAnsi="Arial" w:cs="Arial"/>
                <w:sz w:val="20"/>
              </w:rPr>
            </w:pPr>
            <w:r>
              <w:rPr>
                <w:rFonts w:ascii="Arial" w:hAnsi="Arial" w:cs="Arial"/>
                <w:sz w:val="20"/>
              </w:rPr>
              <w:t>1.8</w:t>
            </w:r>
          </w:p>
        </w:tc>
      </w:tr>
      <w:tr w:rsidR="00A555D9" w:rsidRPr="00EA589A" w:rsidTr="00D74C93">
        <w:trPr>
          <w:trHeight w:val="255"/>
        </w:trPr>
        <w:tc>
          <w:tcPr>
            <w:tcW w:w="4419" w:type="dxa"/>
            <w:tcBorders>
              <w:top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W – Age under 35</w:t>
            </w:r>
          </w:p>
        </w:tc>
        <w:tc>
          <w:tcPr>
            <w:tcW w:w="900" w:type="dxa"/>
            <w:tcBorders>
              <w:top w:val="nil"/>
              <w:left w:val="nil"/>
              <w:right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0.623</w:t>
            </w:r>
          </w:p>
        </w:tc>
        <w:tc>
          <w:tcPr>
            <w:tcW w:w="888" w:type="dxa"/>
            <w:tcBorders>
              <w:top w:val="nil"/>
              <w:left w:val="nil"/>
            </w:tcBorders>
            <w:shd w:val="clear" w:color="auto" w:fill="auto"/>
            <w:noWrap/>
            <w:vAlign w:val="bottom"/>
          </w:tcPr>
          <w:p w:rsidR="00A555D9" w:rsidRPr="00EA589A" w:rsidRDefault="00A555D9" w:rsidP="00A555D9">
            <w:pPr>
              <w:pStyle w:val="NoSpacing"/>
              <w:rPr>
                <w:rFonts w:ascii="Arial" w:hAnsi="Arial" w:cs="Arial"/>
                <w:sz w:val="20"/>
              </w:rPr>
            </w:pPr>
            <w:r>
              <w:rPr>
                <w:rFonts w:ascii="Arial" w:hAnsi="Arial" w:cs="Arial"/>
                <w:sz w:val="20"/>
              </w:rPr>
              <w:t>6.4</w:t>
            </w:r>
          </w:p>
        </w:tc>
      </w:tr>
      <w:tr w:rsidR="00A555D9" w:rsidRPr="00EA589A" w:rsidTr="00D74C93">
        <w:trPr>
          <w:trHeight w:val="255"/>
        </w:trPr>
        <w:tc>
          <w:tcPr>
            <w:tcW w:w="4419" w:type="dxa"/>
            <w:tcBorders>
              <w:top w:val="nil"/>
              <w:bottom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W – Origin intersection density</w:t>
            </w:r>
          </w:p>
        </w:tc>
        <w:tc>
          <w:tcPr>
            <w:tcW w:w="900" w:type="dxa"/>
            <w:tcBorders>
              <w:top w:val="nil"/>
              <w:left w:val="nil"/>
              <w:bottom w:val="nil"/>
              <w:right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3.30</w:t>
            </w:r>
          </w:p>
        </w:tc>
        <w:tc>
          <w:tcPr>
            <w:tcW w:w="888" w:type="dxa"/>
            <w:tcBorders>
              <w:top w:val="nil"/>
              <w:left w:val="nil"/>
              <w:bottom w:val="nil"/>
            </w:tcBorders>
            <w:shd w:val="clear" w:color="auto" w:fill="auto"/>
            <w:noWrap/>
            <w:vAlign w:val="bottom"/>
          </w:tcPr>
          <w:p w:rsidR="00A555D9" w:rsidRPr="00EA589A" w:rsidRDefault="00A555D9" w:rsidP="00A555D9">
            <w:pPr>
              <w:pStyle w:val="NoSpacing"/>
              <w:rPr>
                <w:rFonts w:ascii="Arial" w:hAnsi="Arial" w:cs="Arial"/>
                <w:sz w:val="20"/>
              </w:rPr>
            </w:pPr>
            <w:r>
              <w:rPr>
                <w:rFonts w:ascii="Arial" w:hAnsi="Arial" w:cs="Arial"/>
                <w:sz w:val="20"/>
              </w:rPr>
              <w:t>3.4</w:t>
            </w:r>
          </w:p>
        </w:tc>
      </w:tr>
      <w:tr w:rsidR="00A555D9" w:rsidRPr="00EA589A" w:rsidTr="00D74C93">
        <w:trPr>
          <w:trHeight w:val="255"/>
        </w:trPr>
        <w:tc>
          <w:tcPr>
            <w:tcW w:w="4419" w:type="dxa"/>
            <w:tcBorders>
              <w:top w:val="nil"/>
              <w:bottom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W – Destination intersection density</w:t>
            </w:r>
          </w:p>
        </w:tc>
        <w:tc>
          <w:tcPr>
            <w:tcW w:w="900" w:type="dxa"/>
            <w:tcBorders>
              <w:top w:val="nil"/>
              <w:left w:val="nil"/>
              <w:bottom w:val="nil"/>
              <w:right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0.729</w:t>
            </w:r>
          </w:p>
        </w:tc>
        <w:tc>
          <w:tcPr>
            <w:tcW w:w="888" w:type="dxa"/>
            <w:tcBorders>
              <w:top w:val="nil"/>
              <w:left w:val="nil"/>
              <w:bottom w:val="nil"/>
            </w:tcBorders>
            <w:shd w:val="clear" w:color="auto" w:fill="auto"/>
            <w:noWrap/>
            <w:vAlign w:val="bottom"/>
          </w:tcPr>
          <w:p w:rsidR="00A555D9" w:rsidRPr="00EA589A" w:rsidRDefault="00A555D9" w:rsidP="00A555D9">
            <w:pPr>
              <w:pStyle w:val="NoSpacing"/>
              <w:rPr>
                <w:rFonts w:ascii="Arial" w:hAnsi="Arial" w:cs="Arial"/>
                <w:sz w:val="20"/>
              </w:rPr>
            </w:pPr>
            <w:r>
              <w:rPr>
                <w:rFonts w:ascii="Arial" w:hAnsi="Arial" w:cs="Arial"/>
                <w:sz w:val="20"/>
              </w:rPr>
              <w:t>6.5</w:t>
            </w:r>
          </w:p>
        </w:tc>
      </w:tr>
      <w:tr w:rsidR="00A555D9" w:rsidRPr="00EA589A" w:rsidTr="00D74C93">
        <w:trPr>
          <w:trHeight w:val="255"/>
        </w:trPr>
        <w:tc>
          <w:tcPr>
            <w:tcW w:w="4419" w:type="dxa"/>
            <w:tcBorders>
              <w:top w:val="nil"/>
              <w:bottom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W – Work Tour</w:t>
            </w:r>
          </w:p>
        </w:tc>
        <w:tc>
          <w:tcPr>
            <w:tcW w:w="900" w:type="dxa"/>
            <w:tcBorders>
              <w:top w:val="nil"/>
              <w:left w:val="nil"/>
              <w:bottom w:val="nil"/>
              <w:right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-0.603</w:t>
            </w:r>
          </w:p>
        </w:tc>
        <w:tc>
          <w:tcPr>
            <w:tcW w:w="888" w:type="dxa"/>
            <w:tcBorders>
              <w:top w:val="nil"/>
              <w:left w:val="nil"/>
              <w:bottom w:val="nil"/>
            </w:tcBorders>
            <w:shd w:val="clear" w:color="auto" w:fill="auto"/>
            <w:noWrap/>
            <w:vAlign w:val="bottom"/>
          </w:tcPr>
          <w:p w:rsidR="00A555D9" w:rsidRPr="00EA589A" w:rsidRDefault="00A555D9" w:rsidP="00A555D9">
            <w:pPr>
              <w:pStyle w:val="NoSpacing"/>
              <w:rPr>
                <w:rFonts w:ascii="Arial" w:hAnsi="Arial" w:cs="Arial"/>
                <w:sz w:val="20"/>
              </w:rPr>
            </w:pPr>
            <w:r>
              <w:rPr>
                <w:rFonts w:ascii="Arial" w:hAnsi="Arial" w:cs="Arial"/>
                <w:sz w:val="20"/>
              </w:rPr>
              <w:t>-5.8</w:t>
            </w:r>
          </w:p>
        </w:tc>
      </w:tr>
      <w:tr w:rsidR="00A555D9" w:rsidRPr="00EA589A" w:rsidTr="00D74C93">
        <w:trPr>
          <w:trHeight w:val="255"/>
        </w:trPr>
        <w:tc>
          <w:tcPr>
            <w:tcW w:w="4419" w:type="dxa"/>
            <w:tcBorders>
              <w:top w:val="nil"/>
              <w:bottom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W – School Tour</w:t>
            </w:r>
          </w:p>
        </w:tc>
        <w:tc>
          <w:tcPr>
            <w:tcW w:w="900" w:type="dxa"/>
            <w:tcBorders>
              <w:top w:val="nil"/>
              <w:left w:val="nil"/>
              <w:bottom w:val="nil"/>
              <w:right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1.01</w:t>
            </w:r>
          </w:p>
        </w:tc>
        <w:tc>
          <w:tcPr>
            <w:tcW w:w="888" w:type="dxa"/>
            <w:tcBorders>
              <w:top w:val="nil"/>
              <w:left w:val="nil"/>
              <w:bottom w:val="nil"/>
            </w:tcBorders>
            <w:shd w:val="clear" w:color="auto" w:fill="auto"/>
            <w:noWrap/>
            <w:vAlign w:val="bottom"/>
          </w:tcPr>
          <w:p w:rsidR="00A555D9" w:rsidRPr="00EA589A" w:rsidRDefault="00A555D9" w:rsidP="00A555D9">
            <w:pPr>
              <w:pStyle w:val="NoSpacing"/>
              <w:rPr>
                <w:rFonts w:ascii="Arial" w:hAnsi="Arial" w:cs="Arial"/>
                <w:sz w:val="20"/>
              </w:rPr>
            </w:pPr>
            <w:r>
              <w:rPr>
                <w:rFonts w:ascii="Arial" w:hAnsi="Arial" w:cs="Arial"/>
                <w:sz w:val="20"/>
              </w:rPr>
              <w:t>8.2</w:t>
            </w:r>
          </w:p>
        </w:tc>
      </w:tr>
    </w:tbl>
    <w:p w:rsidR="00A555D9" w:rsidRDefault="00A555D9" w:rsidP="00A555D9">
      <w:pPr>
        <w:pStyle w:val="NoSpacing"/>
      </w:pPr>
    </w:p>
    <w:p w:rsidR="00A555D9" w:rsidRDefault="00A555D9" w:rsidP="00A555D9">
      <w:pPr>
        <w:pStyle w:val="NoSpacing"/>
      </w:pPr>
    </w:p>
    <w:p w:rsidR="008D4B62" w:rsidRDefault="008D4B62" w:rsidP="00A555D9">
      <w:pPr>
        <w:pStyle w:val="NoSpacing"/>
      </w:pPr>
    </w:p>
    <w:p w:rsidR="008D4B62" w:rsidRDefault="008D4B62" w:rsidP="00A555D9">
      <w:pPr>
        <w:pStyle w:val="NoSpacing"/>
      </w:pPr>
    </w:p>
    <w:p w:rsidR="008D4B62" w:rsidRDefault="008D4B62" w:rsidP="00A555D9">
      <w:pPr>
        <w:pStyle w:val="NoSpacing"/>
      </w:pPr>
    </w:p>
    <w:p w:rsidR="008D4B62" w:rsidRDefault="008D4B62" w:rsidP="00A555D9">
      <w:pPr>
        <w:pStyle w:val="NoSpacing"/>
      </w:pPr>
    </w:p>
    <w:p w:rsidR="00A555D9" w:rsidRPr="008D3EF3" w:rsidRDefault="00A555D9" w:rsidP="00A555D9">
      <w:pPr>
        <w:pStyle w:val="NoSpacing"/>
      </w:pPr>
    </w:p>
    <w:tbl>
      <w:tblPr>
        <w:tblW w:w="6207" w:type="dxa"/>
        <w:tblInd w:w="99" w:type="dxa"/>
        <w:tblLook w:val="0000"/>
      </w:tblPr>
      <w:tblGrid>
        <w:gridCol w:w="4419"/>
        <w:gridCol w:w="900"/>
        <w:gridCol w:w="888"/>
      </w:tblGrid>
      <w:tr w:rsidR="00A555D9" w:rsidRPr="00EA589A" w:rsidTr="00D74C93">
        <w:trPr>
          <w:trHeight w:val="255"/>
        </w:trPr>
        <w:tc>
          <w:tcPr>
            <w:tcW w:w="4419" w:type="dxa"/>
            <w:tcBorders>
              <w:top w:val="single" w:sz="12" w:space="0" w:color="auto"/>
              <w:bottom w:val="single" w:sz="4" w:space="0" w:color="auto"/>
            </w:tcBorders>
            <w:shd w:val="clear" w:color="auto" w:fill="auto"/>
            <w:noWrap/>
            <w:vAlign w:val="bottom"/>
          </w:tcPr>
          <w:p w:rsidR="00A555D9" w:rsidRPr="00EA589A" w:rsidRDefault="00A555D9" w:rsidP="00A555D9">
            <w:pPr>
              <w:pStyle w:val="NoSpacing"/>
              <w:rPr>
                <w:rFonts w:ascii="Arial" w:hAnsi="Arial" w:cs="Arial"/>
                <w:sz w:val="20"/>
              </w:rPr>
            </w:pPr>
            <w:r w:rsidRPr="00EA589A">
              <w:rPr>
                <w:rFonts w:ascii="Arial" w:hAnsi="Arial" w:cs="Arial"/>
                <w:sz w:val="20"/>
              </w:rPr>
              <w:t> </w:t>
            </w:r>
          </w:p>
        </w:tc>
        <w:tc>
          <w:tcPr>
            <w:tcW w:w="900" w:type="dxa"/>
            <w:tcBorders>
              <w:top w:val="single" w:sz="12" w:space="0" w:color="auto"/>
              <w:left w:val="nil"/>
              <w:bottom w:val="single" w:sz="4" w:space="0" w:color="auto"/>
              <w:right w:val="nil"/>
            </w:tcBorders>
            <w:shd w:val="clear" w:color="auto" w:fill="auto"/>
            <w:noWrap/>
            <w:vAlign w:val="bottom"/>
          </w:tcPr>
          <w:p w:rsidR="00A555D9" w:rsidRPr="00EA589A" w:rsidRDefault="00A555D9" w:rsidP="00A555D9">
            <w:pPr>
              <w:pStyle w:val="NoSpacing"/>
              <w:rPr>
                <w:rFonts w:ascii="Arial" w:hAnsi="Arial" w:cs="Arial"/>
                <w:b/>
                <w:sz w:val="20"/>
              </w:rPr>
            </w:pPr>
            <w:r w:rsidRPr="00EA589A">
              <w:rPr>
                <w:rFonts w:ascii="Arial" w:hAnsi="Arial" w:cs="Arial"/>
                <w:b/>
                <w:sz w:val="20"/>
              </w:rPr>
              <w:t>Coeff</w:t>
            </w:r>
          </w:p>
        </w:tc>
        <w:tc>
          <w:tcPr>
            <w:tcW w:w="888" w:type="dxa"/>
            <w:tcBorders>
              <w:top w:val="single" w:sz="12" w:space="0" w:color="auto"/>
              <w:left w:val="nil"/>
              <w:bottom w:val="single" w:sz="4" w:space="0" w:color="auto"/>
            </w:tcBorders>
            <w:shd w:val="clear" w:color="auto" w:fill="auto"/>
            <w:noWrap/>
            <w:vAlign w:val="bottom"/>
          </w:tcPr>
          <w:p w:rsidR="00A555D9" w:rsidRPr="00EA589A" w:rsidRDefault="00A555D9" w:rsidP="00A555D9">
            <w:pPr>
              <w:pStyle w:val="NoSpacing"/>
              <w:rPr>
                <w:rFonts w:ascii="Arial" w:hAnsi="Arial" w:cs="Arial"/>
                <w:b/>
                <w:sz w:val="20"/>
              </w:rPr>
            </w:pPr>
            <w:r w:rsidRPr="00EA589A">
              <w:rPr>
                <w:rFonts w:ascii="Arial" w:hAnsi="Arial" w:cs="Arial"/>
                <w:b/>
                <w:sz w:val="20"/>
              </w:rPr>
              <w:t>T-stat</w:t>
            </w:r>
          </w:p>
        </w:tc>
      </w:tr>
      <w:tr w:rsidR="00A555D9" w:rsidRPr="00EA589A" w:rsidTr="00D74C93">
        <w:trPr>
          <w:trHeight w:val="255"/>
        </w:trPr>
        <w:tc>
          <w:tcPr>
            <w:tcW w:w="4419" w:type="dxa"/>
            <w:tcBorders>
              <w:top w:val="single" w:sz="4" w:space="0" w:color="auto"/>
              <w:bottom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Transit – Origin Intersection Density</w:t>
            </w:r>
          </w:p>
        </w:tc>
        <w:tc>
          <w:tcPr>
            <w:tcW w:w="900" w:type="dxa"/>
            <w:tcBorders>
              <w:top w:val="single" w:sz="4" w:space="0" w:color="auto"/>
              <w:left w:val="nil"/>
              <w:bottom w:val="nil"/>
              <w:right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1.31</w:t>
            </w:r>
          </w:p>
        </w:tc>
        <w:tc>
          <w:tcPr>
            <w:tcW w:w="888" w:type="dxa"/>
            <w:tcBorders>
              <w:top w:val="single" w:sz="4" w:space="0" w:color="auto"/>
              <w:left w:val="nil"/>
              <w:bottom w:val="nil"/>
            </w:tcBorders>
            <w:shd w:val="clear" w:color="auto" w:fill="auto"/>
            <w:noWrap/>
            <w:vAlign w:val="bottom"/>
          </w:tcPr>
          <w:p w:rsidR="00A555D9" w:rsidRPr="00EA589A" w:rsidRDefault="00A555D9" w:rsidP="00A555D9">
            <w:pPr>
              <w:pStyle w:val="NoSpacing"/>
              <w:rPr>
                <w:rFonts w:ascii="Arial" w:hAnsi="Arial" w:cs="Arial"/>
                <w:sz w:val="20"/>
              </w:rPr>
            </w:pPr>
            <w:r>
              <w:rPr>
                <w:rFonts w:ascii="Arial" w:hAnsi="Arial" w:cs="Arial"/>
                <w:sz w:val="20"/>
              </w:rPr>
              <w:t>1.1</w:t>
            </w:r>
          </w:p>
        </w:tc>
      </w:tr>
      <w:tr w:rsidR="00A555D9" w:rsidRPr="00EA589A" w:rsidTr="00D74C93">
        <w:trPr>
          <w:trHeight w:val="255"/>
        </w:trPr>
        <w:tc>
          <w:tcPr>
            <w:tcW w:w="4419" w:type="dxa"/>
            <w:tcBorders>
              <w:top w:val="nil"/>
              <w:bottom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Transit – Destination Mixed Density</w:t>
            </w:r>
          </w:p>
        </w:tc>
        <w:tc>
          <w:tcPr>
            <w:tcW w:w="900" w:type="dxa"/>
            <w:tcBorders>
              <w:top w:val="nil"/>
              <w:left w:val="nil"/>
              <w:bottom w:val="nil"/>
              <w:right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0.443</w:t>
            </w:r>
          </w:p>
        </w:tc>
        <w:tc>
          <w:tcPr>
            <w:tcW w:w="888" w:type="dxa"/>
            <w:tcBorders>
              <w:top w:val="nil"/>
              <w:left w:val="nil"/>
              <w:bottom w:val="nil"/>
            </w:tcBorders>
            <w:shd w:val="clear" w:color="auto" w:fill="auto"/>
            <w:noWrap/>
            <w:vAlign w:val="bottom"/>
          </w:tcPr>
          <w:p w:rsidR="00A555D9" w:rsidRPr="00EA589A" w:rsidRDefault="00A555D9" w:rsidP="00A555D9">
            <w:pPr>
              <w:pStyle w:val="NoSpacing"/>
              <w:rPr>
                <w:rFonts w:ascii="Arial" w:hAnsi="Arial" w:cs="Arial"/>
                <w:sz w:val="20"/>
              </w:rPr>
            </w:pPr>
            <w:r>
              <w:rPr>
                <w:rFonts w:ascii="Arial" w:hAnsi="Arial" w:cs="Arial"/>
                <w:sz w:val="20"/>
              </w:rPr>
              <w:t>3.3</w:t>
            </w:r>
          </w:p>
        </w:tc>
      </w:tr>
      <w:tr w:rsidR="00A555D9" w:rsidRPr="00EA589A" w:rsidTr="00D74C93">
        <w:trPr>
          <w:trHeight w:val="255"/>
        </w:trPr>
        <w:tc>
          <w:tcPr>
            <w:tcW w:w="4419" w:type="dxa"/>
            <w:tcBorders>
              <w:top w:val="nil"/>
              <w:bottom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All – Same as tour mode</w:t>
            </w:r>
          </w:p>
        </w:tc>
        <w:tc>
          <w:tcPr>
            <w:tcW w:w="900" w:type="dxa"/>
            <w:tcBorders>
              <w:top w:val="nil"/>
              <w:left w:val="nil"/>
              <w:bottom w:val="nil"/>
              <w:right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1.40</w:t>
            </w:r>
          </w:p>
        </w:tc>
        <w:tc>
          <w:tcPr>
            <w:tcW w:w="888" w:type="dxa"/>
            <w:tcBorders>
              <w:top w:val="nil"/>
              <w:left w:val="nil"/>
              <w:bottom w:val="nil"/>
            </w:tcBorders>
            <w:shd w:val="clear" w:color="auto" w:fill="auto"/>
            <w:noWrap/>
            <w:vAlign w:val="bottom"/>
          </w:tcPr>
          <w:p w:rsidR="00A555D9" w:rsidRPr="00EA589A" w:rsidRDefault="00A555D9" w:rsidP="00A555D9">
            <w:pPr>
              <w:pStyle w:val="NoSpacing"/>
              <w:rPr>
                <w:rFonts w:ascii="Arial" w:hAnsi="Arial" w:cs="Arial"/>
                <w:sz w:val="20"/>
              </w:rPr>
            </w:pPr>
            <w:r>
              <w:rPr>
                <w:rFonts w:ascii="Arial" w:hAnsi="Arial" w:cs="Arial"/>
                <w:sz w:val="20"/>
              </w:rPr>
              <w:t>15.0</w:t>
            </w:r>
          </w:p>
        </w:tc>
      </w:tr>
      <w:tr w:rsidR="00A555D9" w:rsidRPr="00EA589A" w:rsidTr="00D74C93">
        <w:trPr>
          <w:trHeight w:val="255"/>
        </w:trPr>
        <w:tc>
          <w:tcPr>
            <w:tcW w:w="4419" w:type="dxa"/>
            <w:tcBorders>
              <w:top w:val="nil"/>
              <w:bottom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All – same as tour mode – only outbound trip</w:t>
            </w:r>
          </w:p>
        </w:tc>
        <w:tc>
          <w:tcPr>
            <w:tcW w:w="900" w:type="dxa"/>
            <w:tcBorders>
              <w:top w:val="nil"/>
              <w:left w:val="nil"/>
              <w:bottom w:val="nil"/>
              <w:right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1.53</w:t>
            </w:r>
          </w:p>
        </w:tc>
        <w:tc>
          <w:tcPr>
            <w:tcW w:w="888" w:type="dxa"/>
            <w:tcBorders>
              <w:top w:val="nil"/>
              <w:left w:val="nil"/>
              <w:bottom w:val="nil"/>
            </w:tcBorders>
            <w:shd w:val="clear" w:color="auto" w:fill="auto"/>
            <w:noWrap/>
            <w:vAlign w:val="bottom"/>
          </w:tcPr>
          <w:p w:rsidR="00A555D9" w:rsidRPr="00EA589A" w:rsidRDefault="00A555D9" w:rsidP="00A555D9">
            <w:pPr>
              <w:pStyle w:val="NoSpacing"/>
              <w:rPr>
                <w:rFonts w:ascii="Arial" w:hAnsi="Arial" w:cs="Arial"/>
                <w:sz w:val="20"/>
              </w:rPr>
            </w:pPr>
            <w:r>
              <w:rPr>
                <w:rFonts w:ascii="Arial" w:hAnsi="Arial" w:cs="Arial"/>
                <w:sz w:val="20"/>
              </w:rPr>
              <w:t>18.8</w:t>
            </w:r>
          </w:p>
        </w:tc>
      </w:tr>
      <w:tr w:rsidR="00A555D9" w:rsidRPr="00EA589A" w:rsidTr="00D74C93">
        <w:trPr>
          <w:trHeight w:val="255"/>
        </w:trPr>
        <w:tc>
          <w:tcPr>
            <w:tcW w:w="4419" w:type="dxa"/>
            <w:tcBorders>
              <w:top w:val="nil"/>
              <w:bottom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All – same as tour mode – only return trip</w:t>
            </w:r>
          </w:p>
        </w:tc>
        <w:tc>
          <w:tcPr>
            <w:tcW w:w="900" w:type="dxa"/>
            <w:tcBorders>
              <w:top w:val="nil"/>
              <w:left w:val="nil"/>
              <w:bottom w:val="nil"/>
              <w:right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1.60</w:t>
            </w:r>
          </w:p>
        </w:tc>
        <w:tc>
          <w:tcPr>
            <w:tcW w:w="888" w:type="dxa"/>
            <w:tcBorders>
              <w:top w:val="nil"/>
              <w:left w:val="nil"/>
              <w:bottom w:val="nil"/>
            </w:tcBorders>
            <w:shd w:val="clear" w:color="auto" w:fill="auto"/>
            <w:noWrap/>
            <w:vAlign w:val="bottom"/>
          </w:tcPr>
          <w:p w:rsidR="00A555D9" w:rsidRPr="00EA589A" w:rsidRDefault="00A555D9" w:rsidP="00A555D9">
            <w:pPr>
              <w:pStyle w:val="NoSpacing"/>
              <w:rPr>
                <w:rFonts w:ascii="Arial" w:hAnsi="Arial" w:cs="Arial"/>
                <w:sz w:val="20"/>
              </w:rPr>
            </w:pPr>
            <w:r>
              <w:rPr>
                <w:rFonts w:ascii="Arial" w:hAnsi="Arial" w:cs="Arial"/>
                <w:sz w:val="20"/>
              </w:rPr>
              <w:t>18.9</w:t>
            </w:r>
          </w:p>
        </w:tc>
      </w:tr>
      <w:tr w:rsidR="00A555D9" w:rsidRPr="00EA589A" w:rsidTr="00D74C93">
        <w:trPr>
          <w:trHeight w:val="255"/>
        </w:trPr>
        <w:tc>
          <w:tcPr>
            <w:tcW w:w="4419" w:type="dxa"/>
            <w:tcBorders>
              <w:top w:val="nil"/>
              <w:bottom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All – same as tour mode – first outbound trip</w:t>
            </w:r>
          </w:p>
        </w:tc>
        <w:tc>
          <w:tcPr>
            <w:tcW w:w="900" w:type="dxa"/>
            <w:tcBorders>
              <w:top w:val="nil"/>
              <w:left w:val="nil"/>
              <w:bottom w:val="nil"/>
              <w:right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0.273</w:t>
            </w:r>
          </w:p>
        </w:tc>
        <w:tc>
          <w:tcPr>
            <w:tcW w:w="888" w:type="dxa"/>
            <w:tcBorders>
              <w:top w:val="nil"/>
              <w:left w:val="nil"/>
              <w:bottom w:val="nil"/>
            </w:tcBorders>
            <w:shd w:val="clear" w:color="auto" w:fill="auto"/>
            <w:noWrap/>
            <w:vAlign w:val="bottom"/>
          </w:tcPr>
          <w:p w:rsidR="00A555D9" w:rsidRPr="00EA589A" w:rsidRDefault="00A555D9" w:rsidP="00A555D9">
            <w:pPr>
              <w:pStyle w:val="NoSpacing"/>
              <w:rPr>
                <w:rFonts w:ascii="Arial" w:hAnsi="Arial" w:cs="Arial"/>
                <w:sz w:val="20"/>
              </w:rPr>
            </w:pPr>
            <w:r>
              <w:rPr>
                <w:rFonts w:ascii="Arial" w:hAnsi="Arial" w:cs="Arial"/>
                <w:sz w:val="20"/>
              </w:rPr>
              <w:t>2</w:t>
            </w:r>
            <w:r w:rsidRPr="00EA589A">
              <w:rPr>
                <w:rFonts w:ascii="Arial" w:hAnsi="Arial" w:cs="Arial"/>
                <w:sz w:val="20"/>
              </w:rPr>
              <w:t>.</w:t>
            </w:r>
            <w:r>
              <w:rPr>
                <w:rFonts w:ascii="Arial" w:hAnsi="Arial" w:cs="Arial"/>
                <w:sz w:val="20"/>
              </w:rPr>
              <w:t>7</w:t>
            </w:r>
          </w:p>
        </w:tc>
      </w:tr>
      <w:tr w:rsidR="00A555D9" w:rsidRPr="00EA589A" w:rsidTr="00D74C93">
        <w:trPr>
          <w:trHeight w:val="255"/>
        </w:trPr>
        <w:tc>
          <w:tcPr>
            <w:tcW w:w="4419" w:type="dxa"/>
            <w:tcBorders>
              <w:top w:val="nil"/>
              <w:bottom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All – same as tour mode – first return trip</w:t>
            </w:r>
          </w:p>
        </w:tc>
        <w:tc>
          <w:tcPr>
            <w:tcW w:w="900" w:type="dxa"/>
            <w:tcBorders>
              <w:top w:val="nil"/>
              <w:left w:val="nil"/>
              <w:bottom w:val="nil"/>
              <w:right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0.105</w:t>
            </w:r>
          </w:p>
        </w:tc>
        <w:tc>
          <w:tcPr>
            <w:tcW w:w="888" w:type="dxa"/>
            <w:tcBorders>
              <w:top w:val="nil"/>
              <w:left w:val="nil"/>
              <w:bottom w:val="nil"/>
            </w:tcBorders>
            <w:shd w:val="clear" w:color="auto" w:fill="auto"/>
            <w:noWrap/>
            <w:vAlign w:val="bottom"/>
          </w:tcPr>
          <w:p w:rsidR="00A555D9" w:rsidRPr="00EA589A" w:rsidRDefault="00A555D9" w:rsidP="00A555D9">
            <w:pPr>
              <w:pStyle w:val="NoSpacing"/>
              <w:rPr>
                <w:rFonts w:ascii="Arial" w:hAnsi="Arial" w:cs="Arial"/>
                <w:sz w:val="20"/>
              </w:rPr>
            </w:pPr>
            <w:r>
              <w:rPr>
                <w:rFonts w:ascii="Arial" w:hAnsi="Arial" w:cs="Arial"/>
                <w:sz w:val="20"/>
              </w:rPr>
              <w:t>1.3</w:t>
            </w:r>
          </w:p>
        </w:tc>
      </w:tr>
      <w:tr w:rsidR="00A555D9" w:rsidRPr="00EA589A" w:rsidTr="00D74C93">
        <w:trPr>
          <w:trHeight w:val="255"/>
        </w:trPr>
        <w:tc>
          <w:tcPr>
            <w:tcW w:w="4419" w:type="dxa"/>
            <w:tcBorders>
              <w:top w:val="nil"/>
              <w:bottom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All – same as tour mode – last outbound trip</w:t>
            </w:r>
          </w:p>
        </w:tc>
        <w:tc>
          <w:tcPr>
            <w:tcW w:w="900" w:type="dxa"/>
            <w:tcBorders>
              <w:top w:val="nil"/>
              <w:left w:val="nil"/>
              <w:bottom w:val="nil"/>
              <w:right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0.231</w:t>
            </w:r>
          </w:p>
        </w:tc>
        <w:tc>
          <w:tcPr>
            <w:tcW w:w="888" w:type="dxa"/>
            <w:tcBorders>
              <w:top w:val="nil"/>
              <w:left w:val="nil"/>
              <w:bottom w:val="nil"/>
            </w:tcBorders>
            <w:shd w:val="clear" w:color="auto" w:fill="auto"/>
            <w:noWrap/>
            <w:vAlign w:val="bottom"/>
          </w:tcPr>
          <w:p w:rsidR="00A555D9" w:rsidRPr="00EA589A" w:rsidRDefault="00A555D9" w:rsidP="00A555D9">
            <w:pPr>
              <w:pStyle w:val="NoSpacing"/>
              <w:rPr>
                <w:rFonts w:ascii="Arial" w:hAnsi="Arial" w:cs="Arial"/>
                <w:sz w:val="20"/>
              </w:rPr>
            </w:pPr>
            <w:r>
              <w:rPr>
                <w:rFonts w:ascii="Arial" w:hAnsi="Arial" w:cs="Arial"/>
                <w:sz w:val="20"/>
              </w:rPr>
              <w:t>2.4</w:t>
            </w:r>
          </w:p>
        </w:tc>
      </w:tr>
      <w:tr w:rsidR="00A555D9" w:rsidRPr="00EA589A" w:rsidTr="00D74C93">
        <w:trPr>
          <w:trHeight w:val="255"/>
        </w:trPr>
        <w:tc>
          <w:tcPr>
            <w:tcW w:w="4419" w:type="dxa"/>
            <w:tcBorders>
              <w:top w:val="nil"/>
              <w:bottom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All – same as tour mode – last return trip</w:t>
            </w:r>
          </w:p>
        </w:tc>
        <w:tc>
          <w:tcPr>
            <w:tcW w:w="900" w:type="dxa"/>
            <w:tcBorders>
              <w:top w:val="nil"/>
              <w:left w:val="nil"/>
              <w:bottom w:val="nil"/>
              <w:right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0.127</w:t>
            </w:r>
          </w:p>
        </w:tc>
        <w:tc>
          <w:tcPr>
            <w:tcW w:w="888" w:type="dxa"/>
            <w:tcBorders>
              <w:top w:val="nil"/>
              <w:left w:val="nil"/>
              <w:bottom w:val="nil"/>
            </w:tcBorders>
            <w:shd w:val="clear" w:color="auto" w:fill="auto"/>
            <w:noWrap/>
            <w:vAlign w:val="bottom"/>
          </w:tcPr>
          <w:p w:rsidR="00A555D9" w:rsidRPr="00EA589A" w:rsidRDefault="00A555D9" w:rsidP="00A555D9">
            <w:pPr>
              <w:pStyle w:val="NoSpacing"/>
              <w:rPr>
                <w:rFonts w:ascii="Arial" w:hAnsi="Arial" w:cs="Arial"/>
                <w:sz w:val="20"/>
              </w:rPr>
            </w:pPr>
            <w:r>
              <w:rPr>
                <w:rFonts w:ascii="Arial" w:hAnsi="Arial" w:cs="Arial"/>
                <w:sz w:val="20"/>
              </w:rPr>
              <w:t>1.5</w:t>
            </w:r>
          </w:p>
        </w:tc>
      </w:tr>
      <w:tr w:rsidR="00A555D9" w:rsidRPr="00EA589A" w:rsidTr="00D74C93">
        <w:trPr>
          <w:trHeight w:val="255"/>
        </w:trPr>
        <w:tc>
          <w:tcPr>
            <w:tcW w:w="4419" w:type="dxa"/>
            <w:tcBorders>
              <w:top w:val="nil"/>
              <w:bottom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SB – WT Tour</w:t>
            </w:r>
          </w:p>
        </w:tc>
        <w:tc>
          <w:tcPr>
            <w:tcW w:w="900" w:type="dxa"/>
            <w:tcBorders>
              <w:top w:val="nil"/>
              <w:left w:val="nil"/>
              <w:bottom w:val="nil"/>
              <w:right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-3.84</w:t>
            </w:r>
          </w:p>
        </w:tc>
        <w:tc>
          <w:tcPr>
            <w:tcW w:w="888" w:type="dxa"/>
            <w:tcBorders>
              <w:top w:val="nil"/>
              <w:left w:val="nil"/>
              <w:bottom w:val="nil"/>
            </w:tcBorders>
            <w:shd w:val="clear" w:color="auto" w:fill="auto"/>
            <w:noWrap/>
            <w:vAlign w:val="bottom"/>
          </w:tcPr>
          <w:p w:rsidR="00A555D9" w:rsidRPr="00EA589A" w:rsidRDefault="00A555D9" w:rsidP="00A555D9">
            <w:pPr>
              <w:pStyle w:val="NoSpacing"/>
              <w:rPr>
                <w:rFonts w:ascii="Arial" w:hAnsi="Arial" w:cs="Arial"/>
                <w:sz w:val="20"/>
              </w:rPr>
            </w:pPr>
            <w:r>
              <w:rPr>
                <w:rFonts w:ascii="Arial" w:hAnsi="Arial" w:cs="Arial"/>
                <w:sz w:val="20"/>
              </w:rPr>
              <w:t>-7.4</w:t>
            </w:r>
          </w:p>
        </w:tc>
      </w:tr>
      <w:tr w:rsidR="00A555D9" w:rsidRPr="00EA589A" w:rsidTr="00D74C93">
        <w:trPr>
          <w:trHeight w:val="255"/>
        </w:trPr>
        <w:tc>
          <w:tcPr>
            <w:tcW w:w="4419" w:type="dxa"/>
            <w:tcBorders>
              <w:top w:val="nil"/>
              <w:bottom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SR3 – DT Tour</w:t>
            </w:r>
          </w:p>
        </w:tc>
        <w:tc>
          <w:tcPr>
            <w:tcW w:w="900" w:type="dxa"/>
            <w:tcBorders>
              <w:top w:val="nil"/>
              <w:left w:val="nil"/>
              <w:bottom w:val="nil"/>
              <w:right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-6.50</w:t>
            </w:r>
          </w:p>
        </w:tc>
        <w:tc>
          <w:tcPr>
            <w:tcW w:w="888" w:type="dxa"/>
            <w:tcBorders>
              <w:top w:val="nil"/>
              <w:left w:val="nil"/>
              <w:bottom w:val="nil"/>
            </w:tcBorders>
            <w:shd w:val="clear" w:color="auto" w:fill="auto"/>
            <w:noWrap/>
            <w:vAlign w:val="bottom"/>
          </w:tcPr>
          <w:p w:rsidR="00A555D9" w:rsidRPr="00EA589A" w:rsidRDefault="00A555D9" w:rsidP="00A555D9">
            <w:pPr>
              <w:pStyle w:val="NoSpacing"/>
              <w:rPr>
                <w:rFonts w:ascii="Arial" w:hAnsi="Arial" w:cs="Arial"/>
                <w:sz w:val="20"/>
              </w:rPr>
            </w:pPr>
            <w:r w:rsidRPr="00EA589A">
              <w:rPr>
                <w:rFonts w:ascii="Arial" w:hAnsi="Arial" w:cs="Arial"/>
                <w:sz w:val="20"/>
              </w:rPr>
              <w:t>-</w:t>
            </w:r>
            <w:r>
              <w:rPr>
                <w:rFonts w:ascii="Arial" w:hAnsi="Arial" w:cs="Arial"/>
                <w:sz w:val="20"/>
              </w:rPr>
              <w:t>19.5</w:t>
            </w:r>
          </w:p>
        </w:tc>
      </w:tr>
      <w:tr w:rsidR="00A555D9" w:rsidRPr="00EA589A" w:rsidTr="00D74C93">
        <w:trPr>
          <w:trHeight w:val="255"/>
        </w:trPr>
        <w:tc>
          <w:tcPr>
            <w:tcW w:w="4419" w:type="dxa"/>
            <w:tcBorders>
              <w:top w:val="nil"/>
              <w:bottom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SR3 – WT Tour</w:t>
            </w:r>
          </w:p>
        </w:tc>
        <w:tc>
          <w:tcPr>
            <w:tcW w:w="900" w:type="dxa"/>
            <w:tcBorders>
              <w:top w:val="nil"/>
              <w:left w:val="nil"/>
              <w:bottom w:val="nil"/>
              <w:right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-5.26</w:t>
            </w:r>
          </w:p>
        </w:tc>
        <w:tc>
          <w:tcPr>
            <w:tcW w:w="888" w:type="dxa"/>
            <w:tcBorders>
              <w:top w:val="nil"/>
              <w:left w:val="nil"/>
              <w:bottom w:val="nil"/>
            </w:tcBorders>
            <w:shd w:val="clear" w:color="auto" w:fill="auto"/>
            <w:noWrap/>
            <w:vAlign w:val="bottom"/>
          </w:tcPr>
          <w:p w:rsidR="00A555D9" w:rsidRPr="00EA589A" w:rsidRDefault="00A555D9" w:rsidP="00A555D9">
            <w:pPr>
              <w:pStyle w:val="NoSpacing"/>
              <w:rPr>
                <w:rFonts w:ascii="Arial" w:hAnsi="Arial" w:cs="Arial"/>
                <w:sz w:val="20"/>
              </w:rPr>
            </w:pPr>
            <w:r>
              <w:rPr>
                <w:rFonts w:ascii="Arial" w:hAnsi="Arial" w:cs="Arial"/>
                <w:sz w:val="20"/>
              </w:rPr>
              <w:t>-26.6</w:t>
            </w:r>
          </w:p>
        </w:tc>
      </w:tr>
      <w:tr w:rsidR="00A555D9" w:rsidRPr="00EA589A" w:rsidTr="00D74C93">
        <w:trPr>
          <w:trHeight w:val="255"/>
        </w:trPr>
        <w:tc>
          <w:tcPr>
            <w:tcW w:w="4419" w:type="dxa"/>
            <w:tcBorders>
              <w:top w:val="nil"/>
              <w:bottom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SR3 – SB Tour</w:t>
            </w:r>
          </w:p>
        </w:tc>
        <w:tc>
          <w:tcPr>
            <w:tcW w:w="900" w:type="dxa"/>
            <w:tcBorders>
              <w:top w:val="nil"/>
              <w:left w:val="nil"/>
              <w:bottom w:val="nil"/>
              <w:right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-1.10</w:t>
            </w:r>
          </w:p>
        </w:tc>
        <w:tc>
          <w:tcPr>
            <w:tcW w:w="888" w:type="dxa"/>
            <w:tcBorders>
              <w:top w:val="nil"/>
              <w:left w:val="nil"/>
              <w:bottom w:val="nil"/>
            </w:tcBorders>
            <w:shd w:val="clear" w:color="auto" w:fill="auto"/>
            <w:noWrap/>
            <w:vAlign w:val="bottom"/>
          </w:tcPr>
          <w:p w:rsidR="00A555D9" w:rsidRPr="00EA589A" w:rsidRDefault="00A555D9" w:rsidP="00A555D9">
            <w:pPr>
              <w:pStyle w:val="NoSpacing"/>
              <w:rPr>
                <w:rFonts w:ascii="Arial" w:hAnsi="Arial" w:cs="Arial"/>
                <w:sz w:val="20"/>
              </w:rPr>
            </w:pPr>
            <w:r>
              <w:rPr>
                <w:rFonts w:ascii="Arial" w:hAnsi="Arial" w:cs="Arial"/>
                <w:sz w:val="20"/>
              </w:rPr>
              <w:t>-7.3</w:t>
            </w:r>
          </w:p>
        </w:tc>
      </w:tr>
      <w:tr w:rsidR="00A555D9" w:rsidRPr="00EA589A" w:rsidTr="00D74C93">
        <w:trPr>
          <w:trHeight w:val="255"/>
        </w:trPr>
        <w:tc>
          <w:tcPr>
            <w:tcW w:w="4419" w:type="dxa"/>
            <w:tcBorders>
              <w:top w:val="nil"/>
              <w:bottom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SR2 – WT Tour</w:t>
            </w:r>
          </w:p>
        </w:tc>
        <w:tc>
          <w:tcPr>
            <w:tcW w:w="900" w:type="dxa"/>
            <w:tcBorders>
              <w:top w:val="nil"/>
              <w:left w:val="nil"/>
              <w:bottom w:val="nil"/>
              <w:right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-1.38</w:t>
            </w:r>
          </w:p>
        </w:tc>
        <w:tc>
          <w:tcPr>
            <w:tcW w:w="888" w:type="dxa"/>
            <w:tcBorders>
              <w:top w:val="nil"/>
              <w:left w:val="nil"/>
              <w:bottom w:val="nil"/>
            </w:tcBorders>
            <w:shd w:val="clear" w:color="auto" w:fill="auto"/>
            <w:noWrap/>
            <w:vAlign w:val="bottom"/>
          </w:tcPr>
          <w:p w:rsidR="00A555D9" w:rsidRPr="00EA589A" w:rsidRDefault="00A555D9" w:rsidP="00A555D9">
            <w:pPr>
              <w:pStyle w:val="NoSpacing"/>
              <w:rPr>
                <w:rFonts w:ascii="Arial" w:hAnsi="Arial" w:cs="Arial"/>
                <w:sz w:val="20"/>
              </w:rPr>
            </w:pPr>
            <w:r>
              <w:rPr>
                <w:rFonts w:ascii="Arial" w:hAnsi="Arial" w:cs="Arial"/>
                <w:sz w:val="20"/>
              </w:rPr>
              <w:t>-8.1</w:t>
            </w:r>
          </w:p>
        </w:tc>
      </w:tr>
      <w:tr w:rsidR="00A555D9" w:rsidRPr="00EA589A" w:rsidTr="00D74C93">
        <w:trPr>
          <w:trHeight w:val="255"/>
        </w:trPr>
        <w:tc>
          <w:tcPr>
            <w:tcW w:w="4419" w:type="dxa"/>
            <w:tcBorders>
              <w:top w:val="nil"/>
              <w:bottom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SR2 – SB Tour</w:t>
            </w:r>
          </w:p>
        </w:tc>
        <w:tc>
          <w:tcPr>
            <w:tcW w:w="900" w:type="dxa"/>
            <w:tcBorders>
              <w:top w:val="nil"/>
              <w:left w:val="nil"/>
              <w:bottom w:val="nil"/>
              <w:right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1.44</w:t>
            </w:r>
          </w:p>
        </w:tc>
        <w:tc>
          <w:tcPr>
            <w:tcW w:w="888" w:type="dxa"/>
            <w:tcBorders>
              <w:top w:val="nil"/>
              <w:left w:val="nil"/>
              <w:bottom w:val="nil"/>
            </w:tcBorders>
            <w:shd w:val="clear" w:color="auto" w:fill="auto"/>
            <w:noWrap/>
            <w:vAlign w:val="bottom"/>
          </w:tcPr>
          <w:p w:rsidR="00A555D9" w:rsidRPr="00EA589A" w:rsidRDefault="00A555D9" w:rsidP="00A555D9">
            <w:pPr>
              <w:pStyle w:val="NoSpacing"/>
              <w:rPr>
                <w:rFonts w:ascii="Arial" w:hAnsi="Arial" w:cs="Arial"/>
                <w:sz w:val="20"/>
              </w:rPr>
            </w:pPr>
            <w:r>
              <w:rPr>
                <w:rFonts w:ascii="Arial" w:hAnsi="Arial" w:cs="Arial"/>
                <w:sz w:val="20"/>
              </w:rPr>
              <w:t>7.6</w:t>
            </w:r>
          </w:p>
        </w:tc>
      </w:tr>
      <w:tr w:rsidR="00A555D9" w:rsidRPr="00EA589A" w:rsidTr="00D74C93">
        <w:trPr>
          <w:trHeight w:val="255"/>
        </w:trPr>
        <w:tc>
          <w:tcPr>
            <w:tcW w:w="4419" w:type="dxa"/>
            <w:tcBorders>
              <w:top w:val="nil"/>
              <w:bottom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SR2 – SR3 Tour</w:t>
            </w:r>
          </w:p>
        </w:tc>
        <w:tc>
          <w:tcPr>
            <w:tcW w:w="900" w:type="dxa"/>
            <w:tcBorders>
              <w:top w:val="nil"/>
              <w:left w:val="nil"/>
              <w:bottom w:val="nil"/>
              <w:right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1.52</w:t>
            </w:r>
          </w:p>
        </w:tc>
        <w:tc>
          <w:tcPr>
            <w:tcW w:w="888" w:type="dxa"/>
            <w:tcBorders>
              <w:top w:val="nil"/>
              <w:left w:val="nil"/>
              <w:bottom w:val="nil"/>
            </w:tcBorders>
            <w:shd w:val="clear" w:color="auto" w:fill="auto"/>
            <w:noWrap/>
            <w:vAlign w:val="bottom"/>
          </w:tcPr>
          <w:p w:rsidR="00A555D9" w:rsidRPr="00EA589A" w:rsidRDefault="00A555D9" w:rsidP="00A555D9">
            <w:pPr>
              <w:pStyle w:val="NoSpacing"/>
              <w:rPr>
                <w:rFonts w:ascii="Arial" w:hAnsi="Arial" w:cs="Arial"/>
                <w:sz w:val="20"/>
              </w:rPr>
            </w:pPr>
            <w:r>
              <w:rPr>
                <w:rFonts w:ascii="Arial" w:hAnsi="Arial" w:cs="Arial"/>
                <w:sz w:val="20"/>
              </w:rPr>
              <w:t>10.2</w:t>
            </w:r>
          </w:p>
        </w:tc>
      </w:tr>
      <w:tr w:rsidR="00A555D9" w:rsidRPr="00EA589A" w:rsidTr="00D74C93">
        <w:trPr>
          <w:trHeight w:val="255"/>
        </w:trPr>
        <w:tc>
          <w:tcPr>
            <w:tcW w:w="4419" w:type="dxa"/>
            <w:tcBorders>
              <w:top w:val="nil"/>
              <w:bottom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DA – DT Tour</w:t>
            </w:r>
          </w:p>
        </w:tc>
        <w:tc>
          <w:tcPr>
            <w:tcW w:w="900" w:type="dxa"/>
            <w:tcBorders>
              <w:top w:val="nil"/>
              <w:left w:val="nil"/>
              <w:bottom w:val="nil"/>
              <w:right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-1.49</w:t>
            </w:r>
          </w:p>
        </w:tc>
        <w:tc>
          <w:tcPr>
            <w:tcW w:w="888" w:type="dxa"/>
            <w:tcBorders>
              <w:top w:val="nil"/>
              <w:left w:val="nil"/>
              <w:bottom w:val="nil"/>
            </w:tcBorders>
            <w:shd w:val="clear" w:color="auto" w:fill="auto"/>
            <w:noWrap/>
            <w:vAlign w:val="bottom"/>
          </w:tcPr>
          <w:p w:rsidR="00A555D9" w:rsidRPr="00EA589A" w:rsidRDefault="00A555D9" w:rsidP="00A555D9">
            <w:pPr>
              <w:pStyle w:val="NoSpacing"/>
              <w:rPr>
                <w:rFonts w:ascii="Arial" w:hAnsi="Arial" w:cs="Arial"/>
                <w:sz w:val="20"/>
              </w:rPr>
            </w:pPr>
            <w:r>
              <w:rPr>
                <w:rFonts w:ascii="Arial" w:hAnsi="Arial" w:cs="Arial"/>
                <w:sz w:val="20"/>
              </w:rPr>
              <w:t>-8.5</w:t>
            </w:r>
          </w:p>
        </w:tc>
      </w:tr>
      <w:tr w:rsidR="00A555D9" w:rsidRPr="00EA589A" w:rsidTr="00D74C93">
        <w:trPr>
          <w:trHeight w:val="255"/>
        </w:trPr>
        <w:tc>
          <w:tcPr>
            <w:tcW w:w="4419" w:type="dxa"/>
            <w:tcBorders>
              <w:top w:val="nil"/>
              <w:bottom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DA – WT Tour</w:t>
            </w:r>
          </w:p>
        </w:tc>
        <w:tc>
          <w:tcPr>
            <w:tcW w:w="900" w:type="dxa"/>
            <w:tcBorders>
              <w:top w:val="nil"/>
              <w:left w:val="nil"/>
              <w:bottom w:val="nil"/>
              <w:right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-3.59</w:t>
            </w:r>
          </w:p>
        </w:tc>
        <w:tc>
          <w:tcPr>
            <w:tcW w:w="888" w:type="dxa"/>
            <w:tcBorders>
              <w:top w:val="nil"/>
              <w:left w:val="nil"/>
              <w:bottom w:val="nil"/>
            </w:tcBorders>
            <w:shd w:val="clear" w:color="auto" w:fill="auto"/>
            <w:noWrap/>
            <w:vAlign w:val="bottom"/>
          </w:tcPr>
          <w:p w:rsidR="00A555D9" w:rsidRPr="00EA589A" w:rsidRDefault="00A555D9" w:rsidP="00A555D9">
            <w:pPr>
              <w:pStyle w:val="NoSpacing"/>
              <w:rPr>
                <w:rFonts w:ascii="Arial" w:hAnsi="Arial" w:cs="Arial"/>
                <w:sz w:val="20"/>
              </w:rPr>
            </w:pPr>
            <w:r>
              <w:rPr>
                <w:rFonts w:ascii="Arial" w:hAnsi="Arial" w:cs="Arial"/>
                <w:sz w:val="20"/>
              </w:rPr>
              <w:t>-19.2</w:t>
            </w:r>
          </w:p>
        </w:tc>
      </w:tr>
      <w:tr w:rsidR="00A555D9" w:rsidRPr="00EA589A" w:rsidTr="00D74C93">
        <w:trPr>
          <w:trHeight w:val="255"/>
        </w:trPr>
        <w:tc>
          <w:tcPr>
            <w:tcW w:w="4419" w:type="dxa"/>
            <w:tcBorders>
              <w:top w:val="nil"/>
              <w:bottom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DA – SR3 Tour</w:t>
            </w:r>
          </w:p>
        </w:tc>
        <w:tc>
          <w:tcPr>
            <w:tcW w:w="900" w:type="dxa"/>
            <w:tcBorders>
              <w:top w:val="nil"/>
              <w:left w:val="nil"/>
              <w:bottom w:val="nil"/>
              <w:right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0.764</w:t>
            </w:r>
          </w:p>
        </w:tc>
        <w:tc>
          <w:tcPr>
            <w:tcW w:w="888" w:type="dxa"/>
            <w:tcBorders>
              <w:top w:val="nil"/>
              <w:left w:val="nil"/>
              <w:bottom w:val="nil"/>
            </w:tcBorders>
            <w:shd w:val="clear" w:color="auto" w:fill="auto"/>
            <w:noWrap/>
            <w:vAlign w:val="bottom"/>
          </w:tcPr>
          <w:p w:rsidR="00A555D9" w:rsidRPr="00EA589A" w:rsidRDefault="00A555D9" w:rsidP="00A555D9">
            <w:pPr>
              <w:pStyle w:val="NoSpacing"/>
              <w:rPr>
                <w:rFonts w:ascii="Arial" w:hAnsi="Arial" w:cs="Arial"/>
                <w:sz w:val="20"/>
              </w:rPr>
            </w:pPr>
            <w:r>
              <w:rPr>
                <w:rFonts w:ascii="Arial" w:hAnsi="Arial" w:cs="Arial"/>
                <w:sz w:val="20"/>
              </w:rPr>
              <w:t>6.2</w:t>
            </w:r>
          </w:p>
        </w:tc>
      </w:tr>
      <w:tr w:rsidR="00A555D9" w:rsidRPr="00EA589A" w:rsidTr="00D74C93">
        <w:trPr>
          <w:trHeight w:val="255"/>
        </w:trPr>
        <w:tc>
          <w:tcPr>
            <w:tcW w:w="4419" w:type="dxa"/>
            <w:tcBorders>
              <w:top w:val="nil"/>
              <w:bottom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B – WT Tour</w:t>
            </w:r>
          </w:p>
        </w:tc>
        <w:tc>
          <w:tcPr>
            <w:tcW w:w="900" w:type="dxa"/>
            <w:tcBorders>
              <w:top w:val="nil"/>
              <w:left w:val="nil"/>
              <w:bottom w:val="nil"/>
              <w:right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-4.22</w:t>
            </w:r>
          </w:p>
        </w:tc>
        <w:tc>
          <w:tcPr>
            <w:tcW w:w="888" w:type="dxa"/>
            <w:tcBorders>
              <w:top w:val="nil"/>
              <w:left w:val="nil"/>
              <w:bottom w:val="nil"/>
            </w:tcBorders>
            <w:shd w:val="clear" w:color="auto" w:fill="auto"/>
            <w:noWrap/>
            <w:vAlign w:val="bottom"/>
          </w:tcPr>
          <w:p w:rsidR="00A555D9" w:rsidRPr="00EA589A" w:rsidRDefault="00A555D9" w:rsidP="00A555D9">
            <w:pPr>
              <w:pStyle w:val="NoSpacing"/>
              <w:rPr>
                <w:rFonts w:ascii="Arial" w:hAnsi="Arial" w:cs="Arial"/>
                <w:sz w:val="20"/>
              </w:rPr>
            </w:pPr>
            <w:r>
              <w:rPr>
                <w:rFonts w:ascii="Arial" w:hAnsi="Arial" w:cs="Arial"/>
                <w:sz w:val="20"/>
              </w:rPr>
              <w:t>-6.9</w:t>
            </w:r>
          </w:p>
        </w:tc>
      </w:tr>
      <w:tr w:rsidR="00A555D9" w:rsidRPr="00EA589A" w:rsidTr="00D74C93">
        <w:trPr>
          <w:trHeight w:val="255"/>
        </w:trPr>
        <w:tc>
          <w:tcPr>
            <w:tcW w:w="4419" w:type="dxa"/>
            <w:tcBorders>
              <w:top w:val="nil"/>
              <w:bottom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B – SR3 Tour</w:t>
            </w:r>
          </w:p>
        </w:tc>
        <w:tc>
          <w:tcPr>
            <w:tcW w:w="900" w:type="dxa"/>
            <w:tcBorders>
              <w:top w:val="nil"/>
              <w:left w:val="nil"/>
              <w:bottom w:val="nil"/>
              <w:right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-2.30</w:t>
            </w:r>
          </w:p>
        </w:tc>
        <w:tc>
          <w:tcPr>
            <w:tcW w:w="888" w:type="dxa"/>
            <w:tcBorders>
              <w:top w:val="nil"/>
              <w:left w:val="nil"/>
              <w:bottom w:val="nil"/>
            </w:tcBorders>
            <w:shd w:val="clear" w:color="auto" w:fill="auto"/>
            <w:noWrap/>
            <w:vAlign w:val="bottom"/>
          </w:tcPr>
          <w:p w:rsidR="00A555D9" w:rsidRPr="00EA589A" w:rsidRDefault="00A555D9" w:rsidP="00A555D9">
            <w:pPr>
              <w:pStyle w:val="NoSpacing"/>
              <w:rPr>
                <w:rFonts w:ascii="Arial" w:hAnsi="Arial" w:cs="Arial"/>
                <w:sz w:val="20"/>
              </w:rPr>
            </w:pPr>
            <w:r>
              <w:rPr>
                <w:rFonts w:ascii="Arial" w:hAnsi="Arial" w:cs="Arial"/>
                <w:sz w:val="20"/>
              </w:rPr>
              <w:t>-5.5</w:t>
            </w:r>
          </w:p>
        </w:tc>
      </w:tr>
      <w:tr w:rsidR="00A555D9" w:rsidRPr="00EA589A" w:rsidTr="00D74C93">
        <w:trPr>
          <w:trHeight w:val="255"/>
        </w:trPr>
        <w:tc>
          <w:tcPr>
            <w:tcW w:w="4419" w:type="dxa"/>
            <w:tcBorders>
              <w:top w:val="nil"/>
              <w:bottom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B – SR2 Tour</w:t>
            </w:r>
          </w:p>
        </w:tc>
        <w:tc>
          <w:tcPr>
            <w:tcW w:w="900" w:type="dxa"/>
            <w:tcBorders>
              <w:top w:val="nil"/>
              <w:left w:val="nil"/>
              <w:bottom w:val="nil"/>
              <w:right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-3.16</w:t>
            </w:r>
          </w:p>
        </w:tc>
        <w:tc>
          <w:tcPr>
            <w:tcW w:w="888" w:type="dxa"/>
            <w:tcBorders>
              <w:top w:val="nil"/>
              <w:left w:val="nil"/>
              <w:bottom w:val="nil"/>
            </w:tcBorders>
            <w:shd w:val="clear" w:color="auto" w:fill="auto"/>
            <w:noWrap/>
            <w:vAlign w:val="bottom"/>
          </w:tcPr>
          <w:p w:rsidR="00A555D9" w:rsidRPr="00EA589A" w:rsidRDefault="00A555D9" w:rsidP="00A555D9">
            <w:pPr>
              <w:pStyle w:val="NoSpacing"/>
              <w:rPr>
                <w:rFonts w:ascii="Arial" w:hAnsi="Arial" w:cs="Arial"/>
                <w:sz w:val="20"/>
              </w:rPr>
            </w:pPr>
            <w:r>
              <w:rPr>
                <w:rFonts w:ascii="Arial" w:hAnsi="Arial" w:cs="Arial"/>
                <w:sz w:val="20"/>
              </w:rPr>
              <w:t>-8.1</w:t>
            </w:r>
          </w:p>
        </w:tc>
      </w:tr>
      <w:tr w:rsidR="00A555D9" w:rsidRPr="00EA589A" w:rsidTr="00D74C93">
        <w:trPr>
          <w:trHeight w:val="255"/>
        </w:trPr>
        <w:tc>
          <w:tcPr>
            <w:tcW w:w="4419" w:type="dxa"/>
            <w:tcBorders>
              <w:top w:val="nil"/>
              <w:bottom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B – DA Tour</w:t>
            </w:r>
          </w:p>
        </w:tc>
        <w:tc>
          <w:tcPr>
            <w:tcW w:w="900" w:type="dxa"/>
            <w:tcBorders>
              <w:top w:val="nil"/>
              <w:left w:val="nil"/>
              <w:bottom w:val="nil"/>
              <w:right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-3.30</w:t>
            </w:r>
          </w:p>
        </w:tc>
        <w:tc>
          <w:tcPr>
            <w:tcW w:w="888" w:type="dxa"/>
            <w:tcBorders>
              <w:top w:val="nil"/>
              <w:left w:val="nil"/>
              <w:bottom w:val="nil"/>
            </w:tcBorders>
            <w:shd w:val="clear" w:color="auto" w:fill="auto"/>
            <w:noWrap/>
            <w:vAlign w:val="bottom"/>
          </w:tcPr>
          <w:p w:rsidR="00A555D9" w:rsidRPr="00EA589A" w:rsidRDefault="00A555D9" w:rsidP="00A555D9">
            <w:pPr>
              <w:pStyle w:val="NoSpacing"/>
              <w:rPr>
                <w:rFonts w:ascii="Arial" w:hAnsi="Arial" w:cs="Arial"/>
                <w:sz w:val="20"/>
              </w:rPr>
            </w:pPr>
            <w:r>
              <w:rPr>
                <w:rFonts w:ascii="Arial" w:hAnsi="Arial" w:cs="Arial"/>
                <w:sz w:val="20"/>
              </w:rPr>
              <w:t>-7.9</w:t>
            </w:r>
          </w:p>
        </w:tc>
      </w:tr>
      <w:tr w:rsidR="00A555D9" w:rsidRPr="00EA589A" w:rsidTr="00D74C93">
        <w:trPr>
          <w:trHeight w:val="255"/>
        </w:trPr>
        <w:tc>
          <w:tcPr>
            <w:tcW w:w="4419" w:type="dxa"/>
            <w:tcBorders>
              <w:top w:val="nil"/>
              <w:bottom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SR – escort to work trip / am peak period</w:t>
            </w:r>
          </w:p>
        </w:tc>
        <w:tc>
          <w:tcPr>
            <w:tcW w:w="900" w:type="dxa"/>
            <w:tcBorders>
              <w:top w:val="nil"/>
              <w:left w:val="nil"/>
              <w:bottom w:val="nil"/>
              <w:right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-2.10</w:t>
            </w:r>
          </w:p>
        </w:tc>
        <w:tc>
          <w:tcPr>
            <w:tcW w:w="888" w:type="dxa"/>
            <w:tcBorders>
              <w:top w:val="nil"/>
              <w:left w:val="nil"/>
              <w:bottom w:val="nil"/>
            </w:tcBorders>
            <w:shd w:val="clear" w:color="auto" w:fill="auto"/>
            <w:noWrap/>
            <w:vAlign w:val="bottom"/>
          </w:tcPr>
          <w:p w:rsidR="00A555D9" w:rsidRPr="00EA589A" w:rsidRDefault="00A555D9" w:rsidP="00A555D9">
            <w:pPr>
              <w:pStyle w:val="NoSpacing"/>
              <w:rPr>
                <w:rFonts w:ascii="Arial" w:hAnsi="Arial" w:cs="Arial"/>
                <w:sz w:val="20"/>
              </w:rPr>
            </w:pPr>
            <w:r w:rsidRPr="00EA589A">
              <w:rPr>
                <w:rFonts w:ascii="Arial" w:hAnsi="Arial" w:cs="Arial"/>
                <w:sz w:val="20"/>
              </w:rPr>
              <w:t>-</w:t>
            </w:r>
            <w:r>
              <w:rPr>
                <w:rFonts w:ascii="Arial" w:hAnsi="Arial" w:cs="Arial"/>
                <w:sz w:val="20"/>
              </w:rPr>
              <w:t>13.1</w:t>
            </w:r>
          </w:p>
        </w:tc>
      </w:tr>
      <w:tr w:rsidR="00A555D9" w:rsidRPr="00EA589A" w:rsidTr="00D74C93">
        <w:trPr>
          <w:trHeight w:val="255"/>
        </w:trPr>
        <w:tc>
          <w:tcPr>
            <w:tcW w:w="4419" w:type="dxa"/>
            <w:tcBorders>
              <w:top w:val="nil"/>
              <w:bottom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SR – work to escort trip / pm peak period</w:t>
            </w:r>
          </w:p>
        </w:tc>
        <w:tc>
          <w:tcPr>
            <w:tcW w:w="900" w:type="dxa"/>
            <w:tcBorders>
              <w:top w:val="nil"/>
              <w:left w:val="nil"/>
              <w:bottom w:val="nil"/>
              <w:right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-1.45</w:t>
            </w:r>
          </w:p>
        </w:tc>
        <w:tc>
          <w:tcPr>
            <w:tcW w:w="888" w:type="dxa"/>
            <w:tcBorders>
              <w:top w:val="nil"/>
              <w:left w:val="nil"/>
              <w:bottom w:val="nil"/>
            </w:tcBorders>
            <w:shd w:val="clear" w:color="auto" w:fill="auto"/>
            <w:noWrap/>
            <w:vAlign w:val="bottom"/>
          </w:tcPr>
          <w:p w:rsidR="00A555D9" w:rsidRPr="00EA589A" w:rsidRDefault="00A555D9" w:rsidP="00A555D9">
            <w:pPr>
              <w:pStyle w:val="NoSpacing"/>
              <w:rPr>
                <w:rFonts w:ascii="Arial" w:hAnsi="Arial" w:cs="Arial"/>
                <w:sz w:val="20"/>
              </w:rPr>
            </w:pPr>
            <w:r>
              <w:rPr>
                <w:rFonts w:ascii="Arial" w:hAnsi="Arial" w:cs="Arial"/>
                <w:sz w:val="20"/>
              </w:rPr>
              <w:t>-9.6</w:t>
            </w:r>
          </w:p>
        </w:tc>
      </w:tr>
      <w:tr w:rsidR="00A555D9" w:rsidRPr="00EA589A" w:rsidTr="00D74C93">
        <w:trPr>
          <w:trHeight w:val="255"/>
        </w:trPr>
        <w:tc>
          <w:tcPr>
            <w:tcW w:w="4419" w:type="dxa"/>
            <w:tcBorders>
              <w:top w:val="nil"/>
              <w:bottom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SR – home to escort trip / am peak period</w:t>
            </w:r>
          </w:p>
        </w:tc>
        <w:tc>
          <w:tcPr>
            <w:tcW w:w="900" w:type="dxa"/>
            <w:tcBorders>
              <w:top w:val="nil"/>
              <w:left w:val="nil"/>
              <w:bottom w:val="nil"/>
              <w:right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2.36</w:t>
            </w:r>
          </w:p>
        </w:tc>
        <w:tc>
          <w:tcPr>
            <w:tcW w:w="888" w:type="dxa"/>
            <w:tcBorders>
              <w:top w:val="nil"/>
              <w:left w:val="nil"/>
              <w:bottom w:val="nil"/>
            </w:tcBorders>
            <w:shd w:val="clear" w:color="auto" w:fill="auto"/>
            <w:noWrap/>
            <w:vAlign w:val="bottom"/>
          </w:tcPr>
          <w:p w:rsidR="00A555D9" w:rsidRPr="00EA589A" w:rsidRDefault="00A555D9" w:rsidP="00A555D9">
            <w:pPr>
              <w:pStyle w:val="NoSpacing"/>
              <w:rPr>
                <w:rFonts w:ascii="Arial" w:hAnsi="Arial" w:cs="Arial"/>
                <w:sz w:val="20"/>
              </w:rPr>
            </w:pPr>
            <w:r>
              <w:rPr>
                <w:rFonts w:ascii="Arial" w:hAnsi="Arial" w:cs="Arial"/>
                <w:sz w:val="20"/>
              </w:rPr>
              <w:t>14.6</w:t>
            </w:r>
          </w:p>
        </w:tc>
      </w:tr>
      <w:tr w:rsidR="00A555D9" w:rsidRPr="00EA589A" w:rsidTr="00D74C93">
        <w:trPr>
          <w:trHeight w:val="255"/>
        </w:trPr>
        <w:tc>
          <w:tcPr>
            <w:tcW w:w="4419" w:type="dxa"/>
            <w:tcBorders>
              <w:top w:val="nil"/>
              <w:bottom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SR – home to escort trip / midday period</w:t>
            </w:r>
          </w:p>
        </w:tc>
        <w:tc>
          <w:tcPr>
            <w:tcW w:w="900" w:type="dxa"/>
            <w:tcBorders>
              <w:top w:val="nil"/>
              <w:left w:val="nil"/>
              <w:bottom w:val="nil"/>
              <w:right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1.32</w:t>
            </w:r>
          </w:p>
        </w:tc>
        <w:tc>
          <w:tcPr>
            <w:tcW w:w="888" w:type="dxa"/>
            <w:tcBorders>
              <w:top w:val="nil"/>
              <w:left w:val="nil"/>
              <w:bottom w:val="nil"/>
            </w:tcBorders>
            <w:shd w:val="clear" w:color="auto" w:fill="auto"/>
            <w:noWrap/>
            <w:vAlign w:val="bottom"/>
          </w:tcPr>
          <w:p w:rsidR="00A555D9" w:rsidRPr="00EA589A" w:rsidRDefault="00A555D9" w:rsidP="00A555D9">
            <w:pPr>
              <w:pStyle w:val="NoSpacing"/>
              <w:rPr>
                <w:rFonts w:ascii="Arial" w:hAnsi="Arial" w:cs="Arial"/>
                <w:sz w:val="20"/>
              </w:rPr>
            </w:pPr>
            <w:r>
              <w:rPr>
                <w:rFonts w:ascii="Arial" w:hAnsi="Arial" w:cs="Arial"/>
                <w:sz w:val="20"/>
              </w:rPr>
              <w:t>3.8</w:t>
            </w:r>
          </w:p>
        </w:tc>
      </w:tr>
      <w:tr w:rsidR="00A555D9" w:rsidRPr="00EA589A" w:rsidTr="00D74C93">
        <w:trPr>
          <w:trHeight w:val="255"/>
        </w:trPr>
        <w:tc>
          <w:tcPr>
            <w:tcW w:w="4419" w:type="dxa"/>
            <w:tcBorders>
              <w:top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SR – home to escort trip / pm peak period</w:t>
            </w:r>
          </w:p>
        </w:tc>
        <w:tc>
          <w:tcPr>
            <w:tcW w:w="900" w:type="dxa"/>
            <w:tcBorders>
              <w:top w:val="nil"/>
              <w:left w:val="nil"/>
              <w:right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0.747</w:t>
            </w:r>
          </w:p>
        </w:tc>
        <w:tc>
          <w:tcPr>
            <w:tcW w:w="888" w:type="dxa"/>
            <w:tcBorders>
              <w:top w:val="nil"/>
              <w:left w:val="nil"/>
            </w:tcBorders>
            <w:shd w:val="clear" w:color="auto" w:fill="auto"/>
            <w:noWrap/>
            <w:vAlign w:val="bottom"/>
          </w:tcPr>
          <w:p w:rsidR="00A555D9" w:rsidRPr="00EA589A" w:rsidRDefault="00A555D9" w:rsidP="00A555D9">
            <w:pPr>
              <w:pStyle w:val="NoSpacing"/>
              <w:rPr>
                <w:rFonts w:ascii="Arial" w:hAnsi="Arial" w:cs="Arial"/>
                <w:sz w:val="20"/>
              </w:rPr>
            </w:pPr>
            <w:r>
              <w:rPr>
                <w:rFonts w:ascii="Arial" w:hAnsi="Arial" w:cs="Arial"/>
                <w:sz w:val="20"/>
              </w:rPr>
              <w:t>1.4</w:t>
            </w:r>
          </w:p>
        </w:tc>
      </w:tr>
      <w:tr w:rsidR="00A555D9" w:rsidRPr="00EA589A" w:rsidTr="00D74C93">
        <w:trPr>
          <w:trHeight w:val="255"/>
        </w:trPr>
        <w:tc>
          <w:tcPr>
            <w:tcW w:w="4419" w:type="dxa"/>
            <w:tcBorders>
              <w:top w:val="nil"/>
              <w:bottom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SR – home to escort trip / evening period</w:t>
            </w:r>
          </w:p>
        </w:tc>
        <w:tc>
          <w:tcPr>
            <w:tcW w:w="900" w:type="dxa"/>
            <w:tcBorders>
              <w:top w:val="nil"/>
              <w:left w:val="nil"/>
              <w:bottom w:val="nil"/>
              <w:right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-0.663</w:t>
            </w:r>
          </w:p>
        </w:tc>
        <w:tc>
          <w:tcPr>
            <w:tcW w:w="888" w:type="dxa"/>
            <w:tcBorders>
              <w:top w:val="nil"/>
              <w:left w:val="nil"/>
              <w:bottom w:val="nil"/>
            </w:tcBorders>
            <w:shd w:val="clear" w:color="auto" w:fill="auto"/>
            <w:noWrap/>
            <w:vAlign w:val="bottom"/>
          </w:tcPr>
          <w:p w:rsidR="00A555D9" w:rsidRPr="00EA589A" w:rsidRDefault="00A555D9" w:rsidP="00A555D9">
            <w:pPr>
              <w:pStyle w:val="NoSpacing"/>
              <w:rPr>
                <w:rFonts w:ascii="Arial" w:hAnsi="Arial" w:cs="Arial"/>
                <w:sz w:val="20"/>
              </w:rPr>
            </w:pPr>
            <w:r>
              <w:rPr>
                <w:rFonts w:ascii="Arial" w:hAnsi="Arial" w:cs="Arial"/>
                <w:sz w:val="20"/>
              </w:rPr>
              <w:t>-1.0</w:t>
            </w:r>
          </w:p>
        </w:tc>
      </w:tr>
      <w:tr w:rsidR="00A555D9" w:rsidRPr="00EA589A" w:rsidTr="00D74C93">
        <w:trPr>
          <w:trHeight w:val="255"/>
        </w:trPr>
        <w:tc>
          <w:tcPr>
            <w:tcW w:w="4419" w:type="dxa"/>
            <w:tcBorders>
              <w:top w:val="nil"/>
              <w:bottom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SR – escort to home trip / midday period</w:t>
            </w:r>
          </w:p>
        </w:tc>
        <w:tc>
          <w:tcPr>
            <w:tcW w:w="900" w:type="dxa"/>
            <w:tcBorders>
              <w:top w:val="nil"/>
              <w:left w:val="nil"/>
              <w:bottom w:val="nil"/>
              <w:right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0.268</w:t>
            </w:r>
          </w:p>
        </w:tc>
        <w:tc>
          <w:tcPr>
            <w:tcW w:w="888" w:type="dxa"/>
            <w:tcBorders>
              <w:top w:val="nil"/>
              <w:left w:val="nil"/>
              <w:bottom w:val="nil"/>
            </w:tcBorders>
            <w:shd w:val="clear" w:color="auto" w:fill="auto"/>
            <w:noWrap/>
            <w:vAlign w:val="bottom"/>
          </w:tcPr>
          <w:p w:rsidR="00A555D9" w:rsidRPr="00EA589A" w:rsidRDefault="00A555D9" w:rsidP="00A555D9">
            <w:pPr>
              <w:pStyle w:val="NoSpacing"/>
              <w:rPr>
                <w:rFonts w:ascii="Arial" w:hAnsi="Arial" w:cs="Arial"/>
                <w:sz w:val="20"/>
              </w:rPr>
            </w:pPr>
            <w:r>
              <w:rPr>
                <w:rFonts w:ascii="Arial" w:hAnsi="Arial" w:cs="Arial"/>
                <w:sz w:val="20"/>
              </w:rPr>
              <w:t>1.0</w:t>
            </w:r>
          </w:p>
        </w:tc>
      </w:tr>
      <w:tr w:rsidR="00A555D9" w:rsidRPr="00EA589A" w:rsidTr="00D74C93">
        <w:trPr>
          <w:trHeight w:val="255"/>
        </w:trPr>
        <w:tc>
          <w:tcPr>
            <w:tcW w:w="4419" w:type="dxa"/>
            <w:tcBorders>
              <w:top w:val="nil"/>
              <w:bottom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SR – escort to home trip / pm peak period</w:t>
            </w:r>
          </w:p>
        </w:tc>
        <w:tc>
          <w:tcPr>
            <w:tcW w:w="900" w:type="dxa"/>
            <w:tcBorders>
              <w:top w:val="nil"/>
              <w:left w:val="nil"/>
              <w:bottom w:val="nil"/>
              <w:right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1.67</w:t>
            </w:r>
          </w:p>
        </w:tc>
        <w:tc>
          <w:tcPr>
            <w:tcW w:w="888" w:type="dxa"/>
            <w:tcBorders>
              <w:top w:val="nil"/>
              <w:left w:val="nil"/>
              <w:bottom w:val="nil"/>
            </w:tcBorders>
            <w:shd w:val="clear" w:color="auto" w:fill="auto"/>
            <w:noWrap/>
            <w:vAlign w:val="bottom"/>
          </w:tcPr>
          <w:p w:rsidR="00A555D9" w:rsidRPr="00EA589A" w:rsidRDefault="00A555D9" w:rsidP="00A555D9">
            <w:pPr>
              <w:pStyle w:val="NoSpacing"/>
              <w:rPr>
                <w:rFonts w:ascii="Arial" w:hAnsi="Arial" w:cs="Arial"/>
                <w:sz w:val="20"/>
              </w:rPr>
            </w:pPr>
            <w:r>
              <w:rPr>
                <w:rFonts w:ascii="Arial" w:hAnsi="Arial" w:cs="Arial"/>
                <w:sz w:val="20"/>
              </w:rPr>
              <w:t>9.4</w:t>
            </w:r>
          </w:p>
        </w:tc>
      </w:tr>
      <w:tr w:rsidR="00A555D9" w:rsidRPr="00EA589A" w:rsidTr="00D74C93">
        <w:trPr>
          <w:trHeight w:val="255"/>
        </w:trPr>
        <w:tc>
          <w:tcPr>
            <w:tcW w:w="4419" w:type="dxa"/>
            <w:tcBorders>
              <w:top w:val="nil"/>
              <w:bottom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SR – escort to home trip / evening period</w:t>
            </w:r>
          </w:p>
        </w:tc>
        <w:tc>
          <w:tcPr>
            <w:tcW w:w="900" w:type="dxa"/>
            <w:tcBorders>
              <w:top w:val="nil"/>
              <w:left w:val="nil"/>
              <w:bottom w:val="nil"/>
              <w:right w:val="nil"/>
            </w:tcBorders>
            <w:shd w:val="clear" w:color="auto" w:fill="auto"/>
            <w:noWrap/>
            <w:vAlign w:val="bottom"/>
          </w:tcPr>
          <w:p w:rsidR="00A555D9" w:rsidRDefault="00A555D9" w:rsidP="00A555D9">
            <w:pPr>
              <w:pStyle w:val="NoSpacing"/>
              <w:rPr>
                <w:rFonts w:ascii="Arial" w:hAnsi="Arial" w:cs="Arial"/>
                <w:sz w:val="20"/>
              </w:rPr>
            </w:pPr>
            <w:r>
              <w:rPr>
                <w:rFonts w:ascii="Arial" w:hAnsi="Arial" w:cs="Arial"/>
                <w:sz w:val="20"/>
              </w:rPr>
              <w:t>-1.25</w:t>
            </w:r>
          </w:p>
        </w:tc>
        <w:tc>
          <w:tcPr>
            <w:tcW w:w="888" w:type="dxa"/>
            <w:tcBorders>
              <w:top w:val="nil"/>
              <w:left w:val="nil"/>
              <w:bottom w:val="nil"/>
            </w:tcBorders>
            <w:shd w:val="clear" w:color="auto" w:fill="auto"/>
            <w:noWrap/>
            <w:vAlign w:val="bottom"/>
          </w:tcPr>
          <w:p w:rsidR="00A555D9" w:rsidRPr="00EA589A" w:rsidRDefault="00A555D9" w:rsidP="00A555D9">
            <w:pPr>
              <w:pStyle w:val="NoSpacing"/>
              <w:rPr>
                <w:rFonts w:ascii="Arial" w:hAnsi="Arial" w:cs="Arial"/>
                <w:sz w:val="20"/>
              </w:rPr>
            </w:pPr>
            <w:r>
              <w:rPr>
                <w:rFonts w:ascii="Arial" w:hAnsi="Arial" w:cs="Arial"/>
                <w:sz w:val="20"/>
              </w:rPr>
              <w:t>-1.6</w:t>
            </w:r>
          </w:p>
        </w:tc>
      </w:tr>
    </w:tbl>
    <w:p w:rsidR="005561DA" w:rsidRDefault="00ED3F08" w:rsidP="00C35F5D">
      <w:pPr>
        <w:pStyle w:val="Heading1"/>
      </w:pPr>
      <w:bookmarkStart w:id="78" w:name="_Toc273364241"/>
      <w:r>
        <w:t>2</w:t>
      </w:r>
      <w:r w:rsidR="00C567D9">
        <w:t>8</w:t>
      </w:r>
      <w:r w:rsidR="005561DA">
        <w:t>. Trip Time of Day</w:t>
      </w:r>
      <w:bookmarkEnd w:id="78"/>
    </w:p>
    <w:p w:rsidR="005561DA" w:rsidRDefault="005561DA" w:rsidP="00C35F5D">
      <w:pPr>
        <w:pStyle w:val="Heading4"/>
        <w:spacing w:before="0" w:after="240"/>
      </w:pPr>
      <w:r>
        <w:t>Component Type</w:t>
      </w:r>
      <w:r w:rsidRPr="0050658F">
        <w:rPr>
          <w:b w:val="0"/>
          <w:i w:val="0"/>
        </w:rPr>
        <w:t xml:space="preserve">: </w:t>
      </w:r>
      <w:r>
        <w:rPr>
          <w:b w:val="0"/>
          <w:i w:val="0"/>
        </w:rPr>
        <w:t>Multinomial Logit</w:t>
      </w:r>
    </w:p>
    <w:p w:rsidR="005561DA" w:rsidRPr="00AC1718" w:rsidRDefault="005561DA" w:rsidP="00C35F5D">
      <w:pPr>
        <w:spacing w:line="360" w:lineRule="auto"/>
        <w:ind w:firstLine="0"/>
      </w:pPr>
      <w:r w:rsidRPr="00AC1718">
        <w:rPr>
          <w:rStyle w:val="Heading4Char"/>
        </w:rPr>
        <w:t>Programming Language:</w:t>
      </w:r>
      <w:r>
        <w:t xml:space="preserve"> C#</w:t>
      </w:r>
    </w:p>
    <w:p w:rsidR="005561DA" w:rsidRPr="002549BA" w:rsidRDefault="005561DA" w:rsidP="00C35F5D">
      <w:pPr>
        <w:pStyle w:val="Heading4"/>
        <w:rPr>
          <w:b w:val="0"/>
          <w:i w:val="0"/>
        </w:rPr>
      </w:pPr>
      <w:r>
        <w:t xml:space="preserve">Inputs: </w:t>
      </w:r>
      <w:r>
        <w:rPr>
          <w:b w:val="0"/>
          <w:i w:val="0"/>
        </w:rPr>
        <w:t>trips table, generalized time skims, persons table</w:t>
      </w:r>
    </w:p>
    <w:p w:rsidR="005561DA" w:rsidRDefault="005561DA" w:rsidP="00C35F5D">
      <w:pPr>
        <w:pStyle w:val="Heading4"/>
        <w:rPr>
          <w:b w:val="0"/>
          <w:i w:val="0"/>
        </w:rPr>
      </w:pPr>
      <w:r>
        <w:t xml:space="preserve">Outputs: </w:t>
      </w:r>
      <w:r w:rsidRPr="005561DA">
        <w:rPr>
          <w:b w:val="0"/>
          <w:i w:val="0"/>
        </w:rPr>
        <w:t>trips table updated with time of day choice</w:t>
      </w:r>
    </w:p>
    <w:p w:rsidR="005561DA" w:rsidRPr="005561DA" w:rsidRDefault="005561DA" w:rsidP="00C35F5D">
      <w:pPr>
        <w:spacing w:line="360" w:lineRule="auto"/>
      </w:pPr>
    </w:p>
    <w:p w:rsidR="005561DA" w:rsidRDefault="005561DA" w:rsidP="00C35F5D">
      <w:pPr>
        <w:spacing w:line="360" w:lineRule="auto"/>
      </w:pPr>
      <w:r>
        <w:t xml:space="preserve">Given the origin, destination and mode of each trip, the trip time of day choice  model predicts the </w:t>
      </w:r>
      <w:r w:rsidRPr="00AD4D8F">
        <w:rPr>
          <w:u w:val="single"/>
        </w:rPr>
        <w:t>arrival time</w:t>
      </w:r>
      <w:r>
        <w:t xml:space="preserve"> for stops made on the half tour from home to the primary activity (outbound) and the </w:t>
      </w:r>
      <w:r w:rsidRPr="00AD4D8F">
        <w:rPr>
          <w:u w:val="single"/>
        </w:rPr>
        <w:t>departure time</w:t>
      </w:r>
      <w:r>
        <w:t xml:space="preserve"> for stops made</w:t>
      </w:r>
      <w:r w:rsidRPr="00CF429B">
        <w:t xml:space="preserve"> </w:t>
      </w:r>
      <w:r>
        <w:t>on the half tour from the primary activity to home (inbound).  There are 24 potential alternatives in the model representing 1-hour time periods:</w:t>
      </w:r>
    </w:p>
    <w:p w:rsidR="005561DA" w:rsidRDefault="005561DA" w:rsidP="00C35F5D">
      <w:pPr>
        <w:pStyle w:val="NoSpacing"/>
        <w:spacing w:line="360" w:lineRule="auto"/>
      </w:pPr>
      <w:r>
        <w:t>1.</w:t>
      </w:r>
      <w:r>
        <w:tab/>
        <w:t>4:00 a.m. –4 :59 a.m.</w:t>
      </w:r>
    </w:p>
    <w:p w:rsidR="005561DA" w:rsidRDefault="005561DA" w:rsidP="00C35F5D">
      <w:pPr>
        <w:pStyle w:val="NoSpacing"/>
        <w:spacing w:line="360" w:lineRule="auto"/>
      </w:pPr>
      <w:r>
        <w:t>2.</w:t>
      </w:r>
      <w:r>
        <w:tab/>
        <w:t>5:00 a.m. - 5:59 a.m.</w:t>
      </w:r>
    </w:p>
    <w:p w:rsidR="005561DA" w:rsidRDefault="005561DA" w:rsidP="00C35F5D">
      <w:pPr>
        <w:pStyle w:val="NoSpacing"/>
        <w:spacing w:line="360" w:lineRule="auto"/>
      </w:pPr>
      <w:r>
        <w:t>….</w:t>
      </w:r>
    </w:p>
    <w:p w:rsidR="005561DA" w:rsidRDefault="005561DA" w:rsidP="00C35F5D">
      <w:pPr>
        <w:pStyle w:val="NoSpacing"/>
        <w:spacing w:line="360" w:lineRule="auto"/>
      </w:pPr>
      <w:r>
        <w:t>23.</w:t>
      </w:r>
      <w:r>
        <w:tab/>
        <w:t>1:00 a.m. – 1:59 a.m.</w:t>
      </w:r>
    </w:p>
    <w:p w:rsidR="005561DA" w:rsidRDefault="005561DA" w:rsidP="00C35F5D">
      <w:pPr>
        <w:pStyle w:val="NoSpacing"/>
        <w:spacing w:line="360" w:lineRule="auto"/>
      </w:pPr>
      <w:r>
        <w:t>24.</w:t>
      </w:r>
      <w:r>
        <w:tab/>
        <w:t>3:00 a.m. – 3:59 a.m.</w:t>
      </w:r>
    </w:p>
    <w:p w:rsidR="005561DA" w:rsidRDefault="005561DA" w:rsidP="00C35F5D">
      <w:pPr>
        <w:spacing w:line="360" w:lineRule="auto"/>
      </w:pPr>
    </w:p>
    <w:p w:rsidR="005561DA" w:rsidRDefault="005561DA" w:rsidP="00C35F5D">
      <w:pPr>
        <w:spacing w:line="360" w:lineRule="auto"/>
      </w:pPr>
      <w:r>
        <w:t>The time period alternatives available for each stop are constrained by the time window for the primary activity, as determined by the tour time of day choice model, and the half tour on which the stop occurs.  For example, if the primary activity of the tour occurs between 8:00 p.m. and 11:00 p.m., and the stop is on the outbound half tour, the alternatives available are 1 (3:00 a.m. – 3:59 a.m) through 18 (8:00 p.m. – 8:59 p.m.), assuming no other stops on that half tour have been previously simulated.</w:t>
      </w:r>
    </w:p>
    <w:p w:rsidR="005561DA" w:rsidRDefault="005561DA" w:rsidP="00C35F5D">
      <w:pPr>
        <w:spacing w:line="360" w:lineRule="auto"/>
      </w:pPr>
      <w:r>
        <w:t>If other tours have previously been simulated, then the time windows for those tours are unavailable.  Following the example above, if there had been a previously simulated tour that spanned the 8:00 a.m. to 5:00 p.m. window (including travel times), then the alternatives available for a stop on the outbound half tour would be 15 (5:00 p.m. – 5:59 p.m) through 18 (8:00 p.m. – 8:59 p.m.).</w:t>
      </w:r>
    </w:p>
    <w:p w:rsidR="005561DA" w:rsidRDefault="005561DA" w:rsidP="00C35F5D">
      <w:pPr>
        <w:spacing w:line="360" w:lineRule="auto"/>
      </w:pPr>
      <w:r>
        <w:t>On the outbound</w:t>
      </w:r>
      <w:r w:rsidRPr="001B7404">
        <w:t xml:space="preserve"> half</w:t>
      </w:r>
      <w:r>
        <w:t xml:space="preserve"> </w:t>
      </w:r>
      <w:r w:rsidRPr="001B7404">
        <w:t xml:space="preserve">tour, </w:t>
      </w:r>
      <w:r>
        <w:t>the arrival times for stops ar</w:t>
      </w:r>
      <w:r w:rsidRPr="001B7404">
        <w:t>e simulate</w:t>
      </w:r>
      <w:r>
        <w:t>d</w:t>
      </w:r>
      <w:r w:rsidRPr="001B7404">
        <w:t xml:space="preserve"> backwards in time</w:t>
      </w:r>
      <w:r>
        <w:t>,</w:t>
      </w:r>
      <w:r w:rsidRPr="001B7404">
        <w:t xml:space="preserve"> from the primary destination </w:t>
      </w:r>
      <w:r>
        <w:t>toward</w:t>
      </w:r>
      <w:r w:rsidRPr="001B7404">
        <w:t xml:space="preserve"> home</w:t>
      </w:r>
      <w:r>
        <w:t xml:space="preserve"> (i.e. from the latest stop on the outbound half tour to the earliest)</w:t>
      </w:r>
      <w:r w:rsidRPr="001B7404">
        <w:t xml:space="preserve">. </w:t>
      </w:r>
      <w:r>
        <w:t xml:space="preserve"> F</w:t>
      </w:r>
      <w:r w:rsidRPr="001B7404">
        <w:t>or those cases, the depart</w:t>
      </w:r>
      <w:r>
        <w:t>ure time from the stop currently being simulated is already known; it is the arrival time at the next stop on the tour, which is the stop most recently simulated (or the primary destination, for the first/latest stop being simulated on the outbound half tour) minus the travel time from the stop currently being simulated to the next stop on the tour.  Note that this travel time is known from the network skims since all stop locations (from the trip destination choice model) and modes (from the trip mode choice model) are known from previously applied models.  With the departure time from the stop already known, and the arrival time simulated by the trip time of day choice model, the activity duration for the stop can be inferred (roughly, given the one-hour time periods) as the difference between the arrival and departure times.</w:t>
      </w:r>
    </w:p>
    <w:p w:rsidR="005561DA" w:rsidRDefault="005561DA" w:rsidP="00C35F5D">
      <w:pPr>
        <w:spacing w:line="360" w:lineRule="auto"/>
      </w:pPr>
      <w:r>
        <w:t>On the inbound</w:t>
      </w:r>
      <w:r w:rsidRPr="001B7404">
        <w:t xml:space="preserve"> half</w:t>
      </w:r>
      <w:r>
        <w:t xml:space="preserve"> </w:t>
      </w:r>
      <w:r w:rsidRPr="001B7404">
        <w:t xml:space="preserve">tour, </w:t>
      </w:r>
      <w:r>
        <w:t>the departure times for stops ar</w:t>
      </w:r>
      <w:r w:rsidRPr="001B7404">
        <w:t>e simulate</w:t>
      </w:r>
      <w:r>
        <w:t>d</w:t>
      </w:r>
      <w:r w:rsidRPr="001B7404">
        <w:t xml:space="preserve"> </w:t>
      </w:r>
      <w:r>
        <w:t>forward</w:t>
      </w:r>
      <w:r w:rsidRPr="001B7404">
        <w:t xml:space="preserve"> in time from</w:t>
      </w:r>
      <w:r>
        <w:t xml:space="preserve"> the primary destination toward</w:t>
      </w:r>
      <w:r w:rsidRPr="001B7404">
        <w:t xml:space="preserve"> home</w:t>
      </w:r>
      <w:r>
        <w:t xml:space="preserve"> (i.e. from the earliest stop on the inbound half tour to the latest)</w:t>
      </w:r>
      <w:r w:rsidRPr="001B7404">
        <w:t xml:space="preserve">. </w:t>
      </w:r>
      <w:r>
        <w:t xml:space="preserve"> F</w:t>
      </w:r>
      <w:r w:rsidRPr="001B7404">
        <w:t xml:space="preserve">or those cases, the </w:t>
      </w:r>
      <w:r>
        <w:t>arrival time from the stop currently being simulated is already known; it is the departure time at the previous stop on the tour, which is the stop most recently simulated (or the primary destination, for the first/earliest stop being simulated on the inbound half tour) plus the travel time from the stop currently being simulated to the previous stop on the tour.  Again, this travel time is known from the network skims since all stop locations (from the trip destination choice model) and modes (from the trip mode choice model) are known from previously applied models.  With the arrival time at the stop already known, and the departure time simulated by the trip time of day choice model, the activity duration for the stop can be inferred (roughly, given the one-hour time periods) as the difference between the arrival and departure times.</w:t>
      </w:r>
    </w:p>
    <w:p w:rsidR="005561DA" w:rsidRDefault="005561DA" w:rsidP="00C35F5D">
      <w:pPr>
        <w:spacing w:line="360" w:lineRule="auto"/>
      </w:pPr>
      <w:r>
        <w:t xml:space="preserve">These rules regarding the simulation ordering of stops further constrain the available alternatives for each stop.  For the outbound half tour, the available alternatives are alternative 1 (3:00 a.m. – 3:59 a.m.), or the ending period of the latest tour occurring </w:t>
      </w:r>
      <w:r w:rsidRPr="00146180">
        <w:rPr>
          <w:u w:val="single"/>
        </w:rPr>
        <w:t>before</w:t>
      </w:r>
      <w:r>
        <w:t xml:space="preserve"> the current tour that has been already simulated, through the period representing the departure time from the stop.  For example, if the departure time at the stop is alternative 5 (7:00 a.m. – 7:59 a.m.), and no earlier tours have been previously simulated, the available alternatives are 1 through 5.  For the inbound half tour, the available alternatives are the period representing the arrival time at the stop through alternative 24 (2:00 a.m. – 2:59 a.m.), or the starting period of the earliest tour occurring </w:t>
      </w:r>
      <w:r w:rsidRPr="00146180">
        <w:rPr>
          <w:u w:val="single"/>
        </w:rPr>
        <w:t>after</w:t>
      </w:r>
      <w:r>
        <w:t xml:space="preserve"> the current tour that has been already simulated.  For example, if the arrival time at the stop is alternative 17 (7:00 p.m. – 7:59 p.m.), and no earlier tours have been previously simulated, the available alternatives are 17 through 24.</w:t>
      </w:r>
    </w:p>
    <w:p w:rsidR="00C02691" w:rsidRDefault="00C02691" w:rsidP="00C35F5D">
      <w:pPr>
        <w:spacing w:line="360" w:lineRule="auto"/>
      </w:pPr>
      <w:r>
        <w:t xml:space="preserve">The variables in the trip time of day choice model are generalized time, scheduling and person variables.  </w:t>
      </w:r>
      <w:fldSimple w:instr=" REF _Ref273021482 \h  \* MERGEFORMAT ">
        <w:r>
          <w:t xml:space="preserve">Table </w:t>
        </w:r>
        <w:r>
          <w:rPr>
            <w:noProof/>
          </w:rPr>
          <w:t>19</w:t>
        </w:r>
      </w:fldSimple>
      <w:r>
        <w:t xml:space="preserve"> shows the variables and coefficients used in the trip time of day model.</w:t>
      </w:r>
    </w:p>
    <w:p w:rsidR="00C02691" w:rsidRDefault="00C02691" w:rsidP="00C35F5D">
      <w:pPr>
        <w:pStyle w:val="Caption"/>
        <w:spacing w:line="360" w:lineRule="auto"/>
      </w:pPr>
      <w:bookmarkStart w:id="79" w:name="_Ref273021482"/>
      <w:r>
        <w:t xml:space="preserve">Table </w:t>
      </w:r>
      <w:fldSimple w:instr=" SEQ Table \* ARABIC ">
        <w:r w:rsidR="00A555D9">
          <w:rPr>
            <w:noProof/>
          </w:rPr>
          <w:t>21</w:t>
        </w:r>
      </w:fldSimple>
      <w:bookmarkEnd w:id="79"/>
      <w:r>
        <w:t>. Trip Time of Day Model Variables</w:t>
      </w:r>
    </w:p>
    <w:tbl>
      <w:tblPr>
        <w:tblW w:w="7707" w:type="dxa"/>
        <w:tblInd w:w="95" w:type="dxa"/>
        <w:tblLook w:val="04A0"/>
      </w:tblPr>
      <w:tblGrid>
        <w:gridCol w:w="1180"/>
        <w:gridCol w:w="4107"/>
        <w:gridCol w:w="1180"/>
        <w:gridCol w:w="1240"/>
      </w:tblGrid>
      <w:tr w:rsidR="00C02691" w:rsidRPr="004316F6" w:rsidTr="00FE2E39">
        <w:trPr>
          <w:trHeight w:hRule="exact" w:val="240"/>
        </w:trPr>
        <w:tc>
          <w:tcPr>
            <w:tcW w:w="1180" w:type="dxa"/>
            <w:tcBorders>
              <w:top w:val="single" w:sz="8" w:space="0" w:color="auto"/>
              <w:left w:val="single" w:sz="8" w:space="0" w:color="auto"/>
              <w:bottom w:val="single" w:sz="8" w:space="0" w:color="auto"/>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s="Arial"/>
                <w:b/>
                <w:bCs/>
                <w:color w:val="000000"/>
                <w:sz w:val="16"/>
                <w:szCs w:val="16"/>
              </w:rPr>
            </w:pPr>
            <w:r w:rsidRPr="004316F6">
              <w:rPr>
                <w:rFonts w:ascii="Calibri" w:hAnsi="Calibri" w:cs="Arial"/>
                <w:b/>
                <w:bCs/>
                <w:color w:val="000000"/>
                <w:sz w:val="16"/>
                <w:szCs w:val="16"/>
              </w:rPr>
              <w:t>Coef #</w:t>
            </w:r>
          </w:p>
        </w:tc>
        <w:tc>
          <w:tcPr>
            <w:tcW w:w="4107" w:type="dxa"/>
            <w:tcBorders>
              <w:top w:val="single" w:sz="8" w:space="0" w:color="auto"/>
              <w:left w:val="nil"/>
              <w:bottom w:val="single" w:sz="8" w:space="0" w:color="auto"/>
              <w:right w:val="single" w:sz="4" w:space="0" w:color="auto"/>
            </w:tcBorders>
            <w:shd w:val="clear" w:color="auto" w:fill="auto"/>
            <w:noWrap/>
            <w:vAlign w:val="bottom"/>
          </w:tcPr>
          <w:p w:rsidR="00C02691" w:rsidRPr="004316F6" w:rsidRDefault="00C02691" w:rsidP="00C35F5D">
            <w:pPr>
              <w:spacing w:line="360" w:lineRule="auto"/>
              <w:rPr>
                <w:rFonts w:ascii="Calibri" w:hAnsi="Calibri" w:cs="Arial"/>
                <w:b/>
                <w:bCs/>
                <w:color w:val="000000"/>
                <w:sz w:val="16"/>
                <w:szCs w:val="16"/>
              </w:rPr>
            </w:pPr>
            <w:r w:rsidRPr="004316F6">
              <w:rPr>
                <w:rFonts w:ascii="Calibri" w:hAnsi="Calibri" w:cs="Arial"/>
                <w:b/>
                <w:bCs/>
                <w:color w:val="000000"/>
                <w:sz w:val="16"/>
                <w:szCs w:val="16"/>
              </w:rPr>
              <w:t>Variable description</w:t>
            </w:r>
          </w:p>
        </w:tc>
        <w:tc>
          <w:tcPr>
            <w:tcW w:w="1180" w:type="dxa"/>
            <w:tcBorders>
              <w:top w:val="single" w:sz="8" w:space="0" w:color="auto"/>
              <w:left w:val="single" w:sz="4" w:space="0" w:color="auto"/>
              <w:bottom w:val="single" w:sz="8" w:space="0" w:color="auto"/>
              <w:right w:val="single" w:sz="4" w:space="0" w:color="auto"/>
            </w:tcBorders>
            <w:shd w:val="clear" w:color="auto" w:fill="auto"/>
            <w:noWrap/>
            <w:vAlign w:val="bottom"/>
          </w:tcPr>
          <w:p w:rsidR="00C02691" w:rsidRPr="004316F6" w:rsidRDefault="00C02691" w:rsidP="00C35F5D">
            <w:pPr>
              <w:spacing w:line="360" w:lineRule="auto"/>
              <w:jc w:val="center"/>
              <w:rPr>
                <w:rFonts w:ascii="Calibri" w:hAnsi="Calibri" w:cs="Arial"/>
                <w:b/>
                <w:bCs/>
                <w:color w:val="000000"/>
                <w:sz w:val="16"/>
                <w:szCs w:val="16"/>
              </w:rPr>
            </w:pPr>
            <w:r w:rsidRPr="004316F6">
              <w:rPr>
                <w:rFonts w:ascii="Calibri" w:hAnsi="Calibri" w:cs="Arial"/>
                <w:b/>
                <w:bCs/>
                <w:color w:val="000000"/>
                <w:sz w:val="16"/>
                <w:szCs w:val="16"/>
              </w:rPr>
              <w:t>Estimate</w:t>
            </w:r>
          </w:p>
        </w:tc>
        <w:tc>
          <w:tcPr>
            <w:tcW w:w="1240" w:type="dxa"/>
            <w:tcBorders>
              <w:top w:val="single" w:sz="8" w:space="0" w:color="auto"/>
              <w:left w:val="single" w:sz="4" w:space="0" w:color="auto"/>
              <w:bottom w:val="single" w:sz="8" w:space="0" w:color="auto"/>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s="Arial"/>
                <w:b/>
                <w:bCs/>
                <w:color w:val="000000"/>
                <w:sz w:val="16"/>
                <w:szCs w:val="16"/>
              </w:rPr>
            </w:pPr>
            <w:r w:rsidRPr="004316F6">
              <w:rPr>
                <w:rFonts w:ascii="Calibri" w:hAnsi="Calibri" w:cs="Arial"/>
                <w:b/>
                <w:bCs/>
                <w:color w:val="000000"/>
                <w:sz w:val="16"/>
                <w:szCs w:val="16"/>
              </w:rPr>
              <w:t>T-stat</w:t>
            </w:r>
          </w:p>
        </w:tc>
      </w:tr>
      <w:tr w:rsidR="00C02691" w:rsidRPr="004316F6" w:rsidTr="00FE2E39">
        <w:trPr>
          <w:trHeight w:hRule="exact" w:val="227"/>
        </w:trPr>
        <w:tc>
          <w:tcPr>
            <w:tcW w:w="1180" w:type="dxa"/>
            <w:tcBorders>
              <w:top w:val="single" w:sz="8" w:space="0" w:color="auto"/>
              <w:left w:val="single" w:sz="8" w:space="0" w:color="auto"/>
              <w:bottom w:val="nil"/>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s="Arial"/>
                <w:color w:val="000000"/>
                <w:sz w:val="16"/>
                <w:szCs w:val="16"/>
              </w:rPr>
            </w:pPr>
            <w:r w:rsidRPr="004316F6">
              <w:rPr>
                <w:rFonts w:ascii="Calibri" w:hAnsi="Calibri" w:cs="Arial"/>
                <w:color w:val="000000"/>
                <w:sz w:val="16"/>
                <w:szCs w:val="16"/>
              </w:rPr>
              <w:t>11</w:t>
            </w:r>
          </w:p>
        </w:tc>
        <w:tc>
          <w:tcPr>
            <w:tcW w:w="4107" w:type="dxa"/>
            <w:tcBorders>
              <w:top w:val="single" w:sz="8" w:space="0" w:color="auto"/>
              <w:left w:val="nil"/>
              <w:bottom w:val="nil"/>
              <w:right w:val="single" w:sz="4" w:space="0" w:color="auto"/>
            </w:tcBorders>
            <w:shd w:val="clear" w:color="auto" w:fill="auto"/>
            <w:noWrap/>
            <w:vAlign w:val="bottom"/>
          </w:tcPr>
          <w:p w:rsidR="00C02691" w:rsidRPr="004316F6" w:rsidRDefault="00C02691" w:rsidP="00C35F5D">
            <w:pPr>
              <w:spacing w:line="360" w:lineRule="auto"/>
              <w:rPr>
                <w:rFonts w:ascii="Calibri" w:hAnsi="Calibri" w:cs="Arial"/>
                <w:color w:val="000000"/>
                <w:sz w:val="16"/>
                <w:szCs w:val="16"/>
              </w:rPr>
            </w:pPr>
            <w:r w:rsidRPr="004316F6">
              <w:rPr>
                <w:rFonts w:ascii="Calibri" w:hAnsi="Calibri" w:cs="Arial"/>
                <w:color w:val="000000"/>
                <w:sz w:val="16"/>
                <w:szCs w:val="16"/>
              </w:rPr>
              <w:t>Arrival 0400 - 0559 constant</w:t>
            </w:r>
          </w:p>
        </w:tc>
        <w:tc>
          <w:tcPr>
            <w:tcW w:w="1180" w:type="dxa"/>
            <w:tcBorders>
              <w:top w:val="single" w:sz="8" w:space="0" w:color="auto"/>
              <w:left w:val="single" w:sz="4" w:space="0" w:color="auto"/>
              <w:bottom w:val="nil"/>
              <w:right w:val="single" w:sz="4"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0.2006</w:t>
            </w:r>
          </w:p>
        </w:tc>
        <w:tc>
          <w:tcPr>
            <w:tcW w:w="1240" w:type="dxa"/>
            <w:tcBorders>
              <w:top w:val="single" w:sz="8" w:space="0" w:color="auto"/>
              <w:left w:val="single" w:sz="4" w:space="0" w:color="auto"/>
              <w:bottom w:val="nil"/>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1.6</w:t>
            </w:r>
          </w:p>
        </w:tc>
      </w:tr>
      <w:tr w:rsidR="00C02691" w:rsidRPr="004316F6" w:rsidTr="00FE2E39">
        <w:trPr>
          <w:trHeight w:hRule="exact" w:val="162"/>
        </w:trPr>
        <w:tc>
          <w:tcPr>
            <w:tcW w:w="1180" w:type="dxa"/>
            <w:tcBorders>
              <w:top w:val="nil"/>
              <w:left w:val="single" w:sz="8" w:space="0" w:color="auto"/>
              <w:bottom w:val="nil"/>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s="Arial"/>
                <w:color w:val="000000"/>
                <w:sz w:val="16"/>
                <w:szCs w:val="16"/>
              </w:rPr>
            </w:pPr>
            <w:r w:rsidRPr="004316F6">
              <w:rPr>
                <w:rFonts w:ascii="Calibri" w:hAnsi="Calibri" w:cs="Arial"/>
                <w:color w:val="000000"/>
                <w:sz w:val="16"/>
                <w:szCs w:val="16"/>
              </w:rPr>
              <w:t>12</w:t>
            </w:r>
          </w:p>
        </w:tc>
        <w:tc>
          <w:tcPr>
            <w:tcW w:w="4107" w:type="dxa"/>
            <w:tcBorders>
              <w:top w:val="nil"/>
              <w:left w:val="nil"/>
              <w:bottom w:val="nil"/>
              <w:right w:val="single" w:sz="4" w:space="0" w:color="auto"/>
            </w:tcBorders>
            <w:shd w:val="clear" w:color="auto" w:fill="auto"/>
            <w:noWrap/>
            <w:vAlign w:val="bottom"/>
          </w:tcPr>
          <w:p w:rsidR="00C02691" w:rsidRPr="004316F6" w:rsidRDefault="00C02691" w:rsidP="00C35F5D">
            <w:pPr>
              <w:spacing w:line="360" w:lineRule="auto"/>
              <w:rPr>
                <w:rFonts w:ascii="Calibri" w:hAnsi="Calibri" w:cs="Arial"/>
                <w:color w:val="000000"/>
                <w:sz w:val="16"/>
                <w:szCs w:val="16"/>
              </w:rPr>
            </w:pPr>
            <w:r w:rsidRPr="004316F6">
              <w:rPr>
                <w:rFonts w:ascii="Calibri" w:hAnsi="Calibri" w:cs="Arial"/>
                <w:color w:val="000000"/>
                <w:sz w:val="16"/>
                <w:szCs w:val="16"/>
              </w:rPr>
              <w:t>Arrival 0600 - 0659 constant</w:t>
            </w:r>
          </w:p>
        </w:tc>
        <w:tc>
          <w:tcPr>
            <w:tcW w:w="1180" w:type="dxa"/>
            <w:tcBorders>
              <w:top w:val="nil"/>
              <w:left w:val="single" w:sz="4" w:space="0" w:color="auto"/>
              <w:bottom w:val="nil"/>
              <w:right w:val="single" w:sz="4"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-2.1397</w:t>
            </w:r>
          </w:p>
        </w:tc>
        <w:tc>
          <w:tcPr>
            <w:tcW w:w="1240" w:type="dxa"/>
            <w:tcBorders>
              <w:top w:val="nil"/>
              <w:left w:val="single" w:sz="4" w:space="0" w:color="auto"/>
              <w:bottom w:val="nil"/>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-14.7</w:t>
            </w:r>
          </w:p>
        </w:tc>
      </w:tr>
      <w:tr w:rsidR="00C02691" w:rsidRPr="004316F6" w:rsidTr="00FE2E39">
        <w:trPr>
          <w:trHeight w:hRule="exact" w:val="180"/>
        </w:trPr>
        <w:tc>
          <w:tcPr>
            <w:tcW w:w="1180" w:type="dxa"/>
            <w:tcBorders>
              <w:top w:val="nil"/>
              <w:left w:val="single" w:sz="8" w:space="0" w:color="auto"/>
              <w:bottom w:val="nil"/>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s="Arial"/>
                <w:color w:val="000000"/>
                <w:sz w:val="16"/>
                <w:szCs w:val="16"/>
              </w:rPr>
            </w:pPr>
            <w:r w:rsidRPr="004316F6">
              <w:rPr>
                <w:rFonts w:ascii="Calibri" w:hAnsi="Calibri" w:cs="Arial"/>
                <w:color w:val="000000"/>
                <w:sz w:val="16"/>
                <w:szCs w:val="16"/>
              </w:rPr>
              <w:t>13</w:t>
            </w:r>
          </w:p>
        </w:tc>
        <w:tc>
          <w:tcPr>
            <w:tcW w:w="4107" w:type="dxa"/>
            <w:tcBorders>
              <w:top w:val="nil"/>
              <w:left w:val="nil"/>
              <w:bottom w:val="nil"/>
              <w:right w:val="single" w:sz="4" w:space="0" w:color="auto"/>
            </w:tcBorders>
            <w:shd w:val="clear" w:color="auto" w:fill="auto"/>
            <w:noWrap/>
            <w:vAlign w:val="bottom"/>
          </w:tcPr>
          <w:p w:rsidR="00C02691" w:rsidRPr="004316F6" w:rsidRDefault="00C02691" w:rsidP="00C35F5D">
            <w:pPr>
              <w:spacing w:line="360" w:lineRule="auto"/>
              <w:rPr>
                <w:rFonts w:ascii="Calibri" w:hAnsi="Calibri" w:cs="Arial"/>
                <w:color w:val="000000"/>
                <w:sz w:val="16"/>
                <w:szCs w:val="16"/>
              </w:rPr>
            </w:pPr>
            <w:r w:rsidRPr="004316F6">
              <w:rPr>
                <w:rFonts w:ascii="Calibri" w:hAnsi="Calibri" w:cs="Arial"/>
                <w:color w:val="000000"/>
                <w:sz w:val="16"/>
                <w:szCs w:val="16"/>
              </w:rPr>
              <w:t>Arrival 0700 - 0759 constant</w:t>
            </w:r>
          </w:p>
        </w:tc>
        <w:tc>
          <w:tcPr>
            <w:tcW w:w="1180" w:type="dxa"/>
            <w:tcBorders>
              <w:top w:val="nil"/>
              <w:left w:val="single" w:sz="4" w:space="0" w:color="auto"/>
              <w:bottom w:val="nil"/>
              <w:right w:val="single" w:sz="4"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-0.8816</w:t>
            </w:r>
          </w:p>
        </w:tc>
        <w:tc>
          <w:tcPr>
            <w:tcW w:w="1240" w:type="dxa"/>
            <w:tcBorders>
              <w:top w:val="nil"/>
              <w:left w:val="single" w:sz="4" w:space="0" w:color="auto"/>
              <w:bottom w:val="nil"/>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-8.5</w:t>
            </w:r>
          </w:p>
        </w:tc>
      </w:tr>
      <w:tr w:rsidR="00C02691" w:rsidRPr="004316F6" w:rsidTr="00FE2E39">
        <w:trPr>
          <w:trHeight w:hRule="exact" w:val="171"/>
        </w:trPr>
        <w:tc>
          <w:tcPr>
            <w:tcW w:w="1180" w:type="dxa"/>
            <w:tcBorders>
              <w:top w:val="nil"/>
              <w:left w:val="single" w:sz="8" w:space="0" w:color="auto"/>
              <w:bottom w:val="nil"/>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s="Arial"/>
                <w:color w:val="000000"/>
                <w:sz w:val="16"/>
                <w:szCs w:val="16"/>
              </w:rPr>
            </w:pPr>
            <w:r w:rsidRPr="004316F6">
              <w:rPr>
                <w:rFonts w:ascii="Calibri" w:hAnsi="Calibri" w:cs="Arial"/>
                <w:color w:val="000000"/>
                <w:sz w:val="16"/>
                <w:szCs w:val="16"/>
              </w:rPr>
              <w:t>14</w:t>
            </w:r>
          </w:p>
        </w:tc>
        <w:tc>
          <w:tcPr>
            <w:tcW w:w="4107" w:type="dxa"/>
            <w:tcBorders>
              <w:top w:val="nil"/>
              <w:left w:val="nil"/>
              <w:bottom w:val="nil"/>
              <w:right w:val="single" w:sz="4" w:space="0" w:color="auto"/>
            </w:tcBorders>
            <w:shd w:val="clear" w:color="auto" w:fill="auto"/>
            <w:noWrap/>
            <w:vAlign w:val="bottom"/>
          </w:tcPr>
          <w:p w:rsidR="00C02691" w:rsidRPr="004316F6" w:rsidRDefault="00C02691" w:rsidP="00C35F5D">
            <w:pPr>
              <w:spacing w:line="360" w:lineRule="auto"/>
              <w:rPr>
                <w:rFonts w:ascii="Calibri" w:hAnsi="Calibri" w:cs="Arial"/>
                <w:color w:val="000000"/>
                <w:sz w:val="16"/>
                <w:szCs w:val="16"/>
              </w:rPr>
            </w:pPr>
            <w:r w:rsidRPr="004316F6">
              <w:rPr>
                <w:rFonts w:ascii="Calibri" w:hAnsi="Calibri" w:cs="Arial"/>
                <w:color w:val="000000"/>
                <w:sz w:val="16"/>
                <w:szCs w:val="16"/>
              </w:rPr>
              <w:t>Arrival 0800 - 0859 constant</w:t>
            </w:r>
          </w:p>
        </w:tc>
        <w:tc>
          <w:tcPr>
            <w:tcW w:w="1180" w:type="dxa"/>
            <w:tcBorders>
              <w:top w:val="nil"/>
              <w:left w:val="single" w:sz="4" w:space="0" w:color="auto"/>
              <w:bottom w:val="nil"/>
              <w:right w:val="single" w:sz="4"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0.0000</w:t>
            </w:r>
          </w:p>
        </w:tc>
        <w:tc>
          <w:tcPr>
            <w:tcW w:w="1240" w:type="dxa"/>
            <w:tcBorders>
              <w:top w:val="nil"/>
              <w:left w:val="single" w:sz="4" w:space="0" w:color="auto"/>
              <w:bottom w:val="nil"/>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Constr</w:t>
            </w:r>
          </w:p>
        </w:tc>
      </w:tr>
      <w:tr w:rsidR="00C02691" w:rsidRPr="004316F6" w:rsidTr="00FE2E39">
        <w:trPr>
          <w:trHeight w:hRule="exact" w:val="180"/>
        </w:trPr>
        <w:tc>
          <w:tcPr>
            <w:tcW w:w="1180" w:type="dxa"/>
            <w:tcBorders>
              <w:top w:val="nil"/>
              <w:left w:val="single" w:sz="8" w:space="0" w:color="auto"/>
              <w:bottom w:val="nil"/>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s="Arial"/>
                <w:color w:val="000000"/>
                <w:sz w:val="16"/>
                <w:szCs w:val="16"/>
              </w:rPr>
            </w:pPr>
            <w:r w:rsidRPr="004316F6">
              <w:rPr>
                <w:rFonts w:ascii="Calibri" w:hAnsi="Calibri" w:cs="Arial"/>
                <w:color w:val="000000"/>
                <w:sz w:val="16"/>
                <w:szCs w:val="16"/>
              </w:rPr>
              <w:t>15</w:t>
            </w:r>
          </w:p>
        </w:tc>
        <w:tc>
          <w:tcPr>
            <w:tcW w:w="4107" w:type="dxa"/>
            <w:tcBorders>
              <w:top w:val="nil"/>
              <w:left w:val="nil"/>
              <w:bottom w:val="nil"/>
              <w:right w:val="single" w:sz="4" w:space="0" w:color="auto"/>
            </w:tcBorders>
            <w:shd w:val="clear" w:color="auto" w:fill="auto"/>
            <w:noWrap/>
            <w:vAlign w:val="bottom"/>
          </w:tcPr>
          <w:p w:rsidR="00C02691" w:rsidRPr="004316F6" w:rsidRDefault="00C02691" w:rsidP="00C35F5D">
            <w:pPr>
              <w:spacing w:line="360" w:lineRule="auto"/>
              <w:rPr>
                <w:rFonts w:ascii="Calibri" w:hAnsi="Calibri" w:cs="Arial"/>
                <w:color w:val="000000"/>
                <w:sz w:val="16"/>
                <w:szCs w:val="16"/>
              </w:rPr>
            </w:pPr>
            <w:r w:rsidRPr="004316F6">
              <w:rPr>
                <w:rFonts w:ascii="Calibri" w:hAnsi="Calibri" w:cs="Arial"/>
                <w:color w:val="000000"/>
                <w:sz w:val="16"/>
                <w:szCs w:val="16"/>
              </w:rPr>
              <w:t>Arrival 0900 - 0959 constant</w:t>
            </w:r>
          </w:p>
        </w:tc>
        <w:tc>
          <w:tcPr>
            <w:tcW w:w="1180" w:type="dxa"/>
            <w:tcBorders>
              <w:top w:val="nil"/>
              <w:left w:val="single" w:sz="4" w:space="0" w:color="auto"/>
              <w:bottom w:val="nil"/>
              <w:right w:val="single" w:sz="4"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0.3687</w:t>
            </w:r>
          </w:p>
        </w:tc>
        <w:tc>
          <w:tcPr>
            <w:tcW w:w="1240" w:type="dxa"/>
            <w:tcBorders>
              <w:top w:val="nil"/>
              <w:left w:val="single" w:sz="4" w:space="0" w:color="auto"/>
              <w:bottom w:val="nil"/>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3.7</w:t>
            </w:r>
          </w:p>
        </w:tc>
      </w:tr>
      <w:tr w:rsidR="00C02691" w:rsidRPr="004316F6" w:rsidTr="00FE2E39">
        <w:trPr>
          <w:trHeight w:hRule="exact" w:val="180"/>
        </w:trPr>
        <w:tc>
          <w:tcPr>
            <w:tcW w:w="1180" w:type="dxa"/>
            <w:tcBorders>
              <w:top w:val="nil"/>
              <w:left w:val="single" w:sz="8" w:space="0" w:color="auto"/>
              <w:bottom w:val="nil"/>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s="Arial"/>
                <w:color w:val="000000"/>
                <w:sz w:val="16"/>
                <w:szCs w:val="16"/>
              </w:rPr>
            </w:pPr>
            <w:r w:rsidRPr="004316F6">
              <w:rPr>
                <w:rFonts w:ascii="Calibri" w:hAnsi="Calibri" w:cs="Arial"/>
                <w:color w:val="000000"/>
                <w:sz w:val="16"/>
                <w:szCs w:val="16"/>
              </w:rPr>
              <w:t>16</w:t>
            </w:r>
          </w:p>
        </w:tc>
        <w:tc>
          <w:tcPr>
            <w:tcW w:w="4107" w:type="dxa"/>
            <w:tcBorders>
              <w:top w:val="nil"/>
              <w:left w:val="nil"/>
              <w:bottom w:val="nil"/>
              <w:right w:val="single" w:sz="4" w:space="0" w:color="auto"/>
            </w:tcBorders>
            <w:shd w:val="clear" w:color="auto" w:fill="auto"/>
            <w:noWrap/>
            <w:vAlign w:val="bottom"/>
          </w:tcPr>
          <w:p w:rsidR="00C02691" w:rsidRPr="004316F6" w:rsidRDefault="00C02691" w:rsidP="00C35F5D">
            <w:pPr>
              <w:spacing w:line="360" w:lineRule="auto"/>
              <w:rPr>
                <w:rFonts w:ascii="Calibri" w:hAnsi="Calibri" w:cs="Arial"/>
                <w:color w:val="000000"/>
                <w:sz w:val="16"/>
                <w:szCs w:val="16"/>
              </w:rPr>
            </w:pPr>
            <w:r w:rsidRPr="004316F6">
              <w:rPr>
                <w:rFonts w:ascii="Calibri" w:hAnsi="Calibri" w:cs="Arial"/>
                <w:color w:val="000000"/>
                <w:sz w:val="16"/>
                <w:szCs w:val="16"/>
              </w:rPr>
              <w:t>Arrival 1000 - 1259 constant</w:t>
            </w:r>
          </w:p>
        </w:tc>
        <w:tc>
          <w:tcPr>
            <w:tcW w:w="1180" w:type="dxa"/>
            <w:tcBorders>
              <w:top w:val="nil"/>
              <w:left w:val="single" w:sz="4" w:space="0" w:color="auto"/>
              <w:bottom w:val="nil"/>
              <w:right w:val="single" w:sz="4"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1.6431</w:t>
            </w:r>
          </w:p>
        </w:tc>
        <w:tc>
          <w:tcPr>
            <w:tcW w:w="1240" w:type="dxa"/>
            <w:tcBorders>
              <w:top w:val="nil"/>
              <w:left w:val="single" w:sz="4" w:space="0" w:color="auto"/>
              <w:bottom w:val="nil"/>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14.6</w:t>
            </w:r>
          </w:p>
        </w:tc>
      </w:tr>
      <w:tr w:rsidR="00C02691" w:rsidRPr="004316F6" w:rsidTr="00FE2E39">
        <w:trPr>
          <w:trHeight w:hRule="exact" w:val="180"/>
        </w:trPr>
        <w:tc>
          <w:tcPr>
            <w:tcW w:w="1180" w:type="dxa"/>
            <w:tcBorders>
              <w:top w:val="nil"/>
              <w:left w:val="single" w:sz="8" w:space="0" w:color="auto"/>
              <w:bottom w:val="nil"/>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s="Arial"/>
                <w:color w:val="000000"/>
                <w:sz w:val="16"/>
                <w:szCs w:val="16"/>
              </w:rPr>
            </w:pPr>
            <w:r w:rsidRPr="004316F6">
              <w:rPr>
                <w:rFonts w:ascii="Calibri" w:hAnsi="Calibri" w:cs="Arial"/>
                <w:color w:val="000000"/>
                <w:sz w:val="16"/>
                <w:szCs w:val="16"/>
              </w:rPr>
              <w:t>17</w:t>
            </w:r>
          </w:p>
        </w:tc>
        <w:tc>
          <w:tcPr>
            <w:tcW w:w="4107" w:type="dxa"/>
            <w:tcBorders>
              <w:top w:val="nil"/>
              <w:left w:val="nil"/>
              <w:bottom w:val="nil"/>
              <w:right w:val="single" w:sz="4" w:space="0" w:color="auto"/>
            </w:tcBorders>
            <w:shd w:val="clear" w:color="auto" w:fill="auto"/>
            <w:noWrap/>
            <w:vAlign w:val="bottom"/>
          </w:tcPr>
          <w:p w:rsidR="00C02691" w:rsidRPr="004316F6" w:rsidRDefault="00C02691" w:rsidP="00C35F5D">
            <w:pPr>
              <w:spacing w:line="360" w:lineRule="auto"/>
              <w:rPr>
                <w:rFonts w:ascii="Calibri" w:hAnsi="Calibri" w:cs="Arial"/>
                <w:color w:val="000000"/>
                <w:sz w:val="16"/>
                <w:szCs w:val="16"/>
              </w:rPr>
            </w:pPr>
            <w:r w:rsidRPr="004316F6">
              <w:rPr>
                <w:rFonts w:ascii="Calibri" w:hAnsi="Calibri" w:cs="Arial"/>
                <w:color w:val="000000"/>
                <w:sz w:val="16"/>
                <w:szCs w:val="16"/>
              </w:rPr>
              <w:t>Arrival 1300 - 1559 constant</w:t>
            </w:r>
          </w:p>
        </w:tc>
        <w:tc>
          <w:tcPr>
            <w:tcW w:w="1180" w:type="dxa"/>
            <w:tcBorders>
              <w:top w:val="nil"/>
              <w:left w:val="single" w:sz="4" w:space="0" w:color="auto"/>
              <w:bottom w:val="nil"/>
              <w:right w:val="single" w:sz="4"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3.5090</w:t>
            </w:r>
          </w:p>
        </w:tc>
        <w:tc>
          <w:tcPr>
            <w:tcW w:w="1240" w:type="dxa"/>
            <w:tcBorders>
              <w:top w:val="nil"/>
              <w:left w:val="single" w:sz="4" w:space="0" w:color="auto"/>
              <w:bottom w:val="nil"/>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18.9</w:t>
            </w:r>
          </w:p>
        </w:tc>
      </w:tr>
      <w:tr w:rsidR="00C02691" w:rsidRPr="004316F6" w:rsidTr="00FE2E39">
        <w:trPr>
          <w:trHeight w:hRule="exact" w:val="171"/>
        </w:trPr>
        <w:tc>
          <w:tcPr>
            <w:tcW w:w="1180" w:type="dxa"/>
            <w:tcBorders>
              <w:top w:val="nil"/>
              <w:left w:val="single" w:sz="8" w:space="0" w:color="auto"/>
              <w:bottom w:val="nil"/>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s="Arial"/>
                <w:color w:val="000000"/>
                <w:sz w:val="16"/>
                <w:szCs w:val="16"/>
              </w:rPr>
            </w:pPr>
            <w:r w:rsidRPr="004316F6">
              <w:rPr>
                <w:rFonts w:ascii="Calibri" w:hAnsi="Calibri" w:cs="Arial"/>
                <w:color w:val="000000"/>
                <w:sz w:val="16"/>
                <w:szCs w:val="16"/>
              </w:rPr>
              <w:t>18</w:t>
            </w:r>
          </w:p>
        </w:tc>
        <w:tc>
          <w:tcPr>
            <w:tcW w:w="4107" w:type="dxa"/>
            <w:tcBorders>
              <w:top w:val="nil"/>
              <w:left w:val="nil"/>
              <w:bottom w:val="nil"/>
              <w:right w:val="single" w:sz="4" w:space="0" w:color="auto"/>
            </w:tcBorders>
            <w:shd w:val="clear" w:color="auto" w:fill="auto"/>
            <w:noWrap/>
            <w:vAlign w:val="bottom"/>
          </w:tcPr>
          <w:p w:rsidR="00C02691" w:rsidRPr="004316F6" w:rsidRDefault="00C02691" w:rsidP="00C35F5D">
            <w:pPr>
              <w:spacing w:line="360" w:lineRule="auto"/>
              <w:rPr>
                <w:rFonts w:ascii="Calibri" w:hAnsi="Calibri" w:cs="Arial"/>
                <w:color w:val="000000"/>
                <w:sz w:val="16"/>
                <w:szCs w:val="16"/>
              </w:rPr>
            </w:pPr>
            <w:r w:rsidRPr="004316F6">
              <w:rPr>
                <w:rFonts w:ascii="Calibri" w:hAnsi="Calibri" w:cs="Arial"/>
                <w:color w:val="000000"/>
                <w:sz w:val="16"/>
                <w:szCs w:val="16"/>
              </w:rPr>
              <w:t>Arrival 1600  -1859 constant</w:t>
            </w:r>
          </w:p>
        </w:tc>
        <w:tc>
          <w:tcPr>
            <w:tcW w:w="1180" w:type="dxa"/>
            <w:tcBorders>
              <w:top w:val="nil"/>
              <w:left w:val="single" w:sz="4" w:space="0" w:color="auto"/>
              <w:bottom w:val="nil"/>
              <w:right w:val="single" w:sz="4"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4.6715</w:t>
            </w:r>
          </w:p>
        </w:tc>
        <w:tc>
          <w:tcPr>
            <w:tcW w:w="1240" w:type="dxa"/>
            <w:tcBorders>
              <w:top w:val="nil"/>
              <w:left w:val="single" w:sz="4" w:space="0" w:color="auto"/>
              <w:bottom w:val="nil"/>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17.9</w:t>
            </w:r>
          </w:p>
        </w:tc>
      </w:tr>
      <w:tr w:rsidR="00C02691" w:rsidRPr="004316F6" w:rsidTr="00FE2E39">
        <w:trPr>
          <w:trHeight w:hRule="exact" w:val="180"/>
        </w:trPr>
        <w:tc>
          <w:tcPr>
            <w:tcW w:w="1180" w:type="dxa"/>
            <w:tcBorders>
              <w:top w:val="nil"/>
              <w:left w:val="single" w:sz="8" w:space="0" w:color="auto"/>
              <w:bottom w:val="nil"/>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s="Arial"/>
                <w:color w:val="000000"/>
                <w:sz w:val="16"/>
                <w:szCs w:val="16"/>
              </w:rPr>
            </w:pPr>
            <w:r w:rsidRPr="004316F6">
              <w:rPr>
                <w:rFonts w:ascii="Calibri" w:hAnsi="Calibri" w:cs="Arial"/>
                <w:color w:val="000000"/>
                <w:sz w:val="16"/>
                <w:szCs w:val="16"/>
              </w:rPr>
              <w:t>19</w:t>
            </w:r>
          </w:p>
        </w:tc>
        <w:tc>
          <w:tcPr>
            <w:tcW w:w="4107" w:type="dxa"/>
            <w:tcBorders>
              <w:top w:val="nil"/>
              <w:left w:val="nil"/>
              <w:bottom w:val="nil"/>
              <w:right w:val="single" w:sz="4" w:space="0" w:color="auto"/>
            </w:tcBorders>
            <w:shd w:val="clear" w:color="auto" w:fill="auto"/>
            <w:noWrap/>
            <w:vAlign w:val="bottom"/>
          </w:tcPr>
          <w:p w:rsidR="00C02691" w:rsidRPr="004316F6" w:rsidRDefault="00C02691" w:rsidP="00C35F5D">
            <w:pPr>
              <w:spacing w:line="360" w:lineRule="auto"/>
              <w:rPr>
                <w:rFonts w:ascii="Calibri" w:hAnsi="Calibri" w:cs="Arial"/>
                <w:color w:val="000000"/>
                <w:sz w:val="16"/>
                <w:szCs w:val="16"/>
              </w:rPr>
            </w:pPr>
            <w:r w:rsidRPr="004316F6">
              <w:rPr>
                <w:rFonts w:ascii="Calibri" w:hAnsi="Calibri" w:cs="Arial"/>
                <w:color w:val="000000"/>
                <w:sz w:val="16"/>
                <w:szCs w:val="16"/>
              </w:rPr>
              <w:t>Arrival 1900 - 2159 constant</w:t>
            </w:r>
          </w:p>
        </w:tc>
        <w:tc>
          <w:tcPr>
            <w:tcW w:w="1180" w:type="dxa"/>
            <w:tcBorders>
              <w:top w:val="nil"/>
              <w:left w:val="single" w:sz="4" w:space="0" w:color="auto"/>
              <w:bottom w:val="nil"/>
              <w:right w:val="single" w:sz="4"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5.0037</w:t>
            </w:r>
          </w:p>
        </w:tc>
        <w:tc>
          <w:tcPr>
            <w:tcW w:w="1240" w:type="dxa"/>
            <w:tcBorders>
              <w:top w:val="nil"/>
              <w:left w:val="single" w:sz="4" w:space="0" w:color="auto"/>
              <w:bottom w:val="nil"/>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11.4</w:t>
            </w:r>
          </w:p>
        </w:tc>
      </w:tr>
      <w:tr w:rsidR="00C02691" w:rsidRPr="004316F6" w:rsidTr="00FE2E39">
        <w:trPr>
          <w:trHeight w:hRule="exact" w:val="180"/>
        </w:trPr>
        <w:tc>
          <w:tcPr>
            <w:tcW w:w="1180" w:type="dxa"/>
            <w:tcBorders>
              <w:top w:val="nil"/>
              <w:left w:val="single" w:sz="8" w:space="0" w:color="auto"/>
              <w:bottom w:val="single" w:sz="8" w:space="0" w:color="auto"/>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s="Arial"/>
                <w:color w:val="000000"/>
                <w:sz w:val="16"/>
                <w:szCs w:val="16"/>
              </w:rPr>
            </w:pPr>
            <w:r w:rsidRPr="004316F6">
              <w:rPr>
                <w:rFonts w:ascii="Calibri" w:hAnsi="Calibri" w:cs="Arial"/>
                <w:color w:val="000000"/>
                <w:sz w:val="16"/>
                <w:szCs w:val="16"/>
              </w:rPr>
              <w:t>20</w:t>
            </w:r>
          </w:p>
        </w:tc>
        <w:tc>
          <w:tcPr>
            <w:tcW w:w="4107" w:type="dxa"/>
            <w:tcBorders>
              <w:top w:val="nil"/>
              <w:left w:val="nil"/>
              <w:bottom w:val="single" w:sz="8" w:space="0" w:color="auto"/>
              <w:right w:val="single" w:sz="4" w:space="0" w:color="auto"/>
            </w:tcBorders>
            <w:shd w:val="clear" w:color="auto" w:fill="auto"/>
            <w:noWrap/>
            <w:vAlign w:val="bottom"/>
          </w:tcPr>
          <w:p w:rsidR="00C02691" w:rsidRPr="004316F6" w:rsidRDefault="00C02691" w:rsidP="00C35F5D">
            <w:pPr>
              <w:spacing w:line="360" w:lineRule="auto"/>
              <w:rPr>
                <w:rFonts w:ascii="Calibri" w:hAnsi="Calibri" w:cs="Arial"/>
                <w:color w:val="000000"/>
                <w:sz w:val="16"/>
                <w:szCs w:val="16"/>
              </w:rPr>
            </w:pPr>
            <w:r w:rsidRPr="004316F6">
              <w:rPr>
                <w:rFonts w:ascii="Calibri" w:hAnsi="Calibri" w:cs="Arial"/>
                <w:color w:val="000000"/>
                <w:sz w:val="16"/>
                <w:szCs w:val="16"/>
              </w:rPr>
              <w:t>Arrival 2200 - 0359 constant</w:t>
            </w:r>
          </w:p>
        </w:tc>
        <w:tc>
          <w:tcPr>
            <w:tcW w:w="1180" w:type="dxa"/>
            <w:tcBorders>
              <w:top w:val="nil"/>
              <w:left w:val="single" w:sz="4" w:space="0" w:color="auto"/>
              <w:bottom w:val="single" w:sz="8" w:space="0" w:color="auto"/>
              <w:right w:val="single" w:sz="4"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8.3481</w:t>
            </w:r>
          </w:p>
        </w:tc>
        <w:tc>
          <w:tcPr>
            <w:tcW w:w="1240" w:type="dxa"/>
            <w:tcBorders>
              <w:top w:val="nil"/>
              <w:left w:val="single" w:sz="4" w:space="0" w:color="auto"/>
              <w:bottom w:val="single" w:sz="8" w:space="0" w:color="auto"/>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7.2</w:t>
            </w:r>
          </w:p>
        </w:tc>
      </w:tr>
      <w:tr w:rsidR="00C02691" w:rsidRPr="004316F6" w:rsidTr="00FE2E39">
        <w:trPr>
          <w:trHeight w:hRule="exact" w:val="209"/>
        </w:trPr>
        <w:tc>
          <w:tcPr>
            <w:tcW w:w="1180" w:type="dxa"/>
            <w:tcBorders>
              <w:top w:val="nil"/>
              <w:left w:val="single" w:sz="8" w:space="0" w:color="auto"/>
              <w:bottom w:val="nil"/>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s="Arial"/>
                <w:color w:val="000000"/>
                <w:sz w:val="16"/>
                <w:szCs w:val="16"/>
              </w:rPr>
            </w:pPr>
            <w:r w:rsidRPr="004316F6">
              <w:rPr>
                <w:rFonts w:ascii="Calibri" w:hAnsi="Calibri" w:cs="Arial"/>
                <w:color w:val="000000"/>
                <w:sz w:val="16"/>
                <w:szCs w:val="16"/>
              </w:rPr>
              <w:t>21</w:t>
            </w:r>
          </w:p>
        </w:tc>
        <w:tc>
          <w:tcPr>
            <w:tcW w:w="4107" w:type="dxa"/>
            <w:tcBorders>
              <w:top w:val="nil"/>
              <w:left w:val="nil"/>
              <w:bottom w:val="nil"/>
              <w:right w:val="single" w:sz="4" w:space="0" w:color="auto"/>
            </w:tcBorders>
            <w:shd w:val="clear" w:color="auto" w:fill="auto"/>
            <w:noWrap/>
            <w:vAlign w:val="bottom"/>
          </w:tcPr>
          <w:p w:rsidR="00C02691" w:rsidRPr="004316F6" w:rsidRDefault="00C02691" w:rsidP="00C35F5D">
            <w:pPr>
              <w:spacing w:line="360" w:lineRule="auto"/>
              <w:rPr>
                <w:rFonts w:ascii="Calibri" w:hAnsi="Calibri" w:cs="Arial"/>
                <w:color w:val="000000"/>
                <w:sz w:val="16"/>
                <w:szCs w:val="16"/>
              </w:rPr>
            </w:pPr>
            <w:r w:rsidRPr="004316F6">
              <w:rPr>
                <w:rFonts w:ascii="Calibri" w:hAnsi="Calibri" w:cs="Arial"/>
                <w:color w:val="000000"/>
                <w:sz w:val="16"/>
                <w:szCs w:val="16"/>
              </w:rPr>
              <w:t>Depart 0400 - 0659 constant</w:t>
            </w:r>
          </w:p>
        </w:tc>
        <w:tc>
          <w:tcPr>
            <w:tcW w:w="1180" w:type="dxa"/>
            <w:tcBorders>
              <w:top w:val="single" w:sz="4" w:space="0" w:color="auto"/>
              <w:left w:val="single" w:sz="4" w:space="0" w:color="auto"/>
              <w:bottom w:val="nil"/>
              <w:right w:val="single" w:sz="4"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-1.3801</w:t>
            </w:r>
          </w:p>
        </w:tc>
        <w:tc>
          <w:tcPr>
            <w:tcW w:w="1240" w:type="dxa"/>
            <w:tcBorders>
              <w:top w:val="single" w:sz="4" w:space="0" w:color="auto"/>
              <w:left w:val="single" w:sz="4" w:space="0" w:color="auto"/>
              <w:bottom w:val="nil"/>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-1.4</w:t>
            </w:r>
          </w:p>
        </w:tc>
      </w:tr>
      <w:tr w:rsidR="00C02691" w:rsidRPr="004316F6" w:rsidTr="00FE2E39">
        <w:trPr>
          <w:trHeight w:hRule="exact" w:val="162"/>
        </w:trPr>
        <w:tc>
          <w:tcPr>
            <w:tcW w:w="1180" w:type="dxa"/>
            <w:tcBorders>
              <w:top w:val="nil"/>
              <w:left w:val="single" w:sz="8" w:space="0" w:color="auto"/>
              <w:bottom w:val="nil"/>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s="Arial"/>
                <w:color w:val="000000"/>
                <w:sz w:val="16"/>
                <w:szCs w:val="16"/>
              </w:rPr>
            </w:pPr>
            <w:r w:rsidRPr="004316F6">
              <w:rPr>
                <w:rFonts w:ascii="Calibri" w:hAnsi="Calibri" w:cs="Arial"/>
                <w:color w:val="000000"/>
                <w:sz w:val="16"/>
                <w:szCs w:val="16"/>
              </w:rPr>
              <w:t>22</w:t>
            </w:r>
          </w:p>
        </w:tc>
        <w:tc>
          <w:tcPr>
            <w:tcW w:w="4107" w:type="dxa"/>
            <w:tcBorders>
              <w:top w:val="nil"/>
              <w:left w:val="nil"/>
              <w:bottom w:val="nil"/>
              <w:right w:val="single" w:sz="4" w:space="0" w:color="auto"/>
            </w:tcBorders>
            <w:shd w:val="clear" w:color="auto" w:fill="auto"/>
            <w:noWrap/>
            <w:vAlign w:val="bottom"/>
          </w:tcPr>
          <w:p w:rsidR="00C02691" w:rsidRPr="004316F6" w:rsidRDefault="00C02691" w:rsidP="00C35F5D">
            <w:pPr>
              <w:spacing w:line="360" w:lineRule="auto"/>
              <w:rPr>
                <w:rFonts w:ascii="Calibri" w:hAnsi="Calibri" w:cs="Arial"/>
                <w:color w:val="000000"/>
                <w:sz w:val="16"/>
                <w:szCs w:val="16"/>
              </w:rPr>
            </w:pPr>
            <w:r w:rsidRPr="004316F6">
              <w:rPr>
                <w:rFonts w:ascii="Calibri" w:hAnsi="Calibri" w:cs="Arial"/>
                <w:color w:val="000000"/>
                <w:sz w:val="16"/>
                <w:szCs w:val="16"/>
              </w:rPr>
              <w:t>Depart 0700 - 0959 constant</w:t>
            </w:r>
          </w:p>
        </w:tc>
        <w:tc>
          <w:tcPr>
            <w:tcW w:w="1180" w:type="dxa"/>
            <w:tcBorders>
              <w:top w:val="nil"/>
              <w:left w:val="single" w:sz="4" w:space="0" w:color="auto"/>
              <w:bottom w:val="nil"/>
              <w:right w:val="single" w:sz="4"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-0.8793</w:t>
            </w:r>
          </w:p>
        </w:tc>
        <w:tc>
          <w:tcPr>
            <w:tcW w:w="1240" w:type="dxa"/>
            <w:tcBorders>
              <w:top w:val="nil"/>
              <w:left w:val="single" w:sz="4" w:space="0" w:color="auto"/>
              <w:bottom w:val="nil"/>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-4.4</w:t>
            </w:r>
          </w:p>
        </w:tc>
      </w:tr>
      <w:tr w:rsidR="00C02691" w:rsidRPr="004316F6" w:rsidTr="00FE2E39">
        <w:trPr>
          <w:trHeight w:hRule="exact" w:val="171"/>
        </w:trPr>
        <w:tc>
          <w:tcPr>
            <w:tcW w:w="1180" w:type="dxa"/>
            <w:tcBorders>
              <w:top w:val="nil"/>
              <w:left w:val="single" w:sz="8" w:space="0" w:color="auto"/>
              <w:bottom w:val="nil"/>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s="Arial"/>
                <w:color w:val="000000"/>
                <w:sz w:val="16"/>
                <w:szCs w:val="16"/>
              </w:rPr>
            </w:pPr>
            <w:r w:rsidRPr="004316F6">
              <w:rPr>
                <w:rFonts w:ascii="Calibri" w:hAnsi="Calibri" w:cs="Arial"/>
                <w:color w:val="000000"/>
                <w:sz w:val="16"/>
                <w:szCs w:val="16"/>
              </w:rPr>
              <w:t>23</w:t>
            </w:r>
          </w:p>
        </w:tc>
        <w:tc>
          <w:tcPr>
            <w:tcW w:w="4107" w:type="dxa"/>
            <w:tcBorders>
              <w:top w:val="nil"/>
              <w:left w:val="nil"/>
              <w:bottom w:val="nil"/>
              <w:right w:val="single" w:sz="4" w:space="0" w:color="auto"/>
            </w:tcBorders>
            <w:shd w:val="clear" w:color="auto" w:fill="auto"/>
            <w:noWrap/>
            <w:vAlign w:val="bottom"/>
          </w:tcPr>
          <w:p w:rsidR="00C02691" w:rsidRPr="004316F6" w:rsidRDefault="00C02691" w:rsidP="00C35F5D">
            <w:pPr>
              <w:spacing w:line="360" w:lineRule="auto"/>
              <w:rPr>
                <w:rFonts w:ascii="Calibri" w:hAnsi="Calibri" w:cs="Arial"/>
                <w:color w:val="000000"/>
                <w:sz w:val="16"/>
                <w:szCs w:val="16"/>
              </w:rPr>
            </w:pPr>
            <w:r w:rsidRPr="004316F6">
              <w:rPr>
                <w:rFonts w:ascii="Calibri" w:hAnsi="Calibri" w:cs="Arial"/>
                <w:color w:val="000000"/>
                <w:sz w:val="16"/>
                <w:szCs w:val="16"/>
              </w:rPr>
              <w:t>Depart 1000 - 1259 constant</w:t>
            </w:r>
          </w:p>
        </w:tc>
        <w:tc>
          <w:tcPr>
            <w:tcW w:w="1180" w:type="dxa"/>
            <w:tcBorders>
              <w:top w:val="nil"/>
              <w:left w:val="single" w:sz="4" w:space="0" w:color="auto"/>
              <w:bottom w:val="nil"/>
              <w:right w:val="single" w:sz="4"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-0.3545</w:t>
            </w:r>
          </w:p>
        </w:tc>
        <w:tc>
          <w:tcPr>
            <w:tcW w:w="1240" w:type="dxa"/>
            <w:tcBorders>
              <w:top w:val="nil"/>
              <w:left w:val="single" w:sz="4" w:space="0" w:color="auto"/>
              <w:bottom w:val="nil"/>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-2.9</w:t>
            </w:r>
          </w:p>
        </w:tc>
      </w:tr>
      <w:tr w:rsidR="00C02691" w:rsidRPr="004316F6" w:rsidTr="00FE2E39">
        <w:trPr>
          <w:trHeight w:hRule="exact" w:val="180"/>
        </w:trPr>
        <w:tc>
          <w:tcPr>
            <w:tcW w:w="1180" w:type="dxa"/>
            <w:tcBorders>
              <w:top w:val="nil"/>
              <w:left w:val="single" w:sz="8" w:space="0" w:color="auto"/>
              <w:bottom w:val="nil"/>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s="Arial"/>
                <w:color w:val="000000"/>
                <w:sz w:val="16"/>
                <w:szCs w:val="16"/>
              </w:rPr>
            </w:pPr>
            <w:r w:rsidRPr="004316F6">
              <w:rPr>
                <w:rFonts w:ascii="Calibri" w:hAnsi="Calibri" w:cs="Arial"/>
                <w:color w:val="000000"/>
                <w:sz w:val="16"/>
                <w:szCs w:val="16"/>
              </w:rPr>
              <w:t>24</w:t>
            </w:r>
          </w:p>
        </w:tc>
        <w:tc>
          <w:tcPr>
            <w:tcW w:w="4107" w:type="dxa"/>
            <w:tcBorders>
              <w:top w:val="nil"/>
              <w:left w:val="nil"/>
              <w:bottom w:val="nil"/>
              <w:right w:val="single" w:sz="4" w:space="0" w:color="auto"/>
            </w:tcBorders>
            <w:shd w:val="clear" w:color="auto" w:fill="auto"/>
            <w:noWrap/>
            <w:vAlign w:val="bottom"/>
          </w:tcPr>
          <w:p w:rsidR="00C02691" w:rsidRPr="004316F6" w:rsidRDefault="00C02691" w:rsidP="00C35F5D">
            <w:pPr>
              <w:spacing w:line="360" w:lineRule="auto"/>
              <w:rPr>
                <w:rFonts w:ascii="Calibri" w:hAnsi="Calibri" w:cs="Arial"/>
                <w:color w:val="000000"/>
                <w:sz w:val="16"/>
                <w:szCs w:val="16"/>
              </w:rPr>
            </w:pPr>
            <w:r w:rsidRPr="004316F6">
              <w:rPr>
                <w:rFonts w:ascii="Calibri" w:hAnsi="Calibri" w:cs="Arial"/>
                <w:color w:val="000000"/>
                <w:sz w:val="16"/>
                <w:szCs w:val="16"/>
              </w:rPr>
              <w:t>Depart 1300 - 1559 constant</w:t>
            </w:r>
          </w:p>
        </w:tc>
        <w:tc>
          <w:tcPr>
            <w:tcW w:w="1180" w:type="dxa"/>
            <w:tcBorders>
              <w:top w:val="nil"/>
              <w:left w:val="single" w:sz="4" w:space="0" w:color="auto"/>
              <w:bottom w:val="nil"/>
              <w:right w:val="single" w:sz="4"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-0.2725</w:t>
            </w:r>
          </w:p>
        </w:tc>
        <w:tc>
          <w:tcPr>
            <w:tcW w:w="1240" w:type="dxa"/>
            <w:tcBorders>
              <w:top w:val="nil"/>
              <w:left w:val="single" w:sz="4" w:space="0" w:color="auto"/>
              <w:bottom w:val="nil"/>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-4.3</w:t>
            </w:r>
          </w:p>
        </w:tc>
      </w:tr>
      <w:tr w:rsidR="00C02691" w:rsidRPr="004316F6" w:rsidTr="00FE2E39">
        <w:trPr>
          <w:trHeight w:hRule="exact" w:val="180"/>
        </w:trPr>
        <w:tc>
          <w:tcPr>
            <w:tcW w:w="1180" w:type="dxa"/>
            <w:tcBorders>
              <w:top w:val="nil"/>
              <w:left w:val="single" w:sz="8" w:space="0" w:color="auto"/>
              <w:bottom w:val="nil"/>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s="Arial"/>
                <w:color w:val="000000"/>
                <w:sz w:val="16"/>
                <w:szCs w:val="16"/>
              </w:rPr>
            </w:pPr>
            <w:r w:rsidRPr="004316F6">
              <w:rPr>
                <w:rFonts w:ascii="Calibri" w:hAnsi="Calibri" w:cs="Arial"/>
                <w:color w:val="000000"/>
                <w:sz w:val="16"/>
                <w:szCs w:val="16"/>
              </w:rPr>
              <w:t>25</w:t>
            </w:r>
          </w:p>
        </w:tc>
        <w:tc>
          <w:tcPr>
            <w:tcW w:w="4107" w:type="dxa"/>
            <w:tcBorders>
              <w:top w:val="nil"/>
              <w:left w:val="nil"/>
              <w:bottom w:val="nil"/>
              <w:right w:val="single" w:sz="4" w:space="0" w:color="auto"/>
            </w:tcBorders>
            <w:shd w:val="clear" w:color="auto" w:fill="auto"/>
            <w:noWrap/>
            <w:vAlign w:val="bottom"/>
          </w:tcPr>
          <w:p w:rsidR="00C02691" w:rsidRPr="004316F6" w:rsidRDefault="00C02691" w:rsidP="00C35F5D">
            <w:pPr>
              <w:spacing w:line="360" w:lineRule="auto"/>
              <w:rPr>
                <w:rFonts w:ascii="Calibri" w:hAnsi="Calibri" w:cs="Arial"/>
                <w:color w:val="000000"/>
                <w:sz w:val="16"/>
                <w:szCs w:val="16"/>
              </w:rPr>
            </w:pPr>
            <w:r w:rsidRPr="004316F6">
              <w:rPr>
                <w:rFonts w:ascii="Calibri" w:hAnsi="Calibri" w:cs="Arial"/>
                <w:color w:val="000000"/>
                <w:sz w:val="16"/>
                <w:szCs w:val="16"/>
              </w:rPr>
              <w:t>Depart 1600 - 1659 constant</w:t>
            </w:r>
          </w:p>
        </w:tc>
        <w:tc>
          <w:tcPr>
            <w:tcW w:w="1180" w:type="dxa"/>
            <w:tcBorders>
              <w:top w:val="nil"/>
              <w:left w:val="single" w:sz="4" w:space="0" w:color="auto"/>
              <w:bottom w:val="nil"/>
              <w:right w:val="single" w:sz="4"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0.0000</w:t>
            </w:r>
          </w:p>
        </w:tc>
        <w:tc>
          <w:tcPr>
            <w:tcW w:w="1240" w:type="dxa"/>
            <w:tcBorders>
              <w:top w:val="nil"/>
              <w:left w:val="single" w:sz="4" w:space="0" w:color="auto"/>
              <w:bottom w:val="nil"/>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Constr</w:t>
            </w:r>
          </w:p>
        </w:tc>
      </w:tr>
      <w:tr w:rsidR="00C02691" w:rsidRPr="004316F6" w:rsidTr="00FE2E39">
        <w:trPr>
          <w:trHeight w:hRule="exact" w:val="180"/>
        </w:trPr>
        <w:tc>
          <w:tcPr>
            <w:tcW w:w="1180" w:type="dxa"/>
            <w:tcBorders>
              <w:top w:val="nil"/>
              <w:left w:val="single" w:sz="8" w:space="0" w:color="auto"/>
              <w:bottom w:val="nil"/>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s="Arial"/>
                <w:color w:val="000000"/>
                <w:sz w:val="16"/>
                <w:szCs w:val="16"/>
              </w:rPr>
            </w:pPr>
            <w:r w:rsidRPr="004316F6">
              <w:rPr>
                <w:rFonts w:ascii="Calibri" w:hAnsi="Calibri" w:cs="Arial"/>
                <w:color w:val="000000"/>
                <w:sz w:val="16"/>
                <w:szCs w:val="16"/>
              </w:rPr>
              <w:t>26</w:t>
            </w:r>
          </w:p>
        </w:tc>
        <w:tc>
          <w:tcPr>
            <w:tcW w:w="4107" w:type="dxa"/>
            <w:tcBorders>
              <w:top w:val="nil"/>
              <w:left w:val="nil"/>
              <w:bottom w:val="nil"/>
              <w:right w:val="single" w:sz="4" w:space="0" w:color="auto"/>
            </w:tcBorders>
            <w:shd w:val="clear" w:color="auto" w:fill="auto"/>
            <w:noWrap/>
            <w:vAlign w:val="bottom"/>
          </w:tcPr>
          <w:p w:rsidR="00C02691" w:rsidRPr="004316F6" w:rsidRDefault="00C02691" w:rsidP="00C35F5D">
            <w:pPr>
              <w:spacing w:line="360" w:lineRule="auto"/>
              <w:rPr>
                <w:rFonts w:ascii="Calibri" w:hAnsi="Calibri" w:cs="Arial"/>
                <w:color w:val="000000"/>
                <w:sz w:val="16"/>
                <w:szCs w:val="16"/>
              </w:rPr>
            </w:pPr>
            <w:r w:rsidRPr="004316F6">
              <w:rPr>
                <w:rFonts w:ascii="Calibri" w:hAnsi="Calibri" w:cs="Arial"/>
                <w:color w:val="000000"/>
                <w:sz w:val="16"/>
                <w:szCs w:val="16"/>
              </w:rPr>
              <w:t>Depart 1700 - 1759 constant</w:t>
            </w:r>
          </w:p>
        </w:tc>
        <w:tc>
          <w:tcPr>
            <w:tcW w:w="1180" w:type="dxa"/>
            <w:tcBorders>
              <w:top w:val="nil"/>
              <w:left w:val="single" w:sz="4" w:space="0" w:color="auto"/>
              <w:bottom w:val="nil"/>
              <w:right w:val="single" w:sz="4"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0.0730</w:t>
            </w:r>
          </w:p>
        </w:tc>
        <w:tc>
          <w:tcPr>
            <w:tcW w:w="1240" w:type="dxa"/>
            <w:tcBorders>
              <w:top w:val="nil"/>
              <w:left w:val="single" w:sz="4" w:space="0" w:color="auto"/>
              <w:bottom w:val="nil"/>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1.3</w:t>
            </w:r>
          </w:p>
        </w:tc>
      </w:tr>
      <w:tr w:rsidR="00C02691" w:rsidRPr="004316F6" w:rsidTr="00FE2E39">
        <w:trPr>
          <w:trHeight w:hRule="exact" w:val="171"/>
        </w:trPr>
        <w:tc>
          <w:tcPr>
            <w:tcW w:w="1180" w:type="dxa"/>
            <w:tcBorders>
              <w:top w:val="nil"/>
              <w:left w:val="single" w:sz="8" w:space="0" w:color="auto"/>
              <w:bottom w:val="nil"/>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s="Arial"/>
                <w:color w:val="000000"/>
                <w:sz w:val="16"/>
                <w:szCs w:val="16"/>
              </w:rPr>
            </w:pPr>
            <w:r w:rsidRPr="004316F6">
              <w:rPr>
                <w:rFonts w:ascii="Calibri" w:hAnsi="Calibri" w:cs="Arial"/>
                <w:color w:val="000000"/>
                <w:sz w:val="16"/>
                <w:szCs w:val="16"/>
              </w:rPr>
              <w:t>27</w:t>
            </w:r>
          </w:p>
        </w:tc>
        <w:tc>
          <w:tcPr>
            <w:tcW w:w="4107" w:type="dxa"/>
            <w:tcBorders>
              <w:top w:val="nil"/>
              <w:left w:val="nil"/>
              <w:bottom w:val="nil"/>
              <w:right w:val="single" w:sz="4" w:space="0" w:color="auto"/>
            </w:tcBorders>
            <w:shd w:val="clear" w:color="auto" w:fill="auto"/>
            <w:noWrap/>
            <w:vAlign w:val="bottom"/>
          </w:tcPr>
          <w:p w:rsidR="00C02691" w:rsidRPr="004316F6" w:rsidRDefault="00C02691" w:rsidP="00C35F5D">
            <w:pPr>
              <w:spacing w:line="360" w:lineRule="auto"/>
              <w:rPr>
                <w:rFonts w:ascii="Calibri" w:hAnsi="Calibri" w:cs="Arial"/>
                <w:color w:val="000000"/>
                <w:sz w:val="16"/>
                <w:szCs w:val="16"/>
              </w:rPr>
            </w:pPr>
            <w:r w:rsidRPr="004316F6">
              <w:rPr>
                <w:rFonts w:ascii="Calibri" w:hAnsi="Calibri" w:cs="Arial"/>
                <w:color w:val="000000"/>
                <w:sz w:val="16"/>
                <w:szCs w:val="16"/>
              </w:rPr>
              <w:t>Depart 1800 - 1859 constant</w:t>
            </w:r>
          </w:p>
        </w:tc>
        <w:tc>
          <w:tcPr>
            <w:tcW w:w="1180" w:type="dxa"/>
            <w:tcBorders>
              <w:top w:val="nil"/>
              <w:left w:val="single" w:sz="4" w:space="0" w:color="auto"/>
              <w:bottom w:val="nil"/>
              <w:right w:val="single" w:sz="4"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-0.4966</w:t>
            </w:r>
          </w:p>
        </w:tc>
        <w:tc>
          <w:tcPr>
            <w:tcW w:w="1240" w:type="dxa"/>
            <w:tcBorders>
              <w:top w:val="nil"/>
              <w:left w:val="single" w:sz="4" w:space="0" w:color="auto"/>
              <w:bottom w:val="nil"/>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-6.0</w:t>
            </w:r>
          </w:p>
        </w:tc>
      </w:tr>
      <w:tr w:rsidR="00C02691" w:rsidRPr="004316F6" w:rsidTr="00FE2E39">
        <w:trPr>
          <w:trHeight w:hRule="exact" w:val="180"/>
        </w:trPr>
        <w:tc>
          <w:tcPr>
            <w:tcW w:w="1180" w:type="dxa"/>
            <w:tcBorders>
              <w:top w:val="nil"/>
              <w:left w:val="single" w:sz="8" w:space="0" w:color="auto"/>
              <w:bottom w:val="nil"/>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s="Arial"/>
                <w:color w:val="000000"/>
                <w:sz w:val="16"/>
                <w:szCs w:val="16"/>
              </w:rPr>
            </w:pPr>
            <w:r w:rsidRPr="004316F6">
              <w:rPr>
                <w:rFonts w:ascii="Calibri" w:hAnsi="Calibri" w:cs="Arial"/>
                <w:color w:val="000000"/>
                <w:sz w:val="16"/>
                <w:szCs w:val="16"/>
              </w:rPr>
              <w:t>28</w:t>
            </w:r>
          </w:p>
        </w:tc>
        <w:tc>
          <w:tcPr>
            <w:tcW w:w="4107" w:type="dxa"/>
            <w:tcBorders>
              <w:top w:val="nil"/>
              <w:left w:val="nil"/>
              <w:bottom w:val="nil"/>
              <w:right w:val="single" w:sz="4" w:space="0" w:color="auto"/>
            </w:tcBorders>
            <w:shd w:val="clear" w:color="auto" w:fill="auto"/>
            <w:noWrap/>
            <w:vAlign w:val="bottom"/>
          </w:tcPr>
          <w:p w:rsidR="00C02691" w:rsidRPr="004316F6" w:rsidRDefault="00C02691" w:rsidP="00C35F5D">
            <w:pPr>
              <w:spacing w:line="360" w:lineRule="auto"/>
              <w:rPr>
                <w:rFonts w:ascii="Calibri" w:hAnsi="Calibri" w:cs="Arial"/>
                <w:color w:val="000000"/>
                <w:sz w:val="16"/>
                <w:szCs w:val="16"/>
              </w:rPr>
            </w:pPr>
            <w:r w:rsidRPr="004316F6">
              <w:rPr>
                <w:rFonts w:ascii="Calibri" w:hAnsi="Calibri" w:cs="Arial"/>
                <w:color w:val="000000"/>
                <w:sz w:val="16"/>
                <w:szCs w:val="16"/>
              </w:rPr>
              <w:t>Depart 1900 - 2059 constant</w:t>
            </w:r>
          </w:p>
        </w:tc>
        <w:tc>
          <w:tcPr>
            <w:tcW w:w="1180" w:type="dxa"/>
            <w:tcBorders>
              <w:top w:val="nil"/>
              <w:left w:val="single" w:sz="4" w:space="0" w:color="auto"/>
              <w:bottom w:val="nil"/>
              <w:right w:val="single" w:sz="4"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-1.0209</w:t>
            </w:r>
          </w:p>
        </w:tc>
        <w:tc>
          <w:tcPr>
            <w:tcW w:w="1240" w:type="dxa"/>
            <w:tcBorders>
              <w:top w:val="nil"/>
              <w:left w:val="single" w:sz="4" w:space="0" w:color="auto"/>
              <w:bottom w:val="nil"/>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-8.7</w:t>
            </w:r>
          </w:p>
        </w:tc>
      </w:tr>
      <w:tr w:rsidR="00C02691" w:rsidRPr="004316F6" w:rsidTr="00FE2E39">
        <w:trPr>
          <w:trHeight w:hRule="exact" w:val="180"/>
        </w:trPr>
        <w:tc>
          <w:tcPr>
            <w:tcW w:w="1180" w:type="dxa"/>
            <w:tcBorders>
              <w:top w:val="nil"/>
              <w:left w:val="single" w:sz="8" w:space="0" w:color="auto"/>
              <w:bottom w:val="nil"/>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s="Arial"/>
                <w:color w:val="000000"/>
                <w:sz w:val="16"/>
                <w:szCs w:val="16"/>
              </w:rPr>
            </w:pPr>
            <w:r w:rsidRPr="004316F6">
              <w:rPr>
                <w:rFonts w:ascii="Calibri" w:hAnsi="Calibri" w:cs="Arial"/>
                <w:color w:val="000000"/>
                <w:sz w:val="16"/>
                <w:szCs w:val="16"/>
              </w:rPr>
              <w:t>29</w:t>
            </w:r>
          </w:p>
        </w:tc>
        <w:tc>
          <w:tcPr>
            <w:tcW w:w="4107" w:type="dxa"/>
            <w:tcBorders>
              <w:top w:val="nil"/>
              <w:left w:val="nil"/>
              <w:bottom w:val="nil"/>
              <w:right w:val="single" w:sz="4" w:space="0" w:color="auto"/>
            </w:tcBorders>
            <w:shd w:val="clear" w:color="auto" w:fill="auto"/>
            <w:noWrap/>
            <w:vAlign w:val="bottom"/>
          </w:tcPr>
          <w:p w:rsidR="00C02691" w:rsidRPr="004316F6" w:rsidRDefault="00C02691" w:rsidP="00C35F5D">
            <w:pPr>
              <w:spacing w:line="360" w:lineRule="auto"/>
              <w:rPr>
                <w:rFonts w:ascii="Calibri" w:hAnsi="Calibri" w:cs="Arial"/>
                <w:color w:val="000000"/>
                <w:sz w:val="16"/>
                <w:szCs w:val="16"/>
              </w:rPr>
            </w:pPr>
            <w:r w:rsidRPr="004316F6">
              <w:rPr>
                <w:rFonts w:ascii="Calibri" w:hAnsi="Calibri" w:cs="Arial"/>
                <w:color w:val="000000"/>
                <w:sz w:val="16"/>
                <w:szCs w:val="16"/>
              </w:rPr>
              <w:t>Depart 2100 - 2359 constant</w:t>
            </w:r>
          </w:p>
        </w:tc>
        <w:tc>
          <w:tcPr>
            <w:tcW w:w="1180" w:type="dxa"/>
            <w:tcBorders>
              <w:top w:val="nil"/>
              <w:left w:val="single" w:sz="4" w:space="0" w:color="auto"/>
              <w:bottom w:val="nil"/>
              <w:right w:val="single" w:sz="4"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-1.3283</w:t>
            </w:r>
          </w:p>
        </w:tc>
        <w:tc>
          <w:tcPr>
            <w:tcW w:w="1240" w:type="dxa"/>
            <w:tcBorders>
              <w:top w:val="nil"/>
              <w:left w:val="single" w:sz="4" w:space="0" w:color="auto"/>
              <w:bottom w:val="nil"/>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-7.5</w:t>
            </w:r>
          </w:p>
        </w:tc>
      </w:tr>
      <w:tr w:rsidR="00C02691" w:rsidRPr="004316F6" w:rsidTr="00FE2E39">
        <w:trPr>
          <w:trHeight w:hRule="exact" w:val="180"/>
        </w:trPr>
        <w:tc>
          <w:tcPr>
            <w:tcW w:w="1180" w:type="dxa"/>
            <w:tcBorders>
              <w:top w:val="nil"/>
              <w:left w:val="single" w:sz="8" w:space="0" w:color="auto"/>
              <w:bottom w:val="single" w:sz="8" w:space="0" w:color="auto"/>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s="Arial"/>
                <w:color w:val="000000"/>
                <w:sz w:val="16"/>
                <w:szCs w:val="16"/>
              </w:rPr>
            </w:pPr>
            <w:r w:rsidRPr="004316F6">
              <w:rPr>
                <w:rFonts w:ascii="Calibri" w:hAnsi="Calibri" w:cs="Arial"/>
                <w:color w:val="000000"/>
                <w:sz w:val="16"/>
                <w:szCs w:val="16"/>
              </w:rPr>
              <w:t>30</w:t>
            </w:r>
          </w:p>
        </w:tc>
        <w:tc>
          <w:tcPr>
            <w:tcW w:w="4107" w:type="dxa"/>
            <w:tcBorders>
              <w:top w:val="nil"/>
              <w:left w:val="nil"/>
              <w:bottom w:val="single" w:sz="8" w:space="0" w:color="auto"/>
              <w:right w:val="single" w:sz="4" w:space="0" w:color="auto"/>
            </w:tcBorders>
            <w:shd w:val="clear" w:color="auto" w:fill="auto"/>
            <w:noWrap/>
            <w:vAlign w:val="bottom"/>
          </w:tcPr>
          <w:p w:rsidR="00C02691" w:rsidRPr="004316F6" w:rsidRDefault="00C02691" w:rsidP="00C35F5D">
            <w:pPr>
              <w:spacing w:line="360" w:lineRule="auto"/>
              <w:rPr>
                <w:rFonts w:ascii="Calibri" w:hAnsi="Calibri" w:cs="Arial"/>
                <w:color w:val="000000"/>
                <w:sz w:val="16"/>
                <w:szCs w:val="16"/>
              </w:rPr>
            </w:pPr>
            <w:r w:rsidRPr="004316F6">
              <w:rPr>
                <w:rFonts w:ascii="Calibri" w:hAnsi="Calibri" w:cs="Arial"/>
                <w:color w:val="000000"/>
                <w:sz w:val="16"/>
                <w:szCs w:val="16"/>
              </w:rPr>
              <w:t>Depart 2400 - 0359 constant</w:t>
            </w:r>
          </w:p>
        </w:tc>
        <w:tc>
          <w:tcPr>
            <w:tcW w:w="1180" w:type="dxa"/>
            <w:tcBorders>
              <w:top w:val="nil"/>
              <w:left w:val="single" w:sz="4" w:space="0" w:color="auto"/>
              <w:bottom w:val="single" w:sz="8" w:space="0" w:color="auto"/>
              <w:right w:val="single" w:sz="4"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-2.9892</w:t>
            </w:r>
          </w:p>
        </w:tc>
        <w:tc>
          <w:tcPr>
            <w:tcW w:w="1240" w:type="dxa"/>
            <w:tcBorders>
              <w:top w:val="nil"/>
              <w:left w:val="single" w:sz="4" w:space="0" w:color="auto"/>
              <w:bottom w:val="single" w:sz="8" w:space="0" w:color="auto"/>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-8.9</w:t>
            </w:r>
          </w:p>
        </w:tc>
      </w:tr>
      <w:tr w:rsidR="00C02691" w:rsidRPr="004316F6" w:rsidTr="00FE2E39">
        <w:trPr>
          <w:trHeight w:hRule="exact" w:val="191"/>
        </w:trPr>
        <w:tc>
          <w:tcPr>
            <w:tcW w:w="1180" w:type="dxa"/>
            <w:tcBorders>
              <w:top w:val="nil"/>
              <w:left w:val="single" w:sz="8" w:space="0" w:color="auto"/>
              <w:bottom w:val="nil"/>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s="Arial"/>
                <w:color w:val="000000"/>
                <w:sz w:val="16"/>
                <w:szCs w:val="16"/>
              </w:rPr>
            </w:pPr>
            <w:r w:rsidRPr="004316F6">
              <w:rPr>
                <w:rFonts w:ascii="Calibri" w:hAnsi="Calibri" w:cs="Arial"/>
                <w:color w:val="000000"/>
                <w:sz w:val="16"/>
                <w:szCs w:val="16"/>
              </w:rPr>
              <w:t>31</w:t>
            </w:r>
          </w:p>
        </w:tc>
        <w:tc>
          <w:tcPr>
            <w:tcW w:w="4107" w:type="dxa"/>
            <w:tcBorders>
              <w:top w:val="nil"/>
              <w:left w:val="nil"/>
              <w:bottom w:val="nil"/>
              <w:right w:val="single" w:sz="4" w:space="0" w:color="auto"/>
            </w:tcBorders>
            <w:shd w:val="clear" w:color="auto" w:fill="auto"/>
            <w:noWrap/>
            <w:vAlign w:val="bottom"/>
          </w:tcPr>
          <w:p w:rsidR="00C02691" w:rsidRPr="004316F6" w:rsidRDefault="00C02691" w:rsidP="00C35F5D">
            <w:pPr>
              <w:spacing w:line="360" w:lineRule="auto"/>
              <w:rPr>
                <w:rFonts w:ascii="Calibri" w:hAnsi="Calibri" w:cs="Arial"/>
                <w:color w:val="000000"/>
                <w:sz w:val="16"/>
                <w:szCs w:val="16"/>
              </w:rPr>
            </w:pPr>
            <w:r w:rsidRPr="004316F6">
              <w:rPr>
                <w:rFonts w:ascii="Calibri" w:hAnsi="Calibri" w:cs="Arial"/>
                <w:color w:val="000000"/>
                <w:sz w:val="16"/>
                <w:szCs w:val="16"/>
              </w:rPr>
              <w:t>Duration 0:00 – 0:59 constant</w:t>
            </w:r>
          </w:p>
        </w:tc>
        <w:tc>
          <w:tcPr>
            <w:tcW w:w="1180" w:type="dxa"/>
            <w:tcBorders>
              <w:top w:val="single" w:sz="8" w:space="0" w:color="auto"/>
              <w:left w:val="single" w:sz="4" w:space="0" w:color="auto"/>
              <w:bottom w:val="nil"/>
              <w:right w:val="single" w:sz="4"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-0.8092</w:t>
            </w:r>
          </w:p>
        </w:tc>
        <w:tc>
          <w:tcPr>
            <w:tcW w:w="1240" w:type="dxa"/>
            <w:tcBorders>
              <w:top w:val="single" w:sz="8" w:space="0" w:color="auto"/>
              <w:left w:val="single" w:sz="4" w:space="0" w:color="auto"/>
              <w:bottom w:val="nil"/>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-10.3</w:t>
            </w:r>
          </w:p>
        </w:tc>
      </w:tr>
      <w:tr w:rsidR="00C02691" w:rsidRPr="004316F6" w:rsidTr="00FE2E39">
        <w:trPr>
          <w:trHeight w:hRule="exact" w:val="162"/>
        </w:trPr>
        <w:tc>
          <w:tcPr>
            <w:tcW w:w="1180" w:type="dxa"/>
            <w:tcBorders>
              <w:top w:val="nil"/>
              <w:left w:val="single" w:sz="8" w:space="0" w:color="auto"/>
              <w:bottom w:val="nil"/>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s="Arial"/>
                <w:color w:val="000000"/>
                <w:sz w:val="16"/>
                <w:szCs w:val="16"/>
              </w:rPr>
            </w:pPr>
            <w:r w:rsidRPr="004316F6">
              <w:rPr>
                <w:rFonts w:ascii="Calibri" w:hAnsi="Calibri" w:cs="Arial"/>
                <w:color w:val="000000"/>
                <w:sz w:val="16"/>
                <w:szCs w:val="16"/>
              </w:rPr>
              <w:t>32</w:t>
            </w:r>
          </w:p>
        </w:tc>
        <w:tc>
          <w:tcPr>
            <w:tcW w:w="4107" w:type="dxa"/>
            <w:tcBorders>
              <w:top w:val="nil"/>
              <w:left w:val="nil"/>
              <w:bottom w:val="nil"/>
              <w:right w:val="single" w:sz="4" w:space="0" w:color="auto"/>
            </w:tcBorders>
            <w:shd w:val="clear" w:color="auto" w:fill="auto"/>
            <w:noWrap/>
            <w:vAlign w:val="bottom"/>
          </w:tcPr>
          <w:p w:rsidR="00C02691" w:rsidRPr="004316F6" w:rsidRDefault="00C02691" w:rsidP="00C35F5D">
            <w:pPr>
              <w:spacing w:line="360" w:lineRule="auto"/>
              <w:rPr>
                <w:rFonts w:ascii="Calibri" w:hAnsi="Calibri" w:cs="Arial"/>
                <w:color w:val="000000"/>
                <w:sz w:val="16"/>
                <w:szCs w:val="16"/>
              </w:rPr>
            </w:pPr>
            <w:r w:rsidRPr="004316F6">
              <w:rPr>
                <w:rFonts w:ascii="Calibri" w:hAnsi="Calibri" w:cs="Arial"/>
                <w:color w:val="000000"/>
                <w:sz w:val="16"/>
                <w:szCs w:val="16"/>
              </w:rPr>
              <w:t>Duration 1:00 – 1:59 constant</w:t>
            </w:r>
          </w:p>
        </w:tc>
        <w:tc>
          <w:tcPr>
            <w:tcW w:w="1180" w:type="dxa"/>
            <w:tcBorders>
              <w:top w:val="nil"/>
              <w:left w:val="single" w:sz="4" w:space="0" w:color="auto"/>
              <w:bottom w:val="nil"/>
              <w:right w:val="single" w:sz="4"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0.6149</w:t>
            </w:r>
          </w:p>
        </w:tc>
        <w:tc>
          <w:tcPr>
            <w:tcW w:w="1240" w:type="dxa"/>
            <w:tcBorders>
              <w:top w:val="nil"/>
              <w:left w:val="single" w:sz="4" w:space="0" w:color="auto"/>
              <w:bottom w:val="nil"/>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14.1</w:t>
            </w:r>
          </w:p>
        </w:tc>
      </w:tr>
      <w:tr w:rsidR="00C02691" w:rsidRPr="004316F6" w:rsidTr="00FE2E39">
        <w:trPr>
          <w:trHeight w:hRule="exact" w:val="180"/>
        </w:trPr>
        <w:tc>
          <w:tcPr>
            <w:tcW w:w="1180" w:type="dxa"/>
            <w:tcBorders>
              <w:top w:val="nil"/>
              <w:left w:val="single" w:sz="8" w:space="0" w:color="auto"/>
              <w:bottom w:val="nil"/>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s="Arial"/>
                <w:color w:val="000000"/>
                <w:sz w:val="16"/>
                <w:szCs w:val="16"/>
              </w:rPr>
            </w:pPr>
            <w:r w:rsidRPr="004316F6">
              <w:rPr>
                <w:rFonts w:ascii="Calibri" w:hAnsi="Calibri" w:cs="Arial"/>
                <w:color w:val="000000"/>
                <w:sz w:val="16"/>
                <w:szCs w:val="16"/>
              </w:rPr>
              <w:t>33</w:t>
            </w:r>
          </w:p>
        </w:tc>
        <w:tc>
          <w:tcPr>
            <w:tcW w:w="4107" w:type="dxa"/>
            <w:tcBorders>
              <w:top w:val="nil"/>
              <w:left w:val="nil"/>
              <w:bottom w:val="nil"/>
              <w:right w:val="single" w:sz="4" w:space="0" w:color="auto"/>
            </w:tcBorders>
            <w:shd w:val="clear" w:color="auto" w:fill="auto"/>
            <w:noWrap/>
            <w:vAlign w:val="bottom"/>
          </w:tcPr>
          <w:p w:rsidR="00C02691" w:rsidRPr="004316F6" w:rsidRDefault="00C02691" w:rsidP="00C35F5D">
            <w:pPr>
              <w:spacing w:line="360" w:lineRule="auto"/>
              <w:rPr>
                <w:rFonts w:ascii="Calibri" w:hAnsi="Calibri" w:cs="Arial"/>
                <w:color w:val="000000"/>
                <w:sz w:val="16"/>
                <w:szCs w:val="16"/>
              </w:rPr>
            </w:pPr>
            <w:r w:rsidRPr="004316F6">
              <w:rPr>
                <w:rFonts w:ascii="Calibri" w:hAnsi="Calibri" w:cs="Arial"/>
                <w:color w:val="000000"/>
                <w:sz w:val="16"/>
                <w:szCs w:val="16"/>
              </w:rPr>
              <w:t>Duration 2:00 – 2:59 constant</w:t>
            </w:r>
          </w:p>
        </w:tc>
        <w:tc>
          <w:tcPr>
            <w:tcW w:w="1180" w:type="dxa"/>
            <w:tcBorders>
              <w:top w:val="nil"/>
              <w:left w:val="single" w:sz="4" w:space="0" w:color="auto"/>
              <w:bottom w:val="nil"/>
              <w:right w:val="single" w:sz="4"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0.0000</w:t>
            </w:r>
          </w:p>
        </w:tc>
        <w:tc>
          <w:tcPr>
            <w:tcW w:w="1240" w:type="dxa"/>
            <w:tcBorders>
              <w:top w:val="nil"/>
              <w:left w:val="single" w:sz="4" w:space="0" w:color="auto"/>
              <w:bottom w:val="nil"/>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Constr</w:t>
            </w:r>
          </w:p>
        </w:tc>
      </w:tr>
      <w:tr w:rsidR="00C02691" w:rsidRPr="004316F6" w:rsidTr="00FE2E39">
        <w:trPr>
          <w:trHeight w:hRule="exact" w:val="180"/>
        </w:trPr>
        <w:tc>
          <w:tcPr>
            <w:tcW w:w="1180" w:type="dxa"/>
            <w:tcBorders>
              <w:top w:val="nil"/>
              <w:left w:val="single" w:sz="8" w:space="0" w:color="auto"/>
              <w:bottom w:val="nil"/>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s="Arial"/>
                <w:color w:val="000000"/>
                <w:sz w:val="16"/>
                <w:szCs w:val="16"/>
              </w:rPr>
            </w:pPr>
            <w:r w:rsidRPr="004316F6">
              <w:rPr>
                <w:rFonts w:ascii="Calibri" w:hAnsi="Calibri" w:cs="Arial"/>
                <w:color w:val="000000"/>
                <w:sz w:val="16"/>
                <w:szCs w:val="16"/>
              </w:rPr>
              <w:t>34</w:t>
            </w:r>
          </w:p>
        </w:tc>
        <w:tc>
          <w:tcPr>
            <w:tcW w:w="4107" w:type="dxa"/>
            <w:tcBorders>
              <w:top w:val="nil"/>
              <w:left w:val="nil"/>
              <w:bottom w:val="nil"/>
              <w:right w:val="single" w:sz="4" w:space="0" w:color="auto"/>
            </w:tcBorders>
            <w:shd w:val="clear" w:color="auto" w:fill="auto"/>
            <w:noWrap/>
            <w:vAlign w:val="bottom"/>
          </w:tcPr>
          <w:p w:rsidR="00C02691" w:rsidRPr="004316F6" w:rsidRDefault="00C02691" w:rsidP="00C35F5D">
            <w:pPr>
              <w:spacing w:line="360" w:lineRule="auto"/>
              <w:rPr>
                <w:rFonts w:ascii="Calibri" w:hAnsi="Calibri" w:cs="Arial"/>
                <w:color w:val="000000"/>
                <w:sz w:val="16"/>
                <w:szCs w:val="16"/>
              </w:rPr>
            </w:pPr>
            <w:r w:rsidRPr="004316F6">
              <w:rPr>
                <w:rFonts w:ascii="Calibri" w:hAnsi="Calibri" w:cs="Arial"/>
                <w:color w:val="000000"/>
                <w:sz w:val="16"/>
                <w:szCs w:val="16"/>
              </w:rPr>
              <w:t>Duration 3:00 – 4:59 constant</w:t>
            </w:r>
          </w:p>
        </w:tc>
        <w:tc>
          <w:tcPr>
            <w:tcW w:w="1180" w:type="dxa"/>
            <w:tcBorders>
              <w:top w:val="nil"/>
              <w:left w:val="single" w:sz="4" w:space="0" w:color="auto"/>
              <w:bottom w:val="nil"/>
              <w:right w:val="single" w:sz="4"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1.1931</w:t>
            </w:r>
          </w:p>
        </w:tc>
        <w:tc>
          <w:tcPr>
            <w:tcW w:w="1240" w:type="dxa"/>
            <w:tcBorders>
              <w:top w:val="nil"/>
              <w:left w:val="single" w:sz="4" w:space="0" w:color="auto"/>
              <w:bottom w:val="nil"/>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21.3</w:t>
            </w:r>
          </w:p>
        </w:tc>
      </w:tr>
      <w:tr w:rsidR="00C02691" w:rsidRPr="004316F6" w:rsidTr="00FE2E39">
        <w:trPr>
          <w:trHeight w:hRule="exact" w:val="171"/>
        </w:trPr>
        <w:tc>
          <w:tcPr>
            <w:tcW w:w="1180" w:type="dxa"/>
            <w:tcBorders>
              <w:top w:val="nil"/>
              <w:left w:val="single" w:sz="8" w:space="0" w:color="auto"/>
              <w:bottom w:val="nil"/>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s="Arial"/>
                <w:color w:val="000000"/>
                <w:sz w:val="16"/>
                <w:szCs w:val="16"/>
              </w:rPr>
            </w:pPr>
            <w:r w:rsidRPr="004316F6">
              <w:rPr>
                <w:rFonts w:ascii="Calibri" w:hAnsi="Calibri" w:cs="Arial"/>
                <w:color w:val="000000"/>
                <w:sz w:val="16"/>
                <w:szCs w:val="16"/>
              </w:rPr>
              <w:t>35</w:t>
            </w:r>
          </w:p>
        </w:tc>
        <w:tc>
          <w:tcPr>
            <w:tcW w:w="4107" w:type="dxa"/>
            <w:tcBorders>
              <w:top w:val="nil"/>
              <w:left w:val="nil"/>
              <w:bottom w:val="nil"/>
              <w:right w:val="single" w:sz="4" w:space="0" w:color="auto"/>
            </w:tcBorders>
            <w:shd w:val="clear" w:color="auto" w:fill="auto"/>
            <w:noWrap/>
            <w:vAlign w:val="bottom"/>
          </w:tcPr>
          <w:p w:rsidR="00C02691" w:rsidRPr="004316F6" w:rsidRDefault="00C02691" w:rsidP="00C35F5D">
            <w:pPr>
              <w:spacing w:line="360" w:lineRule="auto"/>
              <w:rPr>
                <w:rFonts w:ascii="Calibri" w:hAnsi="Calibri" w:cs="Arial"/>
                <w:color w:val="000000"/>
                <w:sz w:val="16"/>
                <w:szCs w:val="16"/>
              </w:rPr>
            </w:pPr>
            <w:r w:rsidRPr="004316F6">
              <w:rPr>
                <w:rFonts w:ascii="Calibri" w:hAnsi="Calibri" w:cs="Arial"/>
                <w:color w:val="000000"/>
                <w:sz w:val="16"/>
                <w:szCs w:val="16"/>
              </w:rPr>
              <w:t>Duration 5:00 – 6:59 constant</w:t>
            </w:r>
          </w:p>
        </w:tc>
        <w:tc>
          <w:tcPr>
            <w:tcW w:w="1180" w:type="dxa"/>
            <w:tcBorders>
              <w:top w:val="nil"/>
              <w:left w:val="single" w:sz="4" w:space="0" w:color="auto"/>
              <w:bottom w:val="nil"/>
              <w:right w:val="single" w:sz="4"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2.1273</w:t>
            </w:r>
          </w:p>
        </w:tc>
        <w:tc>
          <w:tcPr>
            <w:tcW w:w="1240" w:type="dxa"/>
            <w:tcBorders>
              <w:top w:val="nil"/>
              <w:left w:val="single" w:sz="4" w:space="0" w:color="auto"/>
              <w:bottom w:val="nil"/>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18.1</w:t>
            </w:r>
          </w:p>
        </w:tc>
      </w:tr>
      <w:tr w:rsidR="00C02691" w:rsidRPr="004316F6" w:rsidTr="00FE2E39">
        <w:trPr>
          <w:trHeight w:hRule="exact" w:val="180"/>
        </w:trPr>
        <w:tc>
          <w:tcPr>
            <w:tcW w:w="1180" w:type="dxa"/>
            <w:tcBorders>
              <w:top w:val="nil"/>
              <w:left w:val="single" w:sz="8" w:space="0" w:color="auto"/>
              <w:bottom w:val="nil"/>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s="Arial"/>
                <w:color w:val="000000"/>
                <w:sz w:val="16"/>
                <w:szCs w:val="16"/>
              </w:rPr>
            </w:pPr>
            <w:r w:rsidRPr="004316F6">
              <w:rPr>
                <w:rFonts w:ascii="Calibri" w:hAnsi="Calibri" w:cs="Arial"/>
                <w:color w:val="000000"/>
                <w:sz w:val="16"/>
                <w:szCs w:val="16"/>
              </w:rPr>
              <w:t>36</w:t>
            </w:r>
          </w:p>
        </w:tc>
        <w:tc>
          <w:tcPr>
            <w:tcW w:w="4107" w:type="dxa"/>
            <w:tcBorders>
              <w:top w:val="nil"/>
              <w:left w:val="nil"/>
              <w:bottom w:val="nil"/>
              <w:right w:val="single" w:sz="4" w:space="0" w:color="auto"/>
            </w:tcBorders>
            <w:shd w:val="clear" w:color="auto" w:fill="auto"/>
            <w:noWrap/>
            <w:vAlign w:val="bottom"/>
          </w:tcPr>
          <w:p w:rsidR="00C02691" w:rsidRPr="004316F6" w:rsidRDefault="00C02691" w:rsidP="00C35F5D">
            <w:pPr>
              <w:spacing w:line="360" w:lineRule="auto"/>
              <w:rPr>
                <w:rFonts w:ascii="Calibri" w:hAnsi="Calibri" w:cs="Arial"/>
                <w:color w:val="000000"/>
                <w:sz w:val="16"/>
                <w:szCs w:val="16"/>
              </w:rPr>
            </w:pPr>
            <w:r w:rsidRPr="004316F6">
              <w:rPr>
                <w:rFonts w:ascii="Calibri" w:hAnsi="Calibri" w:cs="Arial"/>
                <w:color w:val="000000"/>
                <w:sz w:val="16"/>
                <w:szCs w:val="16"/>
              </w:rPr>
              <w:t>Duration 7:00 – 8:59 constant</w:t>
            </w:r>
          </w:p>
        </w:tc>
        <w:tc>
          <w:tcPr>
            <w:tcW w:w="1180" w:type="dxa"/>
            <w:tcBorders>
              <w:top w:val="nil"/>
              <w:left w:val="single" w:sz="4" w:space="0" w:color="auto"/>
              <w:bottom w:val="nil"/>
              <w:right w:val="single" w:sz="4"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3.4082</w:t>
            </w:r>
          </w:p>
        </w:tc>
        <w:tc>
          <w:tcPr>
            <w:tcW w:w="1240" w:type="dxa"/>
            <w:tcBorders>
              <w:top w:val="nil"/>
              <w:left w:val="single" w:sz="4" w:space="0" w:color="auto"/>
              <w:bottom w:val="nil"/>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18.5</w:t>
            </w:r>
          </w:p>
        </w:tc>
      </w:tr>
      <w:tr w:rsidR="00C02691" w:rsidRPr="004316F6" w:rsidTr="00FE2E39">
        <w:trPr>
          <w:trHeight w:hRule="exact" w:val="180"/>
        </w:trPr>
        <w:tc>
          <w:tcPr>
            <w:tcW w:w="1180" w:type="dxa"/>
            <w:tcBorders>
              <w:top w:val="nil"/>
              <w:left w:val="single" w:sz="8" w:space="0" w:color="auto"/>
              <w:bottom w:val="nil"/>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s="Arial"/>
                <w:color w:val="000000"/>
                <w:sz w:val="16"/>
                <w:szCs w:val="16"/>
              </w:rPr>
            </w:pPr>
            <w:r w:rsidRPr="004316F6">
              <w:rPr>
                <w:rFonts w:ascii="Calibri" w:hAnsi="Calibri" w:cs="Arial"/>
                <w:color w:val="000000"/>
                <w:sz w:val="16"/>
                <w:szCs w:val="16"/>
              </w:rPr>
              <w:t>37</w:t>
            </w:r>
          </w:p>
        </w:tc>
        <w:tc>
          <w:tcPr>
            <w:tcW w:w="4107" w:type="dxa"/>
            <w:tcBorders>
              <w:top w:val="nil"/>
              <w:left w:val="nil"/>
              <w:bottom w:val="nil"/>
              <w:right w:val="single" w:sz="4" w:space="0" w:color="auto"/>
            </w:tcBorders>
            <w:shd w:val="clear" w:color="auto" w:fill="auto"/>
            <w:noWrap/>
            <w:vAlign w:val="bottom"/>
          </w:tcPr>
          <w:p w:rsidR="00C02691" w:rsidRPr="004316F6" w:rsidRDefault="00C02691" w:rsidP="00C35F5D">
            <w:pPr>
              <w:spacing w:line="360" w:lineRule="auto"/>
              <w:rPr>
                <w:rFonts w:ascii="Calibri" w:hAnsi="Calibri" w:cs="Arial"/>
                <w:color w:val="000000"/>
                <w:sz w:val="16"/>
                <w:szCs w:val="16"/>
              </w:rPr>
            </w:pPr>
            <w:r w:rsidRPr="004316F6">
              <w:rPr>
                <w:rFonts w:ascii="Calibri" w:hAnsi="Calibri" w:cs="Arial"/>
                <w:color w:val="000000"/>
                <w:sz w:val="16"/>
                <w:szCs w:val="16"/>
              </w:rPr>
              <w:t>Duration 9:00 – 11:59 constant</w:t>
            </w:r>
          </w:p>
        </w:tc>
        <w:tc>
          <w:tcPr>
            <w:tcW w:w="1180" w:type="dxa"/>
            <w:tcBorders>
              <w:top w:val="nil"/>
              <w:left w:val="single" w:sz="4" w:space="0" w:color="auto"/>
              <w:bottom w:val="nil"/>
              <w:right w:val="single" w:sz="4"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4.9447</w:t>
            </w:r>
          </w:p>
        </w:tc>
        <w:tc>
          <w:tcPr>
            <w:tcW w:w="1240" w:type="dxa"/>
            <w:tcBorders>
              <w:top w:val="nil"/>
              <w:left w:val="single" w:sz="4" w:space="0" w:color="auto"/>
              <w:bottom w:val="nil"/>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19.3</w:t>
            </w:r>
          </w:p>
        </w:tc>
      </w:tr>
      <w:tr w:rsidR="00C02691" w:rsidRPr="004316F6" w:rsidTr="00FE2E39">
        <w:trPr>
          <w:trHeight w:hRule="exact" w:val="180"/>
        </w:trPr>
        <w:tc>
          <w:tcPr>
            <w:tcW w:w="1180" w:type="dxa"/>
            <w:tcBorders>
              <w:top w:val="nil"/>
              <w:left w:val="single" w:sz="8" w:space="0" w:color="auto"/>
              <w:bottom w:val="nil"/>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s="Arial"/>
                <w:color w:val="000000"/>
                <w:sz w:val="16"/>
                <w:szCs w:val="16"/>
              </w:rPr>
            </w:pPr>
            <w:r w:rsidRPr="004316F6">
              <w:rPr>
                <w:rFonts w:ascii="Calibri" w:hAnsi="Calibri" w:cs="Arial"/>
                <w:color w:val="000000"/>
                <w:sz w:val="16"/>
                <w:szCs w:val="16"/>
              </w:rPr>
              <w:t>38</w:t>
            </w:r>
          </w:p>
        </w:tc>
        <w:tc>
          <w:tcPr>
            <w:tcW w:w="4107" w:type="dxa"/>
            <w:tcBorders>
              <w:top w:val="nil"/>
              <w:left w:val="nil"/>
              <w:bottom w:val="nil"/>
              <w:right w:val="single" w:sz="4" w:space="0" w:color="auto"/>
            </w:tcBorders>
            <w:shd w:val="clear" w:color="auto" w:fill="auto"/>
            <w:noWrap/>
            <w:vAlign w:val="bottom"/>
          </w:tcPr>
          <w:p w:rsidR="00C02691" w:rsidRPr="004316F6" w:rsidRDefault="00C02691" w:rsidP="00C35F5D">
            <w:pPr>
              <w:spacing w:line="360" w:lineRule="auto"/>
              <w:rPr>
                <w:rFonts w:ascii="Calibri" w:hAnsi="Calibri" w:cs="Arial"/>
                <w:color w:val="000000"/>
                <w:sz w:val="16"/>
                <w:szCs w:val="16"/>
              </w:rPr>
            </w:pPr>
            <w:r w:rsidRPr="004316F6">
              <w:rPr>
                <w:rFonts w:ascii="Calibri" w:hAnsi="Calibri" w:cs="Arial"/>
                <w:color w:val="000000"/>
                <w:sz w:val="16"/>
                <w:szCs w:val="16"/>
              </w:rPr>
              <w:t>Duration 12:00 – 13:59 constant</w:t>
            </w:r>
          </w:p>
        </w:tc>
        <w:tc>
          <w:tcPr>
            <w:tcW w:w="1180" w:type="dxa"/>
            <w:tcBorders>
              <w:top w:val="nil"/>
              <w:left w:val="single" w:sz="4" w:space="0" w:color="auto"/>
              <w:bottom w:val="nil"/>
              <w:right w:val="single" w:sz="4"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6.3317</w:t>
            </w:r>
          </w:p>
        </w:tc>
        <w:tc>
          <w:tcPr>
            <w:tcW w:w="1240" w:type="dxa"/>
            <w:tcBorders>
              <w:top w:val="nil"/>
              <w:left w:val="single" w:sz="4" w:space="0" w:color="auto"/>
              <w:bottom w:val="nil"/>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16.4</w:t>
            </w:r>
          </w:p>
        </w:tc>
      </w:tr>
      <w:tr w:rsidR="00C02691" w:rsidRPr="004316F6" w:rsidTr="00FE2E39">
        <w:trPr>
          <w:trHeight w:hRule="exact" w:val="171"/>
        </w:trPr>
        <w:tc>
          <w:tcPr>
            <w:tcW w:w="1180" w:type="dxa"/>
            <w:tcBorders>
              <w:top w:val="nil"/>
              <w:left w:val="single" w:sz="8" w:space="0" w:color="auto"/>
              <w:bottom w:val="nil"/>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s="Arial"/>
                <w:color w:val="000000"/>
                <w:sz w:val="16"/>
                <w:szCs w:val="16"/>
              </w:rPr>
            </w:pPr>
            <w:r w:rsidRPr="004316F6">
              <w:rPr>
                <w:rFonts w:ascii="Calibri" w:hAnsi="Calibri" w:cs="Arial"/>
                <w:color w:val="000000"/>
                <w:sz w:val="16"/>
                <w:szCs w:val="16"/>
              </w:rPr>
              <w:t>39</w:t>
            </w:r>
          </w:p>
        </w:tc>
        <w:tc>
          <w:tcPr>
            <w:tcW w:w="4107" w:type="dxa"/>
            <w:tcBorders>
              <w:top w:val="nil"/>
              <w:left w:val="nil"/>
              <w:bottom w:val="nil"/>
              <w:right w:val="single" w:sz="4" w:space="0" w:color="auto"/>
            </w:tcBorders>
            <w:shd w:val="clear" w:color="auto" w:fill="auto"/>
            <w:noWrap/>
            <w:vAlign w:val="bottom"/>
          </w:tcPr>
          <w:p w:rsidR="00C02691" w:rsidRPr="004316F6" w:rsidRDefault="00C02691" w:rsidP="00C35F5D">
            <w:pPr>
              <w:spacing w:line="360" w:lineRule="auto"/>
              <w:rPr>
                <w:rFonts w:ascii="Calibri" w:hAnsi="Calibri" w:cs="Arial"/>
                <w:color w:val="000000"/>
                <w:sz w:val="16"/>
                <w:szCs w:val="16"/>
              </w:rPr>
            </w:pPr>
            <w:r w:rsidRPr="004316F6">
              <w:rPr>
                <w:rFonts w:ascii="Calibri" w:hAnsi="Calibri" w:cs="Arial"/>
                <w:color w:val="000000"/>
                <w:sz w:val="16"/>
                <w:szCs w:val="16"/>
              </w:rPr>
              <w:t>Duration 14:00 – 17:59 constant</w:t>
            </w:r>
          </w:p>
        </w:tc>
        <w:tc>
          <w:tcPr>
            <w:tcW w:w="1180" w:type="dxa"/>
            <w:tcBorders>
              <w:top w:val="nil"/>
              <w:left w:val="single" w:sz="4" w:space="0" w:color="auto"/>
              <w:bottom w:val="nil"/>
              <w:right w:val="single" w:sz="4"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7.0841</w:t>
            </w:r>
          </w:p>
        </w:tc>
        <w:tc>
          <w:tcPr>
            <w:tcW w:w="1240" w:type="dxa"/>
            <w:tcBorders>
              <w:top w:val="nil"/>
              <w:left w:val="single" w:sz="4" w:space="0" w:color="auto"/>
              <w:bottom w:val="nil"/>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13.1</w:t>
            </w:r>
          </w:p>
        </w:tc>
      </w:tr>
      <w:tr w:rsidR="00C02691" w:rsidRPr="004316F6" w:rsidTr="00FE2E39">
        <w:trPr>
          <w:trHeight w:hRule="exact" w:val="180"/>
        </w:trPr>
        <w:tc>
          <w:tcPr>
            <w:tcW w:w="1180" w:type="dxa"/>
            <w:tcBorders>
              <w:top w:val="nil"/>
              <w:left w:val="single" w:sz="8" w:space="0" w:color="auto"/>
              <w:bottom w:val="single" w:sz="8" w:space="0" w:color="auto"/>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s="Arial"/>
                <w:color w:val="000000"/>
                <w:sz w:val="16"/>
                <w:szCs w:val="16"/>
              </w:rPr>
            </w:pPr>
            <w:r w:rsidRPr="004316F6">
              <w:rPr>
                <w:rFonts w:ascii="Calibri" w:hAnsi="Calibri" w:cs="Arial"/>
                <w:color w:val="000000"/>
                <w:sz w:val="16"/>
                <w:szCs w:val="16"/>
              </w:rPr>
              <w:t>40</w:t>
            </w:r>
          </w:p>
        </w:tc>
        <w:tc>
          <w:tcPr>
            <w:tcW w:w="4107" w:type="dxa"/>
            <w:tcBorders>
              <w:top w:val="nil"/>
              <w:left w:val="nil"/>
              <w:bottom w:val="single" w:sz="8" w:space="0" w:color="auto"/>
              <w:right w:val="single" w:sz="4" w:space="0" w:color="auto"/>
            </w:tcBorders>
            <w:shd w:val="clear" w:color="auto" w:fill="auto"/>
            <w:noWrap/>
            <w:vAlign w:val="bottom"/>
          </w:tcPr>
          <w:p w:rsidR="00C02691" w:rsidRPr="004316F6" w:rsidRDefault="00C02691" w:rsidP="00C35F5D">
            <w:pPr>
              <w:spacing w:line="360" w:lineRule="auto"/>
              <w:rPr>
                <w:rFonts w:ascii="Calibri" w:hAnsi="Calibri" w:cs="Arial"/>
                <w:color w:val="000000"/>
                <w:sz w:val="16"/>
                <w:szCs w:val="16"/>
              </w:rPr>
            </w:pPr>
            <w:r w:rsidRPr="004316F6">
              <w:rPr>
                <w:rFonts w:ascii="Calibri" w:hAnsi="Calibri" w:cs="Arial"/>
                <w:color w:val="000000"/>
                <w:sz w:val="16"/>
                <w:szCs w:val="16"/>
              </w:rPr>
              <w:t>Duration 18:00 – 23:59 constant</w:t>
            </w:r>
          </w:p>
        </w:tc>
        <w:tc>
          <w:tcPr>
            <w:tcW w:w="1180" w:type="dxa"/>
            <w:tcBorders>
              <w:top w:val="nil"/>
              <w:left w:val="single" w:sz="4" w:space="0" w:color="auto"/>
              <w:bottom w:val="single" w:sz="8" w:space="0" w:color="auto"/>
              <w:right w:val="single" w:sz="4"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-10.0000</w:t>
            </w:r>
          </w:p>
        </w:tc>
        <w:tc>
          <w:tcPr>
            <w:tcW w:w="1240" w:type="dxa"/>
            <w:tcBorders>
              <w:top w:val="nil"/>
              <w:left w:val="single" w:sz="4" w:space="0" w:color="auto"/>
              <w:bottom w:val="single" w:sz="8" w:space="0" w:color="auto"/>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Constr</w:t>
            </w:r>
          </w:p>
        </w:tc>
      </w:tr>
      <w:tr w:rsidR="00C02691" w:rsidRPr="004316F6" w:rsidTr="00FE2E39">
        <w:trPr>
          <w:trHeight w:hRule="exact" w:val="200"/>
        </w:trPr>
        <w:tc>
          <w:tcPr>
            <w:tcW w:w="1180" w:type="dxa"/>
            <w:tcBorders>
              <w:top w:val="nil"/>
              <w:left w:val="single" w:sz="8" w:space="0" w:color="auto"/>
              <w:bottom w:val="nil"/>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s="Arial"/>
                <w:color w:val="000000"/>
                <w:sz w:val="16"/>
                <w:szCs w:val="16"/>
              </w:rPr>
            </w:pPr>
            <w:r w:rsidRPr="004316F6">
              <w:rPr>
                <w:rFonts w:ascii="Calibri" w:hAnsi="Calibri" w:cs="Arial"/>
                <w:color w:val="000000"/>
                <w:sz w:val="16"/>
                <w:szCs w:val="16"/>
              </w:rPr>
              <w:t>46</w:t>
            </w:r>
          </w:p>
        </w:tc>
        <w:tc>
          <w:tcPr>
            <w:tcW w:w="4107" w:type="dxa"/>
            <w:tcBorders>
              <w:top w:val="nil"/>
              <w:left w:val="nil"/>
              <w:bottom w:val="nil"/>
              <w:right w:val="single" w:sz="4" w:space="0" w:color="auto"/>
            </w:tcBorders>
            <w:shd w:val="clear" w:color="auto" w:fill="auto"/>
            <w:noWrap/>
            <w:vAlign w:val="bottom"/>
          </w:tcPr>
          <w:p w:rsidR="00C02691" w:rsidRPr="004316F6" w:rsidRDefault="00C02691" w:rsidP="00C35F5D">
            <w:pPr>
              <w:spacing w:line="360" w:lineRule="auto"/>
              <w:rPr>
                <w:rFonts w:ascii="Calibri" w:hAnsi="Calibri" w:cs="Arial"/>
                <w:color w:val="000000"/>
                <w:sz w:val="16"/>
                <w:szCs w:val="16"/>
              </w:rPr>
            </w:pPr>
            <w:r w:rsidRPr="004316F6">
              <w:rPr>
                <w:rFonts w:ascii="Calibri" w:hAnsi="Calibri" w:cs="Arial"/>
                <w:color w:val="000000"/>
                <w:sz w:val="16"/>
                <w:szCs w:val="16"/>
              </w:rPr>
              <w:t>University student-Duration shift</w:t>
            </w:r>
          </w:p>
        </w:tc>
        <w:tc>
          <w:tcPr>
            <w:tcW w:w="1180" w:type="dxa"/>
            <w:tcBorders>
              <w:top w:val="single" w:sz="8" w:space="0" w:color="auto"/>
              <w:left w:val="single" w:sz="4" w:space="0" w:color="auto"/>
              <w:bottom w:val="nil"/>
              <w:right w:val="single" w:sz="4"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0.2565</w:t>
            </w:r>
          </w:p>
        </w:tc>
        <w:tc>
          <w:tcPr>
            <w:tcW w:w="1240" w:type="dxa"/>
            <w:tcBorders>
              <w:top w:val="single" w:sz="8" w:space="0" w:color="auto"/>
              <w:left w:val="single" w:sz="4" w:space="0" w:color="auto"/>
              <w:bottom w:val="nil"/>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5.9</w:t>
            </w:r>
          </w:p>
        </w:tc>
      </w:tr>
      <w:tr w:rsidR="00C02691" w:rsidRPr="004316F6" w:rsidTr="00FE2E39">
        <w:trPr>
          <w:trHeight w:hRule="exact" w:val="162"/>
        </w:trPr>
        <w:tc>
          <w:tcPr>
            <w:tcW w:w="1180" w:type="dxa"/>
            <w:tcBorders>
              <w:top w:val="nil"/>
              <w:left w:val="single" w:sz="8" w:space="0" w:color="auto"/>
              <w:bottom w:val="nil"/>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s="Arial"/>
                <w:color w:val="000000"/>
                <w:sz w:val="16"/>
                <w:szCs w:val="16"/>
              </w:rPr>
            </w:pPr>
            <w:r w:rsidRPr="004316F6">
              <w:rPr>
                <w:rFonts w:ascii="Calibri" w:hAnsi="Calibri" w:cs="Arial"/>
                <w:color w:val="000000"/>
                <w:sz w:val="16"/>
                <w:szCs w:val="16"/>
              </w:rPr>
              <w:t>44</w:t>
            </w:r>
          </w:p>
        </w:tc>
        <w:tc>
          <w:tcPr>
            <w:tcW w:w="4107" w:type="dxa"/>
            <w:tcBorders>
              <w:top w:val="nil"/>
              <w:left w:val="nil"/>
              <w:bottom w:val="nil"/>
              <w:right w:val="single" w:sz="4" w:space="0" w:color="auto"/>
            </w:tcBorders>
            <w:shd w:val="clear" w:color="auto" w:fill="auto"/>
            <w:noWrap/>
            <w:vAlign w:val="bottom"/>
          </w:tcPr>
          <w:p w:rsidR="00C02691" w:rsidRPr="004316F6" w:rsidRDefault="00C02691" w:rsidP="00C35F5D">
            <w:pPr>
              <w:spacing w:line="360" w:lineRule="auto"/>
              <w:rPr>
                <w:rFonts w:ascii="Calibri" w:hAnsi="Calibri" w:cs="Arial"/>
                <w:color w:val="000000"/>
                <w:sz w:val="16"/>
                <w:szCs w:val="16"/>
              </w:rPr>
            </w:pPr>
            <w:r w:rsidRPr="004316F6">
              <w:rPr>
                <w:rFonts w:ascii="Calibri" w:hAnsi="Calibri" w:cs="Arial"/>
                <w:color w:val="000000"/>
                <w:sz w:val="16"/>
                <w:szCs w:val="16"/>
              </w:rPr>
              <w:t>Non-worker age&lt;65 -Duration shift</w:t>
            </w:r>
          </w:p>
        </w:tc>
        <w:tc>
          <w:tcPr>
            <w:tcW w:w="1180" w:type="dxa"/>
            <w:tcBorders>
              <w:top w:val="nil"/>
              <w:left w:val="single" w:sz="4" w:space="0" w:color="auto"/>
              <w:bottom w:val="nil"/>
              <w:right w:val="single" w:sz="4"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0.1192</w:t>
            </w:r>
          </w:p>
        </w:tc>
        <w:tc>
          <w:tcPr>
            <w:tcW w:w="1240" w:type="dxa"/>
            <w:tcBorders>
              <w:top w:val="nil"/>
              <w:left w:val="single" w:sz="4" w:space="0" w:color="auto"/>
              <w:bottom w:val="nil"/>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4.4</w:t>
            </w:r>
          </w:p>
        </w:tc>
      </w:tr>
      <w:tr w:rsidR="00C02691" w:rsidRPr="004316F6" w:rsidTr="00FE2E39">
        <w:trPr>
          <w:trHeight w:hRule="exact" w:val="171"/>
        </w:trPr>
        <w:tc>
          <w:tcPr>
            <w:tcW w:w="1180" w:type="dxa"/>
            <w:tcBorders>
              <w:top w:val="nil"/>
              <w:left w:val="single" w:sz="8" w:space="0" w:color="auto"/>
              <w:bottom w:val="nil"/>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s="Arial"/>
                <w:color w:val="000000"/>
                <w:sz w:val="16"/>
                <w:szCs w:val="16"/>
              </w:rPr>
            </w:pPr>
            <w:r w:rsidRPr="004316F6">
              <w:rPr>
                <w:rFonts w:ascii="Calibri" w:hAnsi="Calibri" w:cs="Arial"/>
                <w:color w:val="000000"/>
                <w:sz w:val="16"/>
                <w:szCs w:val="16"/>
              </w:rPr>
              <w:t>48</w:t>
            </w:r>
          </w:p>
        </w:tc>
        <w:tc>
          <w:tcPr>
            <w:tcW w:w="4107" w:type="dxa"/>
            <w:tcBorders>
              <w:top w:val="nil"/>
              <w:left w:val="nil"/>
              <w:bottom w:val="nil"/>
              <w:right w:val="single" w:sz="4" w:space="0" w:color="auto"/>
            </w:tcBorders>
            <w:shd w:val="clear" w:color="auto" w:fill="auto"/>
            <w:noWrap/>
            <w:vAlign w:val="bottom"/>
          </w:tcPr>
          <w:p w:rsidR="00C02691" w:rsidRPr="004316F6" w:rsidRDefault="00C02691" w:rsidP="00C35F5D">
            <w:pPr>
              <w:spacing w:line="360" w:lineRule="auto"/>
              <w:rPr>
                <w:rFonts w:ascii="Calibri" w:hAnsi="Calibri" w:cs="Arial"/>
                <w:color w:val="000000"/>
                <w:sz w:val="16"/>
                <w:szCs w:val="16"/>
              </w:rPr>
            </w:pPr>
            <w:r w:rsidRPr="004316F6">
              <w:rPr>
                <w:rFonts w:ascii="Calibri" w:hAnsi="Calibri" w:cs="Arial"/>
                <w:color w:val="000000"/>
                <w:sz w:val="16"/>
                <w:szCs w:val="16"/>
              </w:rPr>
              <w:t>Non-worker age 65+ -Duration shift</w:t>
            </w:r>
          </w:p>
        </w:tc>
        <w:tc>
          <w:tcPr>
            <w:tcW w:w="1180" w:type="dxa"/>
            <w:tcBorders>
              <w:top w:val="nil"/>
              <w:left w:val="single" w:sz="4" w:space="0" w:color="auto"/>
              <w:bottom w:val="nil"/>
              <w:right w:val="single" w:sz="4"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0.1182</w:t>
            </w:r>
          </w:p>
        </w:tc>
        <w:tc>
          <w:tcPr>
            <w:tcW w:w="1240" w:type="dxa"/>
            <w:tcBorders>
              <w:top w:val="nil"/>
              <w:left w:val="single" w:sz="4" w:space="0" w:color="auto"/>
              <w:bottom w:val="nil"/>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5.0</w:t>
            </w:r>
          </w:p>
        </w:tc>
      </w:tr>
      <w:tr w:rsidR="00C02691" w:rsidRPr="004316F6" w:rsidTr="00FE2E39">
        <w:trPr>
          <w:trHeight w:hRule="exact" w:val="180"/>
        </w:trPr>
        <w:tc>
          <w:tcPr>
            <w:tcW w:w="1180" w:type="dxa"/>
            <w:tcBorders>
              <w:top w:val="nil"/>
              <w:left w:val="single" w:sz="8" w:space="0" w:color="auto"/>
              <w:bottom w:val="nil"/>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s="Arial"/>
                <w:color w:val="000000"/>
                <w:sz w:val="16"/>
                <w:szCs w:val="16"/>
              </w:rPr>
            </w:pPr>
            <w:r w:rsidRPr="004316F6">
              <w:rPr>
                <w:rFonts w:ascii="Calibri" w:hAnsi="Calibri" w:cs="Arial"/>
                <w:color w:val="000000"/>
                <w:sz w:val="16"/>
                <w:szCs w:val="16"/>
              </w:rPr>
              <w:t>50</w:t>
            </w:r>
          </w:p>
        </w:tc>
        <w:tc>
          <w:tcPr>
            <w:tcW w:w="4107" w:type="dxa"/>
            <w:tcBorders>
              <w:top w:val="nil"/>
              <w:left w:val="nil"/>
              <w:bottom w:val="nil"/>
              <w:right w:val="single" w:sz="4" w:space="0" w:color="auto"/>
            </w:tcBorders>
            <w:shd w:val="clear" w:color="auto" w:fill="auto"/>
            <w:noWrap/>
            <w:vAlign w:val="bottom"/>
          </w:tcPr>
          <w:p w:rsidR="00C02691" w:rsidRPr="004316F6" w:rsidRDefault="00C02691" w:rsidP="00C35F5D">
            <w:pPr>
              <w:spacing w:line="360" w:lineRule="auto"/>
              <w:rPr>
                <w:rFonts w:ascii="Calibri" w:hAnsi="Calibri" w:cs="Arial"/>
                <w:color w:val="000000"/>
                <w:sz w:val="16"/>
                <w:szCs w:val="16"/>
              </w:rPr>
            </w:pPr>
            <w:r w:rsidRPr="004316F6">
              <w:rPr>
                <w:rFonts w:ascii="Calibri" w:hAnsi="Calibri" w:cs="Arial"/>
                <w:color w:val="000000"/>
                <w:sz w:val="16"/>
                <w:szCs w:val="16"/>
              </w:rPr>
              <w:t>K12 student 16+ -Duration shift</w:t>
            </w:r>
          </w:p>
        </w:tc>
        <w:tc>
          <w:tcPr>
            <w:tcW w:w="1180" w:type="dxa"/>
            <w:tcBorders>
              <w:top w:val="nil"/>
              <w:left w:val="single" w:sz="4" w:space="0" w:color="auto"/>
              <w:bottom w:val="nil"/>
              <w:right w:val="single" w:sz="4"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0.3677</w:t>
            </w:r>
          </w:p>
        </w:tc>
        <w:tc>
          <w:tcPr>
            <w:tcW w:w="1240" w:type="dxa"/>
            <w:tcBorders>
              <w:top w:val="nil"/>
              <w:left w:val="single" w:sz="4" w:space="0" w:color="auto"/>
              <w:bottom w:val="nil"/>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8.3</w:t>
            </w:r>
          </w:p>
        </w:tc>
      </w:tr>
      <w:tr w:rsidR="00C02691" w:rsidRPr="004316F6" w:rsidTr="00FE2E39">
        <w:trPr>
          <w:trHeight w:hRule="exact" w:val="180"/>
        </w:trPr>
        <w:tc>
          <w:tcPr>
            <w:tcW w:w="1180" w:type="dxa"/>
            <w:tcBorders>
              <w:top w:val="nil"/>
              <w:left w:val="single" w:sz="8" w:space="0" w:color="auto"/>
              <w:bottom w:val="nil"/>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s="Arial"/>
                <w:color w:val="000000"/>
                <w:sz w:val="16"/>
                <w:szCs w:val="16"/>
              </w:rPr>
            </w:pPr>
            <w:r w:rsidRPr="004316F6">
              <w:rPr>
                <w:rFonts w:ascii="Calibri" w:hAnsi="Calibri" w:cs="Arial"/>
                <w:color w:val="000000"/>
                <w:sz w:val="16"/>
                <w:szCs w:val="16"/>
              </w:rPr>
              <w:t>52</w:t>
            </w:r>
          </w:p>
        </w:tc>
        <w:tc>
          <w:tcPr>
            <w:tcW w:w="4107" w:type="dxa"/>
            <w:tcBorders>
              <w:top w:val="nil"/>
              <w:left w:val="nil"/>
              <w:bottom w:val="nil"/>
              <w:right w:val="single" w:sz="4" w:space="0" w:color="auto"/>
            </w:tcBorders>
            <w:shd w:val="clear" w:color="auto" w:fill="auto"/>
            <w:noWrap/>
            <w:vAlign w:val="bottom"/>
          </w:tcPr>
          <w:p w:rsidR="00C02691" w:rsidRPr="004316F6" w:rsidRDefault="00C02691" w:rsidP="00C35F5D">
            <w:pPr>
              <w:spacing w:line="360" w:lineRule="auto"/>
              <w:rPr>
                <w:rFonts w:ascii="Calibri" w:hAnsi="Calibri" w:cs="Arial"/>
                <w:color w:val="000000"/>
                <w:sz w:val="16"/>
                <w:szCs w:val="16"/>
              </w:rPr>
            </w:pPr>
            <w:r w:rsidRPr="004316F6">
              <w:rPr>
                <w:rFonts w:ascii="Calibri" w:hAnsi="Calibri" w:cs="Arial"/>
                <w:color w:val="000000"/>
                <w:sz w:val="16"/>
                <w:szCs w:val="16"/>
              </w:rPr>
              <w:t>Child age 5-15  -Duration shift</w:t>
            </w:r>
          </w:p>
        </w:tc>
        <w:tc>
          <w:tcPr>
            <w:tcW w:w="1180" w:type="dxa"/>
            <w:tcBorders>
              <w:top w:val="nil"/>
              <w:left w:val="single" w:sz="4" w:space="0" w:color="auto"/>
              <w:bottom w:val="nil"/>
              <w:right w:val="single" w:sz="4"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0.3985</w:t>
            </w:r>
          </w:p>
        </w:tc>
        <w:tc>
          <w:tcPr>
            <w:tcW w:w="1240" w:type="dxa"/>
            <w:tcBorders>
              <w:top w:val="nil"/>
              <w:left w:val="single" w:sz="4" w:space="0" w:color="auto"/>
              <w:bottom w:val="nil"/>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12.1</w:t>
            </w:r>
          </w:p>
        </w:tc>
      </w:tr>
      <w:tr w:rsidR="00C02691" w:rsidRPr="004316F6" w:rsidTr="00FE2E39">
        <w:trPr>
          <w:trHeight w:hRule="exact" w:val="180"/>
        </w:trPr>
        <w:tc>
          <w:tcPr>
            <w:tcW w:w="1180" w:type="dxa"/>
            <w:tcBorders>
              <w:top w:val="nil"/>
              <w:left w:val="single" w:sz="8" w:space="0" w:color="auto"/>
              <w:bottom w:val="single" w:sz="8" w:space="0" w:color="auto"/>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s="Arial"/>
                <w:color w:val="000000"/>
                <w:sz w:val="16"/>
                <w:szCs w:val="16"/>
              </w:rPr>
            </w:pPr>
            <w:r w:rsidRPr="004316F6">
              <w:rPr>
                <w:rFonts w:ascii="Calibri" w:hAnsi="Calibri" w:cs="Arial"/>
                <w:color w:val="000000"/>
                <w:sz w:val="16"/>
                <w:szCs w:val="16"/>
              </w:rPr>
              <w:t>54</w:t>
            </w:r>
          </w:p>
        </w:tc>
        <w:tc>
          <w:tcPr>
            <w:tcW w:w="4107" w:type="dxa"/>
            <w:tcBorders>
              <w:top w:val="nil"/>
              <w:left w:val="nil"/>
              <w:bottom w:val="single" w:sz="8" w:space="0" w:color="auto"/>
              <w:right w:val="single" w:sz="4" w:space="0" w:color="auto"/>
            </w:tcBorders>
            <w:shd w:val="clear" w:color="auto" w:fill="auto"/>
            <w:noWrap/>
            <w:vAlign w:val="bottom"/>
          </w:tcPr>
          <w:p w:rsidR="00C02691" w:rsidRPr="004316F6" w:rsidRDefault="00C02691" w:rsidP="00C35F5D">
            <w:pPr>
              <w:spacing w:line="360" w:lineRule="auto"/>
              <w:rPr>
                <w:rFonts w:ascii="Calibri" w:hAnsi="Calibri" w:cs="Arial"/>
                <w:color w:val="000000"/>
                <w:sz w:val="16"/>
                <w:szCs w:val="16"/>
              </w:rPr>
            </w:pPr>
            <w:r w:rsidRPr="004316F6">
              <w:rPr>
                <w:rFonts w:ascii="Calibri" w:hAnsi="Calibri" w:cs="Arial"/>
                <w:color w:val="000000"/>
                <w:sz w:val="16"/>
                <w:szCs w:val="16"/>
              </w:rPr>
              <w:t>Child age 0-4  -Duration shift</w:t>
            </w:r>
          </w:p>
        </w:tc>
        <w:tc>
          <w:tcPr>
            <w:tcW w:w="1180" w:type="dxa"/>
            <w:tcBorders>
              <w:top w:val="nil"/>
              <w:left w:val="single" w:sz="4" w:space="0" w:color="auto"/>
              <w:bottom w:val="single" w:sz="8" w:space="0" w:color="auto"/>
              <w:right w:val="single" w:sz="4"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0.2412</w:t>
            </w:r>
          </w:p>
        </w:tc>
        <w:tc>
          <w:tcPr>
            <w:tcW w:w="1240" w:type="dxa"/>
            <w:tcBorders>
              <w:top w:val="nil"/>
              <w:left w:val="single" w:sz="4" w:space="0" w:color="auto"/>
              <w:bottom w:val="single" w:sz="8" w:space="0" w:color="auto"/>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6.9</w:t>
            </w:r>
          </w:p>
        </w:tc>
      </w:tr>
      <w:tr w:rsidR="00C02691" w:rsidRPr="004316F6" w:rsidTr="00FE2E39">
        <w:trPr>
          <w:trHeight w:hRule="exact" w:val="191"/>
        </w:trPr>
        <w:tc>
          <w:tcPr>
            <w:tcW w:w="1180" w:type="dxa"/>
            <w:tcBorders>
              <w:top w:val="nil"/>
              <w:left w:val="single" w:sz="8" w:space="0" w:color="auto"/>
              <w:bottom w:val="nil"/>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s="Arial"/>
                <w:color w:val="000000"/>
                <w:sz w:val="16"/>
                <w:szCs w:val="16"/>
              </w:rPr>
            </w:pPr>
            <w:r w:rsidRPr="004316F6">
              <w:rPr>
                <w:rFonts w:ascii="Calibri" w:hAnsi="Calibri" w:cs="Arial"/>
                <w:color w:val="000000"/>
                <w:sz w:val="16"/>
                <w:szCs w:val="16"/>
              </w:rPr>
              <w:t>146</w:t>
            </w:r>
          </w:p>
        </w:tc>
        <w:tc>
          <w:tcPr>
            <w:tcW w:w="4107" w:type="dxa"/>
            <w:tcBorders>
              <w:top w:val="nil"/>
              <w:left w:val="nil"/>
              <w:bottom w:val="nil"/>
              <w:right w:val="single" w:sz="4" w:space="0" w:color="auto"/>
            </w:tcBorders>
            <w:shd w:val="clear" w:color="auto" w:fill="auto"/>
            <w:noWrap/>
            <w:vAlign w:val="bottom"/>
          </w:tcPr>
          <w:p w:rsidR="00C02691" w:rsidRPr="004316F6" w:rsidRDefault="00C02691" w:rsidP="00C35F5D">
            <w:pPr>
              <w:spacing w:line="360" w:lineRule="auto"/>
              <w:rPr>
                <w:rFonts w:ascii="Calibri" w:hAnsi="Calibri" w:cs="Arial"/>
                <w:color w:val="000000"/>
                <w:sz w:val="16"/>
                <w:szCs w:val="16"/>
              </w:rPr>
            </w:pPr>
            <w:r w:rsidRPr="004316F6">
              <w:rPr>
                <w:rFonts w:ascii="Calibri" w:hAnsi="Calibri" w:cs="Arial"/>
                <w:color w:val="000000"/>
                <w:sz w:val="16"/>
                <w:szCs w:val="16"/>
              </w:rPr>
              <w:t>Escort stop - Duration shift</w:t>
            </w:r>
          </w:p>
        </w:tc>
        <w:tc>
          <w:tcPr>
            <w:tcW w:w="1180" w:type="dxa"/>
            <w:tcBorders>
              <w:top w:val="single" w:sz="8" w:space="0" w:color="auto"/>
              <w:left w:val="single" w:sz="4" w:space="0" w:color="auto"/>
              <w:bottom w:val="nil"/>
              <w:right w:val="single" w:sz="4"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-0.4231</w:t>
            </w:r>
          </w:p>
        </w:tc>
        <w:tc>
          <w:tcPr>
            <w:tcW w:w="1240" w:type="dxa"/>
            <w:tcBorders>
              <w:top w:val="single" w:sz="8" w:space="0" w:color="auto"/>
              <w:left w:val="single" w:sz="4" w:space="0" w:color="auto"/>
              <w:bottom w:val="nil"/>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-13.7</w:t>
            </w:r>
          </w:p>
        </w:tc>
      </w:tr>
      <w:tr w:rsidR="00C02691" w:rsidRPr="004316F6" w:rsidTr="00FE2E39">
        <w:trPr>
          <w:trHeight w:hRule="exact" w:val="162"/>
        </w:trPr>
        <w:tc>
          <w:tcPr>
            <w:tcW w:w="1180" w:type="dxa"/>
            <w:tcBorders>
              <w:top w:val="nil"/>
              <w:left w:val="single" w:sz="8" w:space="0" w:color="auto"/>
              <w:bottom w:val="nil"/>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s="Arial"/>
                <w:color w:val="000000"/>
                <w:sz w:val="16"/>
                <w:szCs w:val="16"/>
              </w:rPr>
            </w:pPr>
            <w:r w:rsidRPr="004316F6">
              <w:rPr>
                <w:rFonts w:ascii="Calibri" w:hAnsi="Calibri" w:cs="Arial"/>
                <w:color w:val="000000"/>
                <w:sz w:val="16"/>
                <w:szCs w:val="16"/>
              </w:rPr>
              <w:t>148</w:t>
            </w:r>
          </w:p>
        </w:tc>
        <w:tc>
          <w:tcPr>
            <w:tcW w:w="4107" w:type="dxa"/>
            <w:tcBorders>
              <w:top w:val="nil"/>
              <w:left w:val="nil"/>
              <w:bottom w:val="nil"/>
              <w:right w:val="single" w:sz="4" w:space="0" w:color="auto"/>
            </w:tcBorders>
            <w:shd w:val="clear" w:color="auto" w:fill="auto"/>
            <w:noWrap/>
            <w:vAlign w:val="bottom"/>
          </w:tcPr>
          <w:p w:rsidR="00C02691" w:rsidRPr="004316F6" w:rsidRDefault="00C02691" w:rsidP="00C35F5D">
            <w:pPr>
              <w:spacing w:line="360" w:lineRule="auto"/>
              <w:rPr>
                <w:rFonts w:ascii="Calibri" w:hAnsi="Calibri" w:cs="Arial"/>
                <w:color w:val="000000"/>
                <w:sz w:val="16"/>
                <w:szCs w:val="16"/>
              </w:rPr>
            </w:pPr>
            <w:r w:rsidRPr="004316F6">
              <w:rPr>
                <w:rFonts w:ascii="Calibri" w:hAnsi="Calibri" w:cs="Arial"/>
                <w:color w:val="000000"/>
                <w:sz w:val="16"/>
                <w:szCs w:val="16"/>
              </w:rPr>
              <w:t>Shopping stop - Duration shift</w:t>
            </w:r>
          </w:p>
        </w:tc>
        <w:tc>
          <w:tcPr>
            <w:tcW w:w="1180" w:type="dxa"/>
            <w:tcBorders>
              <w:top w:val="nil"/>
              <w:left w:val="single" w:sz="4" w:space="0" w:color="auto"/>
              <w:bottom w:val="nil"/>
              <w:right w:val="single" w:sz="4"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-0.3027</w:t>
            </w:r>
          </w:p>
        </w:tc>
        <w:tc>
          <w:tcPr>
            <w:tcW w:w="1240" w:type="dxa"/>
            <w:tcBorders>
              <w:top w:val="nil"/>
              <w:left w:val="single" w:sz="4" w:space="0" w:color="auto"/>
              <w:bottom w:val="nil"/>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-11.8</w:t>
            </w:r>
          </w:p>
        </w:tc>
      </w:tr>
      <w:tr w:rsidR="00C02691" w:rsidRPr="004316F6" w:rsidTr="00FE2E39">
        <w:trPr>
          <w:trHeight w:hRule="exact" w:val="180"/>
        </w:trPr>
        <w:tc>
          <w:tcPr>
            <w:tcW w:w="1180" w:type="dxa"/>
            <w:tcBorders>
              <w:top w:val="nil"/>
              <w:left w:val="single" w:sz="8" w:space="0" w:color="auto"/>
              <w:bottom w:val="nil"/>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s="Arial"/>
                <w:color w:val="000000"/>
                <w:sz w:val="16"/>
                <w:szCs w:val="16"/>
              </w:rPr>
            </w:pPr>
            <w:r w:rsidRPr="004316F6">
              <w:rPr>
                <w:rFonts w:ascii="Calibri" w:hAnsi="Calibri" w:cs="Arial"/>
                <w:color w:val="000000"/>
                <w:sz w:val="16"/>
                <w:szCs w:val="16"/>
              </w:rPr>
              <w:t>150</w:t>
            </w:r>
          </w:p>
        </w:tc>
        <w:tc>
          <w:tcPr>
            <w:tcW w:w="4107" w:type="dxa"/>
            <w:tcBorders>
              <w:top w:val="nil"/>
              <w:left w:val="nil"/>
              <w:bottom w:val="nil"/>
              <w:right w:val="single" w:sz="4" w:space="0" w:color="auto"/>
            </w:tcBorders>
            <w:shd w:val="clear" w:color="auto" w:fill="auto"/>
            <w:noWrap/>
            <w:vAlign w:val="bottom"/>
          </w:tcPr>
          <w:p w:rsidR="00C02691" w:rsidRPr="004316F6" w:rsidRDefault="00C02691" w:rsidP="00C35F5D">
            <w:pPr>
              <w:spacing w:line="360" w:lineRule="auto"/>
              <w:rPr>
                <w:rFonts w:ascii="Calibri" w:hAnsi="Calibri" w:cs="Arial"/>
                <w:color w:val="000000"/>
                <w:sz w:val="16"/>
                <w:szCs w:val="16"/>
              </w:rPr>
            </w:pPr>
            <w:r w:rsidRPr="004316F6">
              <w:rPr>
                <w:rFonts w:ascii="Calibri" w:hAnsi="Calibri" w:cs="Arial"/>
                <w:color w:val="000000"/>
                <w:sz w:val="16"/>
                <w:szCs w:val="16"/>
              </w:rPr>
              <w:t>Meal stop - Duration shift</w:t>
            </w:r>
          </w:p>
        </w:tc>
        <w:tc>
          <w:tcPr>
            <w:tcW w:w="1180" w:type="dxa"/>
            <w:tcBorders>
              <w:top w:val="nil"/>
              <w:left w:val="single" w:sz="4" w:space="0" w:color="auto"/>
              <w:bottom w:val="nil"/>
              <w:right w:val="single" w:sz="4"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-0.0833</w:t>
            </w:r>
          </w:p>
        </w:tc>
        <w:tc>
          <w:tcPr>
            <w:tcW w:w="1240" w:type="dxa"/>
            <w:tcBorders>
              <w:top w:val="nil"/>
              <w:left w:val="single" w:sz="4" w:space="0" w:color="auto"/>
              <w:bottom w:val="nil"/>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-2.7</w:t>
            </w:r>
          </w:p>
        </w:tc>
      </w:tr>
      <w:tr w:rsidR="00C02691" w:rsidRPr="004316F6" w:rsidTr="00FE2E39">
        <w:trPr>
          <w:trHeight w:hRule="exact" w:val="180"/>
        </w:trPr>
        <w:tc>
          <w:tcPr>
            <w:tcW w:w="1180" w:type="dxa"/>
            <w:tcBorders>
              <w:top w:val="nil"/>
              <w:left w:val="single" w:sz="8" w:space="0" w:color="auto"/>
              <w:bottom w:val="nil"/>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s="Arial"/>
                <w:color w:val="000000"/>
                <w:sz w:val="16"/>
                <w:szCs w:val="16"/>
              </w:rPr>
            </w:pPr>
            <w:r w:rsidRPr="004316F6">
              <w:rPr>
                <w:rFonts w:ascii="Calibri" w:hAnsi="Calibri" w:cs="Arial"/>
                <w:color w:val="000000"/>
                <w:sz w:val="16"/>
                <w:szCs w:val="16"/>
              </w:rPr>
              <w:t>152</w:t>
            </w:r>
          </w:p>
        </w:tc>
        <w:tc>
          <w:tcPr>
            <w:tcW w:w="4107" w:type="dxa"/>
            <w:tcBorders>
              <w:top w:val="nil"/>
              <w:left w:val="nil"/>
              <w:bottom w:val="nil"/>
              <w:right w:val="single" w:sz="4" w:space="0" w:color="auto"/>
            </w:tcBorders>
            <w:shd w:val="clear" w:color="auto" w:fill="auto"/>
            <w:noWrap/>
            <w:vAlign w:val="bottom"/>
          </w:tcPr>
          <w:p w:rsidR="00C02691" w:rsidRPr="004316F6" w:rsidRDefault="00C02691" w:rsidP="00C35F5D">
            <w:pPr>
              <w:spacing w:line="360" w:lineRule="auto"/>
              <w:rPr>
                <w:rFonts w:ascii="Calibri" w:hAnsi="Calibri" w:cs="Arial"/>
                <w:color w:val="000000"/>
                <w:sz w:val="16"/>
                <w:szCs w:val="16"/>
              </w:rPr>
            </w:pPr>
            <w:r w:rsidRPr="004316F6">
              <w:rPr>
                <w:rFonts w:ascii="Calibri" w:hAnsi="Calibri" w:cs="Arial"/>
                <w:color w:val="000000"/>
                <w:sz w:val="16"/>
                <w:szCs w:val="16"/>
              </w:rPr>
              <w:t>Social/recreation stop - Duration shift</w:t>
            </w:r>
          </w:p>
        </w:tc>
        <w:tc>
          <w:tcPr>
            <w:tcW w:w="1180" w:type="dxa"/>
            <w:tcBorders>
              <w:top w:val="nil"/>
              <w:left w:val="single" w:sz="4" w:space="0" w:color="auto"/>
              <w:bottom w:val="nil"/>
              <w:right w:val="single" w:sz="4"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0.1121</w:t>
            </w:r>
          </w:p>
        </w:tc>
        <w:tc>
          <w:tcPr>
            <w:tcW w:w="1240" w:type="dxa"/>
            <w:tcBorders>
              <w:top w:val="nil"/>
              <w:left w:val="single" w:sz="4" w:space="0" w:color="auto"/>
              <w:bottom w:val="nil"/>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3.9</w:t>
            </w:r>
          </w:p>
        </w:tc>
      </w:tr>
      <w:tr w:rsidR="00C02691" w:rsidRPr="004316F6" w:rsidTr="00FE2E39">
        <w:trPr>
          <w:trHeight w:hRule="exact" w:val="171"/>
        </w:trPr>
        <w:tc>
          <w:tcPr>
            <w:tcW w:w="1180" w:type="dxa"/>
            <w:tcBorders>
              <w:top w:val="nil"/>
              <w:left w:val="single" w:sz="8" w:space="0" w:color="auto"/>
              <w:bottom w:val="nil"/>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s="Arial"/>
                <w:color w:val="000000"/>
                <w:sz w:val="16"/>
                <w:szCs w:val="16"/>
              </w:rPr>
            </w:pPr>
            <w:r w:rsidRPr="004316F6">
              <w:rPr>
                <w:rFonts w:ascii="Calibri" w:hAnsi="Calibri" w:cs="Arial"/>
                <w:color w:val="000000"/>
                <w:sz w:val="16"/>
                <w:szCs w:val="16"/>
              </w:rPr>
              <w:t>154</w:t>
            </w:r>
          </w:p>
        </w:tc>
        <w:tc>
          <w:tcPr>
            <w:tcW w:w="4107" w:type="dxa"/>
            <w:tcBorders>
              <w:top w:val="nil"/>
              <w:left w:val="nil"/>
              <w:bottom w:val="nil"/>
              <w:right w:val="single" w:sz="4" w:space="0" w:color="auto"/>
            </w:tcBorders>
            <w:shd w:val="clear" w:color="auto" w:fill="auto"/>
            <w:noWrap/>
            <w:vAlign w:val="bottom"/>
          </w:tcPr>
          <w:p w:rsidR="00C02691" w:rsidRPr="004316F6" w:rsidRDefault="00C02691" w:rsidP="00C35F5D">
            <w:pPr>
              <w:spacing w:line="360" w:lineRule="auto"/>
              <w:rPr>
                <w:rFonts w:ascii="Calibri" w:hAnsi="Calibri" w:cs="Arial"/>
                <w:color w:val="000000"/>
                <w:sz w:val="16"/>
                <w:szCs w:val="16"/>
              </w:rPr>
            </w:pPr>
            <w:r w:rsidRPr="004316F6">
              <w:rPr>
                <w:rFonts w:ascii="Calibri" w:hAnsi="Calibri" w:cs="Arial"/>
                <w:color w:val="000000"/>
                <w:sz w:val="16"/>
                <w:szCs w:val="16"/>
              </w:rPr>
              <w:t>Personal business stop - Duration shift</w:t>
            </w:r>
          </w:p>
        </w:tc>
        <w:tc>
          <w:tcPr>
            <w:tcW w:w="1180" w:type="dxa"/>
            <w:tcBorders>
              <w:top w:val="nil"/>
              <w:left w:val="single" w:sz="4" w:space="0" w:color="auto"/>
              <w:bottom w:val="nil"/>
              <w:right w:val="single" w:sz="4"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-0.1516</w:t>
            </w:r>
          </w:p>
        </w:tc>
        <w:tc>
          <w:tcPr>
            <w:tcW w:w="1240" w:type="dxa"/>
            <w:tcBorders>
              <w:top w:val="nil"/>
              <w:left w:val="single" w:sz="4" w:space="0" w:color="auto"/>
              <w:bottom w:val="nil"/>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-6.0</w:t>
            </w:r>
          </w:p>
        </w:tc>
      </w:tr>
      <w:tr w:rsidR="00C02691" w:rsidRPr="004316F6" w:rsidTr="00FE2E39">
        <w:trPr>
          <w:trHeight w:hRule="exact" w:val="180"/>
        </w:trPr>
        <w:tc>
          <w:tcPr>
            <w:tcW w:w="1180" w:type="dxa"/>
            <w:tcBorders>
              <w:top w:val="nil"/>
              <w:left w:val="single" w:sz="8" w:space="0" w:color="auto"/>
              <w:bottom w:val="single" w:sz="8" w:space="0" w:color="auto"/>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s="Arial"/>
                <w:color w:val="000000"/>
                <w:sz w:val="16"/>
                <w:szCs w:val="16"/>
              </w:rPr>
            </w:pPr>
            <w:r w:rsidRPr="004316F6">
              <w:rPr>
                <w:rFonts w:ascii="Calibri" w:hAnsi="Calibri" w:cs="Arial"/>
                <w:color w:val="000000"/>
                <w:sz w:val="16"/>
                <w:szCs w:val="16"/>
              </w:rPr>
              <w:t>156</w:t>
            </w:r>
          </w:p>
        </w:tc>
        <w:tc>
          <w:tcPr>
            <w:tcW w:w="4107" w:type="dxa"/>
            <w:tcBorders>
              <w:top w:val="nil"/>
              <w:left w:val="nil"/>
              <w:bottom w:val="single" w:sz="8" w:space="0" w:color="auto"/>
              <w:right w:val="single" w:sz="4" w:space="0" w:color="auto"/>
            </w:tcBorders>
            <w:shd w:val="clear" w:color="auto" w:fill="auto"/>
            <w:noWrap/>
            <w:vAlign w:val="bottom"/>
          </w:tcPr>
          <w:p w:rsidR="00C02691" w:rsidRPr="004316F6" w:rsidRDefault="00C02691" w:rsidP="00C35F5D">
            <w:pPr>
              <w:spacing w:line="360" w:lineRule="auto"/>
              <w:rPr>
                <w:rFonts w:ascii="Calibri" w:hAnsi="Calibri" w:cs="Arial"/>
                <w:color w:val="000000"/>
                <w:sz w:val="16"/>
                <w:szCs w:val="16"/>
              </w:rPr>
            </w:pPr>
            <w:r w:rsidRPr="004316F6">
              <w:rPr>
                <w:rFonts w:ascii="Calibri" w:hAnsi="Calibri" w:cs="Arial"/>
                <w:color w:val="000000"/>
                <w:sz w:val="16"/>
                <w:szCs w:val="16"/>
              </w:rPr>
              <w:t>School stop - Duration shift</w:t>
            </w:r>
          </w:p>
        </w:tc>
        <w:tc>
          <w:tcPr>
            <w:tcW w:w="1180" w:type="dxa"/>
            <w:tcBorders>
              <w:top w:val="nil"/>
              <w:left w:val="single" w:sz="4" w:space="0" w:color="auto"/>
              <w:bottom w:val="single" w:sz="8" w:space="0" w:color="auto"/>
              <w:right w:val="single" w:sz="4"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0.1734</w:t>
            </w:r>
          </w:p>
        </w:tc>
        <w:tc>
          <w:tcPr>
            <w:tcW w:w="1240" w:type="dxa"/>
            <w:tcBorders>
              <w:top w:val="nil"/>
              <w:left w:val="single" w:sz="4" w:space="0" w:color="auto"/>
              <w:bottom w:val="single" w:sz="8" w:space="0" w:color="auto"/>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3.4</w:t>
            </w:r>
          </w:p>
        </w:tc>
      </w:tr>
      <w:tr w:rsidR="00C02691" w:rsidRPr="004316F6" w:rsidTr="00FE2E39">
        <w:trPr>
          <w:trHeight w:hRule="exact" w:val="200"/>
        </w:trPr>
        <w:tc>
          <w:tcPr>
            <w:tcW w:w="1180" w:type="dxa"/>
            <w:tcBorders>
              <w:top w:val="nil"/>
              <w:left w:val="single" w:sz="8" w:space="0" w:color="auto"/>
              <w:bottom w:val="nil"/>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s="Arial"/>
                <w:color w:val="000000"/>
                <w:sz w:val="16"/>
                <w:szCs w:val="16"/>
              </w:rPr>
            </w:pPr>
            <w:r w:rsidRPr="004316F6">
              <w:rPr>
                <w:rFonts w:ascii="Calibri" w:hAnsi="Calibri" w:cs="Arial"/>
                <w:color w:val="000000"/>
                <w:sz w:val="16"/>
                <w:szCs w:val="16"/>
              </w:rPr>
              <w:t>132</w:t>
            </w:r>
          </w:p>
        </w:tc>
        <w:tc>
          <w:tcPr>
            <w:tcW w:w="4107" w:type="dxa"/>
            <w:tcBorders>
              <w:top w:val="nil"/>
              <w:left w:val="nil"/>
              <w:bottom w:val="nil"/>
              <w:right w:val="single" w:sz="4" w:space="0" w:color="auto"/>
            </w:tcBorders>
            <w:shd w:val="clear" w:color="auto" w:fill="auto"/>
            <w:noWrap/>
            <w:vAlign w:val="bottom"/>
          </w:tcPr>
          <w:p w:rsidR="00C02691" w:rsidRPr="004316F6" w:rsidRDefault="00C02691" w:rsidP="00C35F5D">
            <w:pPr>
              <w:spacing w:line="360" w:lineRule="auto"/>
              <w:rPr>
                <w:rFonts w:ascii="Calibri" w:hAnsi="Calibri" w:cs="Arial"/>
                <w:color w:val="000000"/>
                <w:sz w:val="16"/>
                <w:szCs w:val="16"/>
              </w:rPr>
            </w:pPr>
            <w:r w:rsidRPr="004316F6">
              <w:rPr>
                <w:rFonts w:ascii="Calibri" w:hAnsi="Calibri" w:cs="Arial"/>
                <w:color w:val="000000"/>
                <w:sz w:val="16"/>
                <w:szCs w:val="16"/>
              </w:rPr>
              <w:t>Work tour outbound - Duration shift</w:t>
            </w:r>
          </w:p>
        </w:tc>
        <w:tc>
          <w:tcPr>
            <w:tcW w:w="1180" w:type="dxa"/>
            <w:tcBorders>
              <w:top w:val="single" w:sz="8" w:space="0" w:color="auto"/>
              <w:left w:val="single" w:sz="4" w:space="0" w:color="auto"/>
              <w:bottom w:val="nil"/>
              <w:right w:val="single" w:sz="4"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0.2428</w:t>
            </w:r>
          </w:p>
        </w:tc>
        <w:tc>
          <w:tcPr>
            <w:tcW w:w="1240" w:type="dxa"/>
            <w:tcBorders>
              <w:top w:val="single" w:sz="8" w:space="0" w:color="auto"/>
              <w:left w:val="single" w:sz="4" w:space="0" w:color="auto"/>
              <w:bottom w:val="nil"/>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9.0</w:t>
            </w:r>
          </w:p>
        </w:tc>
      </w:tr>
      <w:tr w:rsidR="00C02691" w:rsidRPr="004316F6" w:rsidTr="00FE2E39">
        <w:trPr>
          <w:trHeight w:hRule="exact" w:val="162"/>
        </w:trPr>
        <w:tc>
          <w:tcPr>
            <w:tcW w:w="1180" w:type="dxa"/>
            <w:tcBorders>
              <w:top w:val="nil"/>
              <w:left w:val="single" w:sz="8" w:space="0" w:color="auto"/>
              <w:bottom w:val="nil"/>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s="Arial"/>
                <w:color w:val="000000"/>
                <w:sz w:val="16"/>
                <w:szCs w:val="16"/>
              </w:rPr>
            </w:pPr>
            <w:r w:rsidRPr="004316F6">
              <w:rPr>
                <w:rFonts w:ascii="Calibri" w:hAnsi="Calibri" w:cs="Arial"/>
                <w:color w:val="000000"/>
                <w:sz w:val="16"/>
                <w:szCs w:val="16"/>
              </w:rPr>
              <w:t>134</w:t>
            </w:r>
          </w:p>
        </w:tc>
        <w:tc>
          <w:tcPr>
            <w:tcW w:w="4107" w:type="dxa"/>
            <w:tcBorders>
              <w:top w:val="nil"/>
              <w:left w:val="nil"/>
              <w:bottom w:val="nil"/>
              <w:right w:val="single" w:sz="4" w:space="0" w:color="auto"/>
            </w:tcBorders>
            <w:shd w:val="clear" w:color="auto" w:fill="auto"/>
            <w:noWrap/>
            <w:vAlign w:val="bottom"/>
          </w:tcPr>
          <w:p w:rsidR="00C02691" w:rsidRPr="004316F6" w:rsidRDefault="00C02691" w:rsidP="00C35F5D">
            <w:pPr>
              <w:spacing w:line="360" w:lineRule="auto"/>
              <w:rPr>
                <w:rFonts w:ascii="Calibri" w:hAnsi="Calibri" w:cs="Arial"/>
                <w:color w:val="000000"/>
                <w:sz w:val="16"/>
                <w:szCs w:val="16"/>
              </w:rPr>
            </w:pPr>
            <w:r w:rsidRPr="004316F6">
              <w:rPr>
                <w:rFonts w:ascii="Calibri" w:hAnsi="Calibri" w:cs="Arial"/>
                <w:color w:val="000000"/>
                <w:sz w:val="16"/>
                <w:szCs w:val="16"/>
              </w:rPr>
              <w:t>Work tour return - Duration shift</w:t>
            </w:r>
          </w:p>
        </w:tc>
        <w:tc>
          <w:tcPr>
            <w:tcW w:w="1180" w:type="dxa"/>
            <w:tcBorders>
              <w:top w:val="nil"/>
              <w:left w:val="single" w:sz="4" w:space="0" w:color="auto"/>
              <w:bottom w:val="nil"/>
              <w:right w:val="single" w:sz="4"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-0.9327</w:t>
            </w:r>
          </w:p>
        </w:tc>
        <w:tc>
          <w:tcPr>
            <w:tcW w:w="1240" w:type="dxa"/>
            <w:tcBorders>
              <w:top w:val="nil"/>
              <w:left w:val="single" w:sz="4" w:space="0" w:color="auto"/>
              <w:bottom w:val="nil"/>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-23.0</w:t>
            </w:r>
          </w:p>
        </w:tc>
      </w:tr>
      <w:tr w:rsidR="00C02691" w:rsidRPr="004316F6" w:rsidTr="00FE2E39">
        <w:trPr>
          <w:trHeight w:hRule="exact" w:val="171"/>
        </w:trPr>
        <w:tc>
          <w:tcPr>
            <w:tcW w:w="1180" w:type="dxa"/>
            <w:tcBorders>
              <w:top w:val="nil"/>
              <w:left w:val="single" w:sz="8" w:space="0" w:color="auto"/>
              <w:bottom w:val="nil"/>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s="Arial"/>
                <w:color w:val="000000"/>
                <w:sz w:val="16"/>
                <w:szCs w:val="16"/>
              </w:rPr>
            </w:pPr>
            <w:r w:rsidRPr="004316F6">
              <w:rPr>
                <w:rFonts w:ascii="Calibri" w:hAnsi="Calibri" w:cs="Arial"/>
                <w:color w:val="000000"/>
                <w:sz w:val="16"/>
                <w:szCs w:val="16"/>
              </w:rPr>
              <w:t>136</w:t>
            </w:r>
          </w:p>
        </w:tc>
        <w:tc>
          <w:tcPr>
            <w:tcW w:w="4107" w:type="dxa"/>
            <w:tcBorders>
              <w:top w:val="nil"/>
              <w:left w:val="nil"/>
              <w:bottom w:val="nil"/>
              <w:right w:val="single" w:sz="4" w:space="0" w:color="auto"/>
            </w:tcBorders>
            <w:shd w:val="clear" w:color="auto" w:fill="auto"/>
            <w:noWrap/>
            <w:vAlign w:val="bottom"/>
          </w:tcPr>
          <w:p w:rsidR="00C02691" w:rsidRPr="004316F6" w:rsidRDefault="00C02691" w:rsidP="00C35F5D">
            <w:pPr>
              <w:spacing w:line="360" w:lineRule="auto"/>
              <w:rPr>
                <w:rFonts w:ascii="Calibri" w:hAnsi="Calibri" w:cs="Arial"/>
                <w:color w:val="000000"/>
                <w:sz w:val="16"/>
                <w:szCs w:val="16"/>
              </w:rPr>
            </w:pPr>
            <w:r w:rsidRPr="004316F6">
              <w:rPr>
                <w:rFonts w:ascii="Calibri" w:hAnsi="Calibri" w:cs="Arial"/>
                <w:color w:val="000000"/>
                <w:sz w:val="16"/>
                <w:szCs w:val="16"/>
              </w:rPr>
              <w:t>Non-work tour return - Duration shift</w:t>
            </w:r>
          </w:p>
        </w:tc>
        <w:tc>
          <w:tcPr>
            <w:tcW w:w="1180" w:type="dxa"/>
            <w:tcBorders>
              <w:top w:val="nil"/>
              <w:left w:val="single" w:sz="4" w:space="0" w:color="auto"/>
              <w:bottom w:val="nil"/>
              <w:right w:val="single" w:sz="4"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-1.3731</w:t>
            </w:r>
          </w:p>
        </w:tc>
        <w:tc>
          <w:tcPr>
            <w:tcW w:w="1240" w:type="dxa"/>
            <w:tcBorders>
              <w:top w:val="nil"/>
              <w:left w:val="single" w:sz="4" w:space="0" w:color="auto"/>
              <w:bottom w:val="nil"/>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-32.7</w:t>
            </w:r>
          </w:p>
        </w:tc>
      </w:tr>
      <w:tr w:rsidR="00C02691" w:rsidRPr="004316F6" w:rsidTr="00FE2E39">
        <w:trPr>
          <w:trHeight w:hRule="exact" w:val="180"/>
        </w:trPr>
        <w:tc>
          <w:tcPr>
            <w:tcW w:w="1180" w:type="dxa"/>
            <w:tcBorders>
              <w:top w:val="nil"/>
              <w:left w:val="single" w:sz="8" w:space="0" w:color="auto"/>
              <w:bottom w:val="nil"/>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s="Arial"/>
                <w:color w:val="000000"/>
                <w:sz w:val="16"/>
                <w:szCs w:val="16"/>
              </w:rPr>
            </w:pPr>
            <w:r w:rsidRPr="004316F6">
              <w:rPr>
                <w:rFonts w:ascii="Calibri" w:hAnsi="Calibri" w:cs="Arial"/>
                <w:color w:val="000000"/>
                <w:sz w:val="16"/>
                <w:szCs w:val="16"/>
              </w:rPr>
              <w:t>138</w:t>
            </w:r>
          </w:p>
        </w:tc>
        <w:tc>
          <w:tcPr>
            <w:tcW w:w="4107" w:type="dxa"/>
            <w:tcBorders>
              <w:top w:val="nil"/>
              <w:left w:val="nil"/>
              <w:bottom w:val="nil"/>
              <w:right w:val="single" w:sz="4" w:space="0" w:color="auto"/>
            </w:tcBorders>
            <w:shd w:val="clear" w:color="auto" w:fill="auto"/>
            <w:noWrap/>
            <w:vAlign w:val="bottom"/>
          </w:tcPr>
          <w:p w:rsidR="00C02691" w:rsidRPr="004316F6" w:rsidRDefault="00C02691" w:rsidP="00C35F5D">
            <w:pPr>
              <w:spacing w:line="360" w:lineRule="auto"/>
              <w:rPr>
                <w:rFonts w:ascii="Calibri" w:hAnsi="Calibri" w:cs="Arial"/>
                <w:color w:val="000000"/>
                <w:sz w:val="16"/>
                <w:szCs w:val="16"/>
              </w:rPr>
            </w:pPr>
            <w:r w:rsidRPr="004316F6">
              <w:rPr>
                <w:rFonts w:ascii="Calibri" w:hAnsi="Calibri" w:cs="Arial"/>
                <w:color w:val="000000"/>
                <w:sz w:val="16"/>
                <w:szCs w:val="16"/>
              </w:rPr>
              <w:t>Work-based subtour - Duration shift</w:t>
            </w:r>
          </w:p>
        </w:tc>
        <w:tc>
          <w:tcPr>
            <w:tcW w:w="1180" w:type="dxa"/>
            <w:tcBorders>
              <w:top w:val="nil"/>
              <w:left w:val="single" w:sz="4" w:space="0" w:color="auto"/>
              <w:bottom w:val="single" w:sz="8" w:space="0" w:color="auto"/>
              <w:right w:val="single" w:sz="4"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0.6157</w:t>
            </w:r>
          </w:p>
        </w:tc>
        <w:tc>
          <w:tcPr>
            <w:tcW w:w="1240" w:type="dxa"/>
            <w:tcBorders>
              <w:top w:val="nil"/>
              <w:left w:val="single" w:sz="4" w:space="0" w:color="auto"/>
              <w:bottom w:val="single" w:sz="8" w:space="0" w:color="auto"/>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7.6</w:t>
            </w:r>
          </w:p>
        </w:tc>
      </w:tr>
      <w:tr w:rsidR="00C02691" w:rsidRPr="004316F6" w:rsidTr="00FE2E39">
        <w:trPr>
          <w:trHeight w:hRule="exact" w:val="200"/>
        </w:trPr>
        <w:tc>
          <w:tcPr>
            <w:tcW w:w="1180" w:type="dxa"/>
            <w:tcBorders>
              <w:top w:val="single" w:sz="8" w:space="0" w:color="auto"/>
              <w:left w:val="single" w:sz="8" w:space="0" w:color="auto"/>
              <w:bottom w:val="nil"/>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s="Arial"/>
                <w:color w:val="000000"/>
                <w:sz w:val="16"/>
                <w:szCs w:val="16"/>
              </w:rPr>
            </w:pPr>
            <w:r w:rsidRPr="004316F6">
              <w:rPr>
                <w:rFonts w:ascii="Calibri" w:hAnsi="Calibri" w:cs="Arial"/>
                <w:color w:val="000000"/>
                <w:sz w:val="16"/>
                <w:szCs w:val="16"/>
              </w:rPr>
              <w:t>91</w:t>
            </w:r>
          </w:p>
        </w:tc>
        <w:tc>
          <w:tcPr>
            <w:tcW w:w="4107" w:type="dxa"/>
            <w:tcBorders>
              <w:top w:val="single" w:sz="8" w:space="0" w:color="auto"/>
              <w:left w:val="nil"/>
              <w:bottom w:val="nil"/>
              <w:right w:val="single" w:sz="4" w:space="0" w:color="auto"/>
            </w:tcBorders>
            <w:shd w:val="clear" w:color="auto" w:fill="auto"/>
            <w:noWrap/>
            <w:vAlign w:val="bottom"/>
          </w:tcPr>
          <w:p w:rsidR="00C02691" w:rsidRPr="004316F6" w:rsidRDefault="00C02691" w:rsidP="00C35F5D">
            <w:pPr>
              <w:spacing w:line="360" w:lineRule="auto"/>
              <w:rPr>
                <w:rFonts w:ascii="Calibri" w:hAnsi="Calibri" w:cs="Arial"/>
                <w:color w:val="000000"/>
                <w:sz w:val="16"/>
                <w:szCs w:val="16"/>
              </w:rPr>
            </w:pPr>
            <w:r w:rsidRPr="004316F6">
              <w:rPr>
                <w:rFonts w:ascii="Calibri" w:hAnsi="Calibri" w:cs="Arial"/>
                <w:color w:val="000000"/>
                <w:sz w:val="16"/>
                <w:szCs w:val="16"/>
              </w:rPr>
              <w:t>Arrival period partially used</w:t>
            </w:r>
          </w:p>
        </w:tc>
        <w:tc>
          <w:tcPr>
            <w:tcW w:w="1180" w:type="dxa"/>
            <w:tcBorders>
              <w:top w:val="single" w:sz="8" w:space="0" w:color="auto"/>
              <w:left w:val="single" w:sz="4" w:space="0" w:color="auto"/>
              <w:bottom w:val="nil"/>
              <w:right w:val="single" w:sz="4"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1.6926</w:t>
            </w:r>
          </w:p>
        </w:tc>
        <w:tc>
          <w:tcPr>
            <w:tcW w:w="1240" w:type="dxa"/>
            <w:tcBorders>
              <w:top w:val="single" w:sz="8" w:space="0" w:color="auto"/>
              <w:left w:val="single" w:sz="4" w:space="0" w:color="auto"/>
              <w:bottom w:val="nil"/>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10.9</w:t>
            </w:r>
          </w:p>
        </w:tc>
      </w:tr>
      <w:tr w:rsidR="00C02691" w:rsidRPr="004316F6" w:rsidTr="00FE2E39">
        <w:trPr>
          <w:trHeight w:hRule="exact" w:val="162"/>
        </w:trPr>
        <w:tc>
          <w:tcPr>
            <w:tcW w:w="1180" w:type="dxa"/>
            <w:tcBorders>
              <w:top w:val="nil"/>
              <w:left w:val="single" w:sz="8" w:space="0" w:color="auto"/>
              <w:bottom w:val="single" w:sz="8" w:space="0" w:color="auto"/>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s="Arial"/>
                <w:color w:val="000000"/>
                <w:sz w:val="16"/>
                <w:szCs w:val="16"/>
              </w:rPr>
            </w:pPr>
            <w:r w:rsidRPr="004316F6">
              <w:rPr>
                <w:rFonts w:ascii="Calibri" w:hAnsi="Calibri" w:cs="Arial"/>
                <w:color w:val="000000"/>
                <w:sz w:val="16"/>
                <w:szCs w:val="16"/>
              </w:rPr>
              <w:t>92</w:t>
            </w:r>
          </w:p>
        </w:tc>
        <w:tc>
          <w:tcPr>
            <w:tcW w:w="4107" w:type="dxa"/>
            <w:tcBorders>
              <w:top w:val="nil"/>
              <w:left w:val="nil"/>
              <w:bottom w:val="single" w:sz="8" w:space="0" w:color="auto"/>
              <w:right w:val="single" w:sz="4" w:space="0" w:color="auto"/>
            </w:tcBorders>
            <w:shd w:val="clear" w:color="auto" w:fill="auto"/>
            <w:noWrap/>
            <w:vAlign w:val="bottom"/>
          </w:tcPr>
          <w:p w:rsidR="00C02691" w:rsidRPr="004316F6" w:rsidRDefault="00C02691" w:rsidP="00C35F5D">
            <w:pPr>
              <w:spacing w:line="360" w:lineRule="auto"/>
              <w:rPr>
                <w:rFonts w:ascii="Calibri" w:hAnsi="Calibri" w:cs="Arial"/>
                <w:color w:val="000000"/>
                <w:sz w:val="16"/>
                <w:szCs w:val="16"/>
              </w:rPr>
            </w:pPr>
            <w:r w:rsidRPr="004316F6">
              <w:rPr>
                <w:rFonts w:ascii="Calibri" w:hAnsi="Calibri" w:cs="Arial"/>
                <w:color w:val="000000"/>
                <w:sz w:val="16"/>
                <w:szCs w:val="16"/>
              </w:rPr>
              <w:t>Departure period partially used</w:t>
            </w:r>
          </w:p>
        </w:tc>
        <w:tc>
          <w:tcPr>
            <w:tcW w:w="1180" w:type="dxa"/>
            <w:tcBorders>
              <w:top w:val="nil"/>
              <w:left w:val="single" w:sz="4" w:space="0" w:color="auto"/>
              <w:bottom w:val="single" w:sz="8" w:space="0" w:color="auto"/>
              <w:right w:val="single" w:sz="4"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-0.5592</w:t>
            </w:r>
          </w:p>
        </w:tc>
        <w:tc>
          <w:tcPr>
            <w:tcW w:w="1240" w:type="dxa"/>
            <w:tcBorders>
              <w:top w:val="nil"/>
              <w:left w:val="single" w:sz="4" w:space="0" w:color="auto"/>
              <w:bottom w:val="single" w:sz="8" w:space="0" w:color="auto"/>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-2.6</w:t>
            </w:r>
          </w:p>
        </w:tc>
      </w:tr>
      <w:tr w:rsidR="00C02691" w:rsidRPr="004316F6" w:rsidTr="00FE2E39">
        <w:trPr>
          <w:trHeight w:hRule="exact" w:val="191"/>
        </w:trPr>
        <w:tc>
          <w:tcPr>
            <w:tcW w:w="1180" w:type="dxa"/>
            <w:tcBorders>
              <w:top w:val="nil"/>
              <w:left w:val="single" w:sz="8" w:space="0" w:color="auto"/>
              <w:bottom w:val="nil"/>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s="Arial"/>
                <w:color w:val="000000"/>
                <w:sz w:val="16"/>
                <w:szCs w:val="16"/>
              </w:rPr>
            </w:pPr>
            <w:r w:rsidRPr="004316F6">
              <w:rPr>
                <w:rFonts w:ascii="Calibri" w:hAnsi="Calibri" w:cs="Arial"/>
                <w:color w:val="000000"/>
                <w:sz w:val="16"/>
                <w:szCs w:val="16"/>
              </w:rPr>
              <w:t>97</w:t>
            </w:r>
          </w:p>
        </w:tc>
        <w:tc>
          <w:tcPr>
            <w:tcW w:w="4107" w:type="dxa"/>
            <w:tcBorders>
              <w:top w:val="nil"/>
              <w:left w:val="nil"/>
              <w:bottom w:val="nil"/>
              <w:right w:val="single" w:sz="4" w:space="0" w:color="auto"/>
            </w:tcBorders>
            <w:shd w:val="clear" w:color="auto" w:fill="auto"/>
            <w:noWrap/>
            <w:vAlign w:val="bottom"/>
          </w:tcPr>
          <w:p w:rsidR="00C02691" w:rsidRPr="004316F6" w:rsidRDefault="00C02691" w:rsidP="00C35F5D">
            <w:pPr>
              <w:spacing w:line="360" w:lineRule="auto"/>
              <w:rPr>
                <w:rFonts w:ascii="Calibri" w:hAnsi="Calibri" w:cs="Arial"/>
                <w:color w:val="000000"/>
                <w:sz w:val="16"/>
                <w:szCs w:val="16"/>
              </w:rPr>
            </w:pPr>
            <w:r w:rsidRPr="004316F6">
              <w:rPr>
                <w:rFonts w:ascii="Calibri" w:hAnsi="Calibri" w:cs="Arial"/>
                <w:color w:val="000000"/>
                <w:sz w:val="16"/>
                <w:szCs w:val="16"/>
              </w:rPr>
              <w:t>Remaining tours/total remaining window</w:t>
            </w:r>
          </w:p>
        </w:tc>
        <w:tc>
          <w:tcPr>
            <w:tcW w:w="1180" w:type="dxa"/>
            <w:tcBorders>
              <w:top w:val="single" w:sz="8" w:space="0" w:color="auto"/>
              <w:left w:val="single" w:sz="4" w:space="0" w:color="auto"/>
              <w:bottom w:val="nil"/>
              <w:right w:val="single" w:sz="4"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-3.5617</w:t>
            </w:r>
          </w:p>
        </w:tc>
        <w:tc>
          <w:tcPr>
            <w:tcW w:w="1240" w:type="dxa"/>
            <w:tcBorders>
              <w:top w:val="single" w:sz="8" w:space="0" w:color="auto"/>
              <w:left w:val="single" w:sz="4" w:space="0" w:color="auto"/>
              <w:bottom w:val="nil"/>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-5.0</w:t>
            </w:r>
          </w:p>
        </w:tc>
      </w:tr>
      <w:tr w:rsidR="00C02691" w:rsidRPr="004316F6" w:rsidTr="00FE2E39">
        <w:trPr>
          <w:trHeight w:hRule="exact" w:val="162"/>
        </w:trPr>
        <w:tc>
          <w:tcPr>
            <w:tcW w:w="1180" w:type="dxa"/>
            <w:tcBorders>
              <w:top w:val="nil"/>
              <w:left w:val="single" w:sz="8" w:space="0" w:color="auto"/>
              <w:bottom w:val="single" w:sz="8" w:space="0" w:color="auto"/>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s="Arial"/>
                <w:color w:val="000000"/>
                <w:sz w:val="16"/>
                <w:szCs w:val="16"/>
              </w:rPr>
            </w:pPr>
            <w:r w:rsidRPr="004316F6">
              <w:rPr>
                <w:rFonts w:ascii="Calibri" w:hAnsi="Calibri" w:cs="Arial"/>
                <w:color w:val="000000"/>
                <w:sz w:val="16"/>
                <w:szCs w:val="16"/>
              </w:rPr>
              <w:t>99</w:t>
            </w:r>
          </w:p>
        </w:tc>
        <w:tc>
          <w:tcPr>
            <w:tcW w:w="4107" w:type="dxa"/>
            <w:tcBorders>
              <w:top w:val="nil"/>
              <w:left w:val="nil"/>
              <w:bottom w:val="single" w:sz="8" w:space="0" w:color="auto"/>
              <w:right w:val="single" w:sz="4" w:space="0" w:color="auto"/>
            </w:tcBorders>
            <w:shd w:val="clear" w:color="auto" w:fill="auto"/>
            <w:noWrap/>
            <w:vAlign w:val="bottom"/>
          </w:tcPr>
          <w:p w:rsidR="00C02691" w:rsidRPr="004316F6" w:rsidRDefault="00C02691" w:rsidP="00C35F5D">
            <w:pPr>
              <w:spacing w:line="360" w:lineRule="auto"/>
              <w:rPr>
                <w:rFonts w:ascii="Calibri" w:hAnsi="Calibri" w:cs="Arial"/>
                <w:color w:val="000000"/>
                <w:sz w:val="16"/>
                <w:szCs w:val="16"/>
              </w:rPr>
            </w:pPr>
            <w:r w:rsidRPr="004316F6">
              <w:rPr>
                <w:rFonts w:ascii="Calibri" w:hAnsi="Calibri" w:cs="Arial"/>
                <w:color w:val="000000"/>
                <w:sz w:val="16"/>
                <w:szCs w:val="16"/>
              </w:rPr>
              <w:t>Remaining stops on half tour/adjacent window</w:t>
            </w:r>
          </w:p>
        </w:tc>
        <w:tc>
          <w:tcPr>
            <w:tcW w:w="1180" w:type="dxa"/>
            <w:tcBorders>
              <w:top w:val="nil"/>
              <w:left w:val="single" w:sz="4" w:space="0" w:color="auto"/>
              <w:bottom w:val="single" w:sz="8" w:space="0" w:color="auto"/>
              <w:right w:val="single" w:sz="4"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-10.2568</w:t>
            </w:r>
          </w:p>
        </w:tc>
        <w:tc>
          <w:tcPr>
            <w:tcW w:w="1240" w:type="dxa"/>
            <w:tcBorders>
              <w:top w:val="nil"/>
              <w:left w:val="single" w:sz="4" w:space="0" w:color="auto"/>
              <w:bottom w:val="single" w:sz="8" w:space="0" w:color="auto"/>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-29.0</w:t>
            </w:r>
          </w:p>
        </w:tc>
      </w:tr>
      <w:tr w:rsidR="00C02691" w:rsidRPr="004316F6" w:rsidTr="00FE2E39">
        <w:trPr>
          <w:trHeight w:hRule="exact" w:val="200"/>
        </w:trPr>
        <w:tc>
          <w:tcPr>
            <w:tcW w:w="1180" w:type="dxa"/>
            <w:tcBorders>
              <w:top w:val="nil"/>
              <w:left w:val="single" w:sz="8" w:space="0" w:color="auto"/>
              <w:bottom w:val="nil"/>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s="Arial"/>
                <w:color w:val="000000"/>
                <w:sz w:val="16"/>
                <w:szCs w:val="16"/>
              </w:rPr>
            </w:pPr>
            <w:r w:rsidRPr="004316F6">
              <w:rPr>
                <w:rFonts w:ascii="Calibri" w:hAnsi="Calibri" w:cs="Arial"/>
                <w:color w:val="000000"/>
                <w:sz w:val="16"/>
                <w:szCs w:val="16"/>
              </w:rPr>
              <w:t>86</w:t>
            </w:r>
          </w:p>
        </w:tc>
        <w:tc>
          <w:tcPr>
            <w:tcW w:w="4107" w:type="dxa"/>
            <w:tcBorders>
              <w:top w:val="nil"/>
              <w:left w:val="nil"/>
              <w:bottom w:val="nil"/>
              <w:right w:val="single" w:sz="4" w:space="0" w:color="auto"/>
            </w:tcBorders>
            <w:shd w:val="clear" w:color="auto" w:fill="auto"/>
            <w:noWrap/>
            <w:vAlign w:val="bottom"/>
          </w:tcPr>
          <w:p w:rsidR="00C02691" w:rsidRPr="004316F6" w:rsidRDefault="00C02691" w:rsidP="00C35F5D">
            <w:pPr>
              <w:spacing w:line="360" w:lineRule="auto"/>
              <w:rPr>
                <w:rFonts w:ascii="Calibri" w:hAnsi="Calibri" w:cs="Arial"/>
                <w:color w:val="000000"/>
                <w:sz w:val="16"/>
                <w:szCs w:val="16"/>
              </w:rPr>
            </w:pPr>
            <w:r w:rsidRPr="004316F6">
              <w:rPr>
                <w:rFonts w:ascii="Calibri" w:hAnsi="Calibri" w:cs="Arial"/>
                <w:color w:val="000000"/>
                <w:sz w:val="16"/>
                <w:szCs w:val="16"/>
              </w:rPr>
              <w:t>Auto generalized time (min) in period</w:t>
            </w:r>
          </w:p>
        </w:tc>
        <w:tc>
          <w:tcPr>
            <w:tcW w:w="1180" w:type="dxa"/>
            <w:tcBorders>
              <w:top w:val="single" w:sz="8" w:space="0" w:color="auto"/>
              <w:left w:val="single" w:sz="4" w:space="0" w:color="auto"/>
              <w:bottom w:val="nil"/>
              <w:right w:val="single" w:sz="4"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-0.0334</w:t>
            </w:r>
          </w:p>
        </w:tc>
        <w:tc>
          <w:tcPr>
            <w:tcW w:w="1240" w:type="dxa"/>
            <w:tcBorders>
              <w:top w:val="single" w:sz="8" w:space="0" w:color="auto"/>
              <w:left w:val="single" w:sz="4" w:space="0" w:color="auto"/>
              <w:bottom w:val="nil"/>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-5.9</w:t>
            </w:r>
          </w:p>
        </w:tc>
      </w:tr>
      <w:tr w:rsidR="00C02691" w:rsidRPr="004316F6" w:rsidTr="00FE2E39">
        <w:trPr>
          <w:trHeight w:hRule="exact" w:val="162"/>
        </w:trPr>
        <w:tc>
          <w:tcPr>
            <w:tcW w:w="1180" w:type="dxa"/>
            <w:tcBorders>
              <w:top w:val="nil"/>
              <w:left w:val="single" w:sz="8" w:space="0" w:color="auto"/>
              <w:bottom w:val="nil"/>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s="Arial"/>
                <w:color w:val="000000"/>
                <w:sz w:val="16"/>
                <w:szCs w:val="16"/>
              </w:rPr>
            </w:pPr>
            <w:r w:rsidRPr="004316F6">
              <w:rPr>
                <w:rFonts w:ascii="Calibri" w:hAnsi="Calibri" w:cs="Arial"/>
                <w:color w:val="000000"/>
                <w:sz w:val="16"/>
                <w:szCs w:val="16"/>
              </w:rPr>
              <w:t>88</w:t>
            </w:r>
          </w:p>
        </w:tc>
        <w:tc>
          <w:tcPr>
            <w:tcW w:w="4107" w:type="dxa"/>
            <w:tcBorders>
              <w:top w:val="nil"/>
              <w:left w:val="nil"/>
              <w:bottom w:val="nil"/>
              <w:right w:val="single" w:sz="4" w:space="0" w:color="auto"/>
            </w:tcBorders>
            <w:shd w:val="clear" w:color="auto" w:fill="auto"/>
            <w:noWrap/>
            <w:vAlign w:val="bottom"/>
          </w:tcPr>
          <w:p w:rsidR="00C02691" w:rsidRPr="004316F6" w:rsidRDefault="00C02691" w:rsidP="00C35F5D">
            <w:pPr>
              <w:spacing w:line="360" w:lineRule="auto"/>
              <w:rPr>
                <w:rFonts w:ascii="Calibri" w:hAnsi="Calibri" w:cs="Arial"/>
                <w:color w:val="000000"/>
                <w:sz w:val="16"/>
                <w:szCs w:val="16"/>
              </w:rPr>
            </w:pPr>
            <w:r w:rsidRPr="004316F6">
              <w:rPr>
                <w:rFonts w:ascii="Calibri" w:hAnsi="Calibri" w:cs="Arial"/>
                <w:color w:val="000000"/>
                <w:sz w:val="16"/>
                <w:szCs w:val="16"/>
              </w:rPr>
              <w:t>Transit generalized time (min) in period</w:t>
            </w:r>
          </w:p>
        </w:tc>
        <w:tc>
          <w:tcPr>
            <w:tcW w:w="1180" w:type="dxa"/>
            <w:tcBorders>
              <w:top w:val="nil"/>
              <w:left w:val="single" w:sz="4" w:space="0" w:color="auto"/>
              <w:bottom w:val="nil"/>
              <w:right w:val="single" w:sz="4"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-0.0238</w:t>
            </w:r>
          </w:p>
        </w:tc>
        <w:tc>
          <w:tcPr>
            <w:tcW w:w="1240" w:type="dxa"/>
            <w:tcBorders>
              <w:top w:val="nil"/>
              <w:left w:val="single" w:sz="4" w:space="0" w:color="auto"/>
              <w:bottom w:val="nil"/>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-3.2</w:t>
            </w:r>
          </w:p>
        </w:tc>
      </w:tr>
      <w:tr w:rsidR="00C02691" w:rsidRPr="004316F6" w:rsidTr="00FE2E39">
        <w:trPr>
          <w:trHeight w:hRule="exact" w:val="240"/>
        </w:trPr>
        <w:tc>
          <w:tcPr>
            <w:tcW w:w="1180" w:type="dxa"/>
            <w:tcBorders>
              <w:top w:val="nil"/>
              <w:left w:val="single" w:sz="8" w:space="0" w:color="auto"/>
              <w:bottom w:val="single" w:sz="8" w:space="0" w:color="auto"/>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s="Arial"/>
                <w:color w:val="000000"/>
                <w:sz w:val="16"/>
                <w:szCs w:val="16"/>
              </w:rPr>
            </w:pPr>
            <w:r w:rsidRPr="004316F6">
              <w:rPr>
                <w:rFonts w:ascii="Calibri" w:hAnsi="Calibri" w:cs="Arial"/>
                <w:color w:val="000000"/>
                <w:sz w:val="16"/>
                <w:szCs w:val="16"/>
              </w:rPr>
              <w:t>89</w:t>
            </w:r>
          </w:p>
        </w:tc>
        <w:tc>
          <w:tcPr>
            <w:tcW w:w="4107" w:type="dxa"/>
            <w:tcBorders>
              <w:top w:val="nil"/>
              <w:left w:val="nil"/>
              <w:bottom w:val="single" w:sz="8" w:space="0" w:color="auto"/>
              <w:right w:val="single" w:sz="4" w:space="0" w:color="auto"/>
            </w:tcBorders>
            <w:shd w:val="clear" w:color="auto" w:fill="auto"/>
            <w:noWrap/>
            <w:vAlign w:val="bottom"/>
          </w:tcPr>
          <w:p w:rsidR="00C02691" w:rsidRPr="004316F6" w:rsidRDefault="00C02691" w:rsidP="00C35F5D">
            <w:pPr>
              <w:spacing w:line="360" w:lineRule="auto"/>
              <w:rPr>
                <w:rFonts w:ascii="Calibri" w:hAnsi="Calibri" w:cs="Arial"/>
                <w:color w:val="000000"/>
                <w:sz w:val="16"/>
                <w:szCs w:val="16"/>
              </w:rPr>
            </w:pPr>
            <w:r w:rsidRPr="004316F6">
              <w:rPr>
                <w:rFonts w:ascii="Calibri" w:hAnsi="Calibri" w:cs="Arial"/>
                <w:color w:val="000000"/>
                <w:sz w:val="16"/>
                <w:szCs w:val="16"/>
              </w:rPr>
              <w:t>Transit tour- No transit path in period</w:t>
            </w:r>
          </w:p>
        </w:tc>
        <w:tc>
          <w:tcPr>
            <w:tcW w:w="1180" w:type="dxa"/>
            <w:tcBorders>
              <w:top w:val="nil"/>
              <w:left w:val="single" w:sz="4" w:space="0" w:color="auto"/>
              <w:bottom w:val="single" w:sz="8" w:space="0" w:color="auto"/>
              <w:right w:val="single" w:sz="4"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-20.0000</w:t>
            </w:r>
          </w:p>
        </w:tc>
        <w:tc>
          <w:tcPr>
            <w:tcW w:w="1240" w:type="dxa"/>
            <w:tcBorders>
              <w:top w:val="nil"/>
              <w:left w:val="single" w:sz="4" w:space="0" w:color="auto"/>
              <w:bottom w:val="single" w:sz="8" w:space="0" w:color="auto"/>
              <w:right w:val="single" w:sz="8" w:space="0" w:color="auto"/>
            </w:tcBorders>
            <w:shd w:val="clear" w:color="auto" w:fill="auto"/>
            <w:noWrap/>
            <w:vAlign w:val="bottom"/>
          </w:tcPr>
          <w:p w:rsidR="00C02691" w:rsidRPr="004316F6" w:rsidRDefault="00C02691" w:rsidP="00C35F5D">
            <w:pPr>
              <w:spacing w:line="360" w:lineRule="auto"/>
              <w:jc w:val="center"/>
              <w:rPr>
                <w:rFonts w:ascii="Calibri" w:hAnsi="Calibri"/>
                <w:color w:val="000000"/>
                <w:sz w:val="16"/>
                <w:szCs w:val="16"/>
              </w:rPr>
            </w:pPr>
            <w:r w:rsidRPr="004316F6">
              <w:rPr>
                <w:rFonts w:ascii="Calibri" w:hAnsi="Calibri"/>
                <w:color w:val="000000"/>
                <w:sz w:val="16"/>
                <w:szCs w:val="16"/>
              </w:rPr>
              <w:t>Constr</w:t>
            </w:r>
          </w:p>
        </w:tc>
      </w:tr>
    </w:tbl>
    <w:p w:rsidR="00C02691" w:rsidRDefault="00C02691" w:rsidP="00C35F5D">
      <w:pPr>
        <w:pStyle w:val="CSMemoNormal"/>
        <w:spacing w:line="360" w:lineRule="auto"/>
      </w:pPr>
    </w:p>
    <w:tbl>
      <w:tblPr>
        <w:tblW w:w="0" w:type="auto"/>
        <w:tblLayout w:type="fixed"/>
        <w:tblCellMar>
          <w:left w:w="30" w:type="dxa"/>
          <w:right w:w="30" w:type="dxa"/>
        </w:tblCellMar>
        <w:tblLook w:val="0000"/>
      </w:tblPr>
      <w:tblGrid>
        <w:gridCol w:w="3787"/>
        <w:gridCol w:w="3353"/>
      </w:tblGrid>
      <w:tr w:rsidR="00C02691" w:rsidRPr="00566231" w:rsidTr="00FE2E39">
        <w:trPr>
          <w:trHeight w:val="290"/>
        </w:trPr>
        <w:tc>
          <w:tcPr>
            <w:tcW w:w="3787" w:type="dxa"/>
            <w:tcBorders>
              <w:top w:val="single" w:sz="12" w:space="0" w:color="auto"/>
              <w:left w:val="single" w:sz="12" w:space="0" w:color="auto"/>
              <w:bottom w:val="nil"/>
              <w:right w:val="single" w:sz="12" w:space="0" w:color="auto"/>
            </w:tcBorders>
          </w:tcPr>
          <w:p w:rsidR="00C02691" w:rsidRPr="00566231" w:rsidRDefault="00C02691" w:rsidP="00C35F5D">
            <w:pPr>
              <w:autoSpaceDE w:val="0"/>
              <w:autoSpaceDN w:val="0"/>
              <w:adjustRightInd w:val="0"/>
              <w:spacing w:line="360" w:lineRule="auto"/>
              <w:rPr>
                <w:rFonts w:ascii="Calibri" w:hAnsi="Calibri" w:cs="Arial"/>
                <w:color w:val="000000"/>
                <w:sz w:val="20"/>
              </w:rPr>
            </w:pPr>
            <w:r w:rsidRPr="00566231">
              <w:rPr>
                <w:rFonts w:ascii="Calibri" w:hAnsi="Calibri" w:cs="Arial"/>
                <w:color w:val="000000"/>
                <w:sz w:val="20"/>
              </w:rPr>
              <w:t># Observations</w:t>
            </w:r>
          </w:p>
        </w:tc>
        <w:tc>
          <w:tcPr>
            <w:tcW w:w="3353" w:type="dxa"/>
            <w:tcBorders>
              <w:top w:val="single" w:sz="12" w:space="0" w:color="auto"/>
              <w:left w:val="nil"/>
              <w:bottom w:val="nil"/>
              <w:right w:val="single" w:sz="12" w:space="0" w:color="auto"/>
            </w:tcBorders>
          </w:tcPr>
          <w:p w:rsidR="00C02691" w:rsidRPr="00566231" w:rsidRDefault="00C02691" w:rsidP="00C35F5D">
            <w:pPr>
              <w:autoSpaceDE w:val="0"/>
              <w:autoSpaceDN w:val="0"/>
              <w:adjustRightInd w:val="0"/>
              <w:spacing w:line="360" w:lineRule="auto"/>
              <w:jc w:val="center"/>
              <w:rPr>
                <w:rFonts w:ascii="Calibri" w:hAnsi="Calibri" w:cs="Arial"/>
                <w:color w:val="000000"/>
                <w:sz w:val="20"/>
              </w:rPr>
            </w:pPr>
            <w:r w:rsidRPr="00566231">
              <w:rPr>
                <w:rFonts w:ascii="Calibri" w:hAnsi="Calibri" w:cs="Arial"/>
                <w:color w:val="000000"/>
                <w:sz w:val="20"/>
              </w:rPr>
              <w:t>12,218</w:t>
            </w:r>
          </w:p>
        </w:tc>
      </w:tr>
      <w:tr w:rsidR="00C02691" w:rsidRPr="00566231" w:rsidTr="00FE2E39">
        <w:trPr>
          <w:trHeight w:val="290"/>
        </w:trPr>
        <w:tc>
          <w:tcPr>
            <w:tcW w:w="3787" w:type="dxa"/>
            <w:tcBorders>
              <w:top w:val="nil"/>
              <w:left w:val="single" w:sz="12" w:space="0" w:color="auto"/>
              <w:bottom w:val="nil"/>
              <w:right w:val="single" w:sz="12" w:space="0" w:color="auto"/>
            </w:tcBorders>
          </w:tcPr>
          <w:p w:rsidR="00C02691" w:rsidRPr="00566231" w:rsidRDefault="00C02691" w:rsidP="00C35F5D">
            <w:pPr>
              <w:autoSpaceDE w:val="0"/>
              <w:autoSpaceDN w:val="0"/>
              <w:adjustRightInd w:val="0"/>
              <w:spacing w:line="360" w:lineRule="auto"/>
              <w:rPr>
                <w:rFonts w:ascii="Calibri" w:hAnsi="Calibri" w:cs="Arial"/>
                <w:color w:val="000000"/>
                <w:sz w:val="20"/>
              </w:rPr>
            </w:pPr>
            <w:r w:rsidRPr="00566231">
              <w:rPr>
                <w:rFonts w:ascii="Calibri" w:hAnsi="Calibri" w:cs="Arial"/>
                <w:color w:val="000000"/>
                <w:sz w:val="20"/>
              </w:rPr>
              <w:t>Final log(likelihood)</w:t>
            </w:r>
          </w:p>
        </w:tc>
        <w:tc>
          <w:tcPr>
            <w:tcW w:w="3353" w:type="dxa"/>
            <w:tcBorders>
              <w:top w:val="nil"/>
              <w:left w:val="nil"/>
              <w:bottom w:val="nil"/>
              <w:right w:val="single" w:sz="12" w:space="0" w:color="auto"/>
            </w:tcBorders>
          </w:tcPr>
          <w:p w:rsidR="00C02691" w:rsidRPr="00566231" w:rsidRDefault="00C02691" w:rsidP="00C35F5D">
            <w:pPr>
              <w:autoSpaceDE w:val="0"/>
              <w:autoSpaceDN w:val="0"/>
              <w:adjustRightInd w:val="0"/>
              <w:spacing w:line="360" w:lineRule="auto"/>
              <w:jc w:val="center"/>
              <w:rPr>
                <w:rFonts w:ascii="Calibri" w:hAnsi="Calibri" w:cs="Arial"/>
                <w:color w:val="000000"/>
                <w:sz w:val="20"/>
              </w:rPr>
            </w:pPr>
            <w:r w:rsidRPr="00566231">
              <w:rPr>
                <w:rFonts w:ascii="Calibri" w:hAnsi="Calibri" w:cs="Arial"/>
                <w:color w:val="000000"/>
                <w:sz w:val="20"/>
              </w:rPr>
              <w:t>-13,8</w:t>
            </w:r>
            <w:r>
              <w:rPr>
                <w:rFonts w:ascii="Calibri" w:hAnsi="Calibri" w:cs="Arial"/>
                <w:color w:val="000000"/>
                <w:sz w:val="20"/>
              </w:rPr>
              <w:t>45</w:t>
            </w:r>
            <w:r w:rsidRPr="00566231">
              <w:rPr>
                <w:rFonts w:ascii="Calibri" w:hAnsi="Calibri" w:cs="Arial"/>
                <w:color w:val="000000"/>
                <w:sz w:val="20"/>
              </w:rPr>
              <w:t>.</w:t>
            </w:r>
            <w:r>
              <w:rPr>
                <w:rFonts w:ascii="Calibri" w:hAnsi="Calibri" w:cs="Arial"/>
                <w:color w:val="000000"/>
                <w:sz w:val="20"/>
              </w:rPr>
              <w:t>9</w:t>
            </w:r>
            <w:r w:rsidRPr="00566231">
              <w:rPr>
                <w:rFonts w:ascii="Calibri" w:hAnsi="Calibri" w:cs="Arial"/>
                <w:color w:val="000000"/>
                <w:sz w:val="20"/>
              </w:rPr>
              <w:t>0</w:t>
            </w:r>
          </w:p>
        </w:tc>
      </w:tr>
      <w:tr w:rsidR="00C02691" w:rsidRPr="00566231" w:rsidTr="00FE2E39">
        <w:trPr>
          <w:trHeight w:val="305"/>
        </w:trPr>
        <w:tc>
          <w:tcPr>
            <w:tcW w:w="3787" w:type="dxa"/>
            <w:tcBorders>
              <w:top w:val="nil"/>
              <w:left w:val="single" w:sz="12" w:space="0" w:color="auto"/>
              <w:bottom w:val="single" w:sz="12" w:space="0" w:color="auto"/>
              <w:right w:val="single" w:sz="12" w:space="0" w:color="auto"/>
            </w:tcBorders>
          </w:tcPr>
          <w:p w:rsidR="00C02691" w:rsidRPr="00566231" w:rsidRDefault="00C02691" w:rsidP="00C35F5D">
            <w:pPr>
              <w:autoSpaceDE w:val="0"/>
              <w:autoSpaceDN w:val="0"/>
              <w:adjustRightInd w:val="0"/>
              <w:spacing w:line="360" w:lineRule="auto"/>
              <w:rPr>
                <w:rFonts w:ascii="Calibri" w:hAnsi="Calibri" w:cs="Arial"/>
                <w:color w:val="000000"/>
                <w:sz w:val="20"/>
              </w:rPr>
            </w:pPr>
            <w:r w:rsidRPr="00566231">
              <w:rPr>
                <w:rFonts w:ascii="Calibri" w:hAnsi="Calibri" w:cs="Arial"/>
                <w:color w:val="000000"/>
                <w:sz w:val="20"/>
              </w:rPr>
              <w:t>Rho-squared (0)</w:t>
            </w:r>
          </w:p>
        </w:tc>
        <w:tc>
          <w:tcPr>
            <w:tcW w:w="3353" w:type="dxa"/>
            <w:tcBorders>
              <w:top w:val="nil"/>
              <w:left w:val="nil"/>
              <w:bottom w:val="single" w:sz="12" w:space="0" w:color="auto"/>
              <w:right w:val="single" w:sz="12" w:space="0" w:color="auto"/>
            </w:tcBorders>
          </w:tcPr>
          <w:p w:rsidR="00C02691" w:rsidRPr="00566231" w:rsidRDefault="00C02691" w:rsidP="00C35F5D">
            <w:pPr>
              <w:autoSpaceDE w:val="0"/>
              <w:autoSpaceDN w:val="0"/>
              <w:adjustRightInd w:val="0"/>
              <w:spacing w:line="360" w:lineRule="auto"/>
              <w:jc w:val="center"/>
              <w:rPr>
                <w:rFonts w:ascii="Calibri" w:hAnsi="Calibri" w:cs="Arial"/>
                <w:color w:val="000000"/>
                <w:sz w:val="20"/>
              </w:rPr>
            </w:pPr>
            <w:r w:rsidRPr="00566231">
              <w:rPr>
                <w:rFonts w:ascii="Calibri" w:hAnsi="Calibri" w:cs="Arial"/>
                <w:color w:val="000000"/>
                <w:sz w:val="20"/>
              </w:rPr>
              <w:t>0.4</w:t>
            </w:r>
            <w:r>
              <w:rPr>
                <w:rFonts w:ascii="Calibri" w:hAnsi="Calibri" w:cs="Arial"/>
                <w:color w:val="000000"/>
                <w:sz w:val="20"/>
              </w:rPr>
              <w:t>597</w:t>
            </w:r>
          </w:p>
        </w:tc>
      </w:tr>
    </w:tbl>
    <w:p w:rsidR="00C02691" w:rsidRDefault="00C02691" w:rsidP="00C35F5D">
      <w:pPr>
        <w:spacing w:line="360" w:lineRule="auto"/>
      </w:pPr>
    </w:p>
    <w:p w:rsidR="009D74BD" w:rsidRDefault="009D74BD" w:rsidP="00C35F5D">
      <w:pPr>
        <w:pStyle w:val="Heading1"/>
      </w:pPr>
    </w:p>
    <w:p w:rsidR="009D74BD" w:rsidRDefault="009D74BD" w:rsidP="00C35F5D">
      <w:pPr>
        <w:pStyle w:val="Heading1"/>
      </w:pPr>
    </w:p>
    <w:p w:rsidR="00FE2E39" w:rsidRDefault="00ED3F08" w:rsidP="00C35F5D">
      <w:pPr>
        <w:pStyle w:val="Heading1"/>
      </w:pPr>
      <w:bookmarkStart w:id="80" w:name="_Toc273364242"/>
      <w:r>
        <w:t>2</w:t>
      </w:r>
      <w:r w:rsidR="00C567D9">
        <w:t>9</w:t>
      </w:r>
      <w:r w:rsidR="00FE2E39">
        <w:t>.</w:t>
      </w:r>
      <w:r w:rsidR="00FB65EA">
        <w:t xml:space="preserve"> </w:t>
      </w:r>
      <w:r w:rsidR="00FE2E39">
        <w:t xml:space="preserve"> Write Trips To TransCAD</w:t>
      </w:r>
      <w:bookmarkEnd w:id="80"/>
    </w:p>
    <w:p w:rsidR="00FE2E39" w:rsidRDefault="00FE2E39" w:rsidP="00C35F5D">
      <w:pPr>
        <w:pStyle w:val="Heading4"/>
        <w:spacing w:before="0" w:after="240"/>
      </w:pPr>
      <w:r>
        <w:t>Component Type</w:t>
      </w:r>
      <w:r w:rsidRPr="0050658F">
        <w:rPr>
          <w:b w:val="0"/>
          <w:i w:val="0"/>
        </w:rPr>
        <w:t xml:space="preserve">: </w:t>
      </w:r>
      <w:r>
        <w:rPr>
          <w:b w:val="0"/>
          <w:i w:val="0"/>
        </w:rPr>
        <w:t>Special</w:t>
      </w:r>
    </w:p>
    <w:p w:rsidR="00FE2E39" w:rsidRPr="00AC1718" w:rsidRDefault="00FE2E39" w:rsidP="00C35F5D">
      <w:pPr>
        <w:spacing w:line="360" w:lineRule="auto"/>
        <w:ind w:firstLine="0"/>
      </w:pPr>
      <w:r w:rsidRPr="00AC1718">
        <w:rPr>
          <w:rStyle w:val="Heading4Char"/>
        </w:rPr>
        <w:t>Programming Language:</w:t>
      </w:r>
      <w:r>
        <w:t xml:space="preserve"> C#</w:t>
      </w:r>
    </w:p>
    <w:p w:rsidR="00FE2E39" w:rsidRPr="002549BA" w:rsidRDefault="00FE2E39" w:rsidP="00C35F5D">
      <w:pPr>
        <w:pStyle w:val="Heading4"/>
        <w:rPr>
          <w:b w:val="0"/>
          <w:i w:val="0"/>
        </w:rPr>
      </w:pPr>
      <w:r>
        <w:t xml:space="preserve">Inputs: </w:t>
      </w:r>
      <w:r>
        <w:rPr>
          <w:b w:val="0"/>
          <w:i w:val="0"/>
        </w:rPr>
        <w:t>trips table</w:t>
      </w:r>
    </w:p>
    <w:p w:rsidR="00FE2E39" w:rsidRDefault="00FE2E39" w:rsidP="00C35F5D">
      <w:pPr>
        <w:pStyle w:val="Heading4"/>
        <w:rPr>
          <w:b w:val="0"/>
          <w:i w:val="0"/>
        </w:rPr>
      </w:pPr>
      <w:r>
        <w:t xml:space="preserve">Outputs: </w:t>
      </w:r>
      <w:r>
        <w:rPr>
          <w:b w:val="0"/>
          <w:i w:val="0"/>
        </w:rPr>
        <w:t>Trip Matrices by time of day, auto occupancy and transit mode</w:t>
      </w:r>
    </w:p>
    <w:p w:rsidR="00FE2E39" w:rsidRDefault="00FE2E39" w:rsidP="00C35F5D">
      <w:pPr>
        <w:spacing w:line="360" w:lineRule="auto"/>
      </w:pPr>
      <w:r>
        <w:t xml:space="preserve">After the trip time of day model has been run, all the salient trip information is known and given on the trips table in the database. This trips table needs to be translated from a flat table with origin, destination, mode, and time of day into a set of TransCAD matrices for assignment purposes.  </w:t>
      </w:r>
      <w:r w:rsidR="0019514A">
        <w:t xml:space="preserve"> The Write Trips to TransCAD model takes the trips and puts them into matrix cores for ten highway time periods and four transit time periods.   The time periods that the trips are aggregated into in the matrices are shown here:</w:t>
      </w:r>
    </w:p>
    <w:p w:rsidR="0019514A" w:rsidRPr="0019514A" w:rsidRDefault="0019514A" w:rsidP="00C35F5D">
      <w:pPr>
        <w:pStyle w:val="NoSpacing"/>
        <w:spacing w:line="360" w:lineRule="auto"/>
        <w:rPr>
          <w:b/>
        </w:rPr>
      </w:pPr>
      <w:r w:rsidRPr="0019514A">
        <w:rPr>
          <w:b/>
        </w:rPr>
        <w:t>Highway Times of Day</w:t>
      </w:r>
      <w:r w:rsidRPr="0019514A">
        <w:rPr>
          <w:b/>
        </w:rPr>
        <w:tab/>
      </w:r>
      <w:r w:rsidR="009D74BD">
        <w:rPr>
          <w:b/>
        </w:rPr>
        <w:tab/>
      </w:r>
      <w:r w:rsidRPr="0019514A">
        <w:rPr>
          <w:b/>
        </w:rPr>
        <w:t xml:space="preserve">Transit Times of Day </w:t>
      </w:r>
      <w:r w:rsidRPr="0019514A">
        <w:rPr>
          <w:b/>
        </w:rPr>
        <w:tab/>
      </w:r>
    </w:p>
    <w:p w:rsidR="0019514A" w:rsidRPr="00D864A3" w:rsidRDefault="009D74BD" w:rsidP="00C35F5D">
      <w:pPr>
        <w:pStyle w:val="NoSpacing"/>
        <w:spacing w:line="360" w:lineRule="auto"/>
      </w:pPr>
      <w:r>
        <w:t>AM1:  6:30 – 7:00 AM</w:t>
      </w:r>
      <w:r w:rsidR="0019514A" w:rsidRPr="00D864A3">
        <w:t xml:space="preserve"> </w:t>
      </w:r>
      <w:r w:rsidR="0019514A" w:rsidRPr="00D864A3">
        <w:tab/>
      </w:r>
      <w:r>
        <w:tab/>
      </w:r>
      <w:r w:rsidR="0019514A" w:rsidRPr="00D864A3">
        <w:t>AM: 6:30- 9:00 AM</w:t>
      </w:r>
    </w:p>
    <w:p w:rsidR="0019514A" w:rsidRPr="00D864A3" w:rsidRDefault="009D74BD" w:rsidP="00C35F5D">
      <w:pPr>
        <w:pStyle w:val="NoSpacing"/>
        <w:spacing w:line="360" w:lineRule="auto"/>
      </w:pPr>
      <w:r>
        <w:t>AM2:  7:00 – 8:00 AM</w:t>
      </w:r>
      <w:r w:rsidR="0019514A" w:rsidRPr="00D864A3">
        <w:t xml:space="preserve"> </w:t>
      </w:r>
      <w:r w:rsidR="0019514A" w:rsidRPr="00D864A3">
        <w:tab/>
      </w:r>
      <w:r w:rsidR="0019514A" w:rsidRPr="00D864A3">
        <w:tab/>
      </w:r>
      <w:r w:rsidR="0019514A" w:rsidRPr="00D864A3">
        <w:tab/>
      </w:r>
      <w:r w:rsidR="0019514A" w:rsidRPr="00D864A3">
        <w:tab/>
      </w:r>
      <w:r w:rsidR="0019514A" w:rsidRPr="00D864A3">
        <w:tab/>
        <w:t xml:space="preserve">     </w:t>
      </w:r>
    </w:p>
    <w:p w:rsidR="0019514A" w:rsidRPr="00D864A3" w:rsidRDefault="009D74BD" w:rsidP="00C35F5D">
      <w:pPr>
        <w:pStyle w:val="NoSpacing"/>
        <w:spacing w:line="360" w:lineRule="auto"/>
      </w:pPr>
      <w:r>
        <w:t>AM3:  8:00 – 9:00 AM</w:t>
      </w:r>
    </w:p>
    <w:p w:rsidR="0019514A" w:rsidRPr="00D864A3" w:rsidRDefault="009D74BD" w:rsidP="00C35F5D">
      <w:pPr>
        <w:pStyle w:val="NoSpacing"/>
        <w:spacing w:line="360" w:lineRule="auto"/>
      </w:pPr>
      <w:r>
        <w:t>OP2:  9:00 – 11:30 AM</w:t>
      </w:r>
      <w:r>
        <w:tab/>
      </w:r>
      <w:r w:rsidR="0019514A" w:rsidRPr="00D864A3">
        <w:tab/>
        <w:t>MD: 9:00 AM- 3:00 PM</w:t>
      </w:r>
      <w:r w:rsidR="0019514A">
        <w:tab/>
      </w:r>
    </w:p>
    <w:p w:rsidR="0019514A" w:rsidRPr="00D864A3" w:rsidRDefault="009D74BD" w:rsidP="00C35F5D">
      <w:pPr>
        <w:pStyle w:val="NoSpacing"/>
        <w:spacing w:line="360" w:lineRule="auto"/>
      </w:pPr>
      <w:r>
        <w:t>OP3:  11:30 AM – 3:00 PM</w:t>
      </w:r>
    </w:p>
    <w:p w:rsidR="0019514A" w:rsidRPr="00D864A3" w:rsidRDefault="009D74BD" w:rsidP="00C35F5D">
      <w:pPr>
        <w:pStyle w:val="NoSpacing"/>
        <w:spacing w:line="360" w:lineRule="auto"/>
      </w:pPr>
      <w:r>
        <w:t>PM1:  3:00 – 5:00 PM</w:t>
      </w:r>
      <w:r w:rsidR="0019514A" w:rsidRPr="00D864A3">
        <w:tab/>
      </w:r>
      <w:r>
        <w:tab/>
      </w:r>
      <w:r w:rsidR="0019514A" w:rsidRPr="00D864A3">
        <w:t>PM: 3:00 PM -7:00 PM</w:t>
      </w:r>
      <w:r w:rsidR="0019514A">
        <w:tab/>
      </w:r>
    </w:p>
    <w:p w:rsidR="0019514A" w:rsidRPr="00D864A3" w:rsidRDefault="009D74BD" w:rsidP="00C35F5D">
      <w:pPr>
        <w:pStyle w:val="NoSpacing"/>
        <w:spacing w:line="360" w:lineRule="auto"/>
      </w:pPr>
      <w:r>
        <w:t>PM2:  5:00 – 6:00 PM</w:t>
      </w:r>
      <w:r w:rsidR="0019514A" w:rsidRPr="00D864A3">
        <w:t xml:space="preserve"> </w:t>
      </w:r>
    </w:p>
    <w:p w:rsidR="0019514A" w:rsidRPr="00D864A3" w:rsidRDefault="009D74BD" w:rsidP="00C35F5D">
      <w:pPr>
        <w:pStyle w:val="NoSpacing"/>
        <w:spacing w:line="360" w:lineRule="auto"/>
      </w:pPr>
      <w:r>
        <w:t>PM3:  6:00 – 7:00 PM;</w:t>
      </w:r>
    </w:p>
    <w:p w:rsidR="0019514A" w:rsidRPr="00D864A3" w:rsidRDefault="009D74BD" w:rsidP="00C35F5D">
      <w:pPr>
        <w:pStyle w:val="NoSpacing"/>
        <w:spacing w:line="360" w:lineRule="auto"/>
      </w:pPr>
      <w:r>
        <w:t>OP4:  7:00 – 11:00 PM</w:t>
      </w:r>
      <w:r>
        <w:tab/>
      </w:r>
      <w:r>
        <w:tab/>
      </w:r>
      <w:r w:rsidR="0019514A" w:rsidRPr="00D864A3">
        <w:t>EL</w:t>
      </w:r>
      <w:r w:rsidR="0019514A">
        <w:t>: 7:00 PM – 6:00 AM</w:t>
      </w:r>
    </w:p>
    <w:p w:rsidR="0019514A" w:rsidRDefault="009D74BD" w:rsidP="00C35F5D">
      <w:pPr>
        <w:pStyle w:val="NoSpacing"/>
        <w:spacing w:line="360" w:lineRule="auto"/>
      </w:pPr>
      <w:r>
        <w:t>OP1:  11:00 PM – 6:30 AM</w:t>
      </w:r>
      <w:r w:rsidR="0019514A" w:rsidRPr="00D864A3">
        <w:tab/>
      </w:r>
    </w:p>
    <w:p w:rsidR="0019514A" w:rsidRDefault="0019514A" w:rsidP="00C35F5D">
      <w:pPr>
        <w:spacing w:line="360" w:lineRule="auto"/>
        <w:ind w:firstLine="0"/>
      </w:pPr>
    </w:p>
    <w:p w:rsidR="0019514A" w:rsidRPr="00FE2E39" w:rsidRDefault="0019514A" w:rsidP="00C35F5D">
      <w:pPr>
        <w:spacing w:line="360" w:lineRule="auto"/>
        <w:ind w:firstLine="0"/>
      </w:pPr>
      <w:r>
        <w:t>Motorized person trips are translated into vehicle trips by applying a factor of 1.0 for drive alone trips, .5 for shared ride 2 trips, and (1/3.48) for shared ride 3+ trips.  Transit trips are assigned separately for walk to transit and drive to transit modes.  Walk, bike and school bus trips are not assigned to the network, and therefore do not have matrices associated with them.</w:t>
      </w:r>
    </w:p>
    <w:p w:rsidR="0019514A" w:rsidRDefault="00C567D9" w:rsidP="00C35F5D">
      <w:pPr>
        <w:pStyle w:val="Heading1"/>
      </w:pPr>
      <w:bookmarkStart w:id="81" w:name="_Toc273364243"/>
      <w:r>
        <w:t xml:space="preserve">30.  </w:t>
      </w:r>
      <w:r w:rsidR="0019514A">
        <w:t>Assignment, Convergence Test, and Speed Balancing</w:t>
      </w:r>
      <w:bookmarkEnd w:id="81"/>
    </w:p>
    <w:p w:rsidR="0019514A" w:rsidRDefault="0019514A" w:rsidP="00C35F5D">
      <w:pPr>
        <w:pStyle w:val="Heading4"/>
        <w:spacing w:before="0" w:after="240"/>
      </w:pPr>
      <w:r>
        <w:t>Component Type</w:t>
      </w:r>
      <w:r w:rsidRPr="0050658F">
        <w:rPr>
          <w:b w:val="0"/>
          <w:i w:val="0"/>
        </w:rPr>
        <w:t xml:space="preserve">: </w:t>
      </w:r>
      <w:r>
        <w:rPr>
          <w:b w:val="0"/>
          <w:i w:val="0"/>
        </w:rPr>
        <w:t>TransCAD</w:t>
      </w:r>
    </w:p>
    <w:p w:rsidR="0019514A" w:rsidRPr="00AC1718" w:rsidRDefault="0019514A" w:rsidP="00C35F5D">
      <w:pPr>
        <w:spacing w:line="360" w:lineRule="auto"/>
        <w:ind w:firstLine="0"/>
      </w:pPr>
      <w:r w:rsidRPr="00AC1718">
        <w:rPr>
          <w:rStyle w:val="Heading4Char"/>
        </w:rPr>
        <w:t>Programming Language:</w:t>
      </w:r>
      <w:r>
        <w:t xml:space="preserve"> GISDK</w:t>
      </w:r>
    </w:p>
    <w:p w:rsidR="0019514A" w:rsidRPr="002549BA" w:rsidRDefault="0019514A" w:rsidP="00C35F5D">
      <w:pPr>
        <w:pStyle w:val="Heading4"/>
        <w:rPr>
          <w:b w:val="0"/>
          <w:i w:val="0"/>
        </w:rPr>
      </w:pPr>
      <w:r>
        <w:t xml:space="preserve">Inputs: </w:t>
      </w:r>
      <w:r>
        <w:rPr>
          <w:b w:val="0"/>
          <w:i w:val="0"/>
        </w:rPr>
        <w:t>trip matrices by time of day , mode</w:t>
      </w:r>
    </w:p>
    <w:p w:rsidR="003447D7" w:rsidRPr="009D74BD" w:rsidRDefault="0019514A" w:rsidP="009D74BD">
      <w:pPr>
        <w:pStyle w:val="Heading4"/>
        <w:rPr>
          <w:b w:val="0"/>
          <w:i w:val="0"/>
        </w:rPr>
      </w:pPr>
      <w:r>
        <w:t xml:space="preserve">Outputs: </w:t>
      </w:r>
      <w:r w:rsidR="00B30C8C">
        <w:rPr>
          <w:b w:val="0"/>
          <w:i w:val="0"/>
        </w:rPr>
        <w:t>link flows by time of day, boardings by route</w:t>
      </w:r>
    </w:p>
    <w:p w:rsidR="006645CE" w:rsidRDefault="00960109" w:rsidP="00C35F5D">
      <w:pPr>
        <w:spacing w:line="360" w:lineRule="auto"/>
        <w:ind w:firstLine="0"/>
      </w:pPr>
      <w:r>
        <w:tab/>
        <w:t>For the final model step, the internal-internal trip matrices created by WriteTripsToTransCAD are combined with those created from the TransCAD processes for airport, internal-external, external-external and commercial trips.  These matrices are then assigned to the highway and transit networks by time-of-day.</w:t>
      </w:r>
      <w:r w:rsidR="00B72541">
        <w:t xml:space="preserve">   </w:t>
      </w:r>
      <w:r w:rsidR="006645CE">
        <w:t>Walk, bike and school bus trips are not assigned to a network.</w:t>
      </w:r>
    </w:p>
    <w:p w:rsidR="00B72541" w:rsidRDefault="00B72541" w:rsidP="00C35F5D">
      <w:pPr>
        <w:spacing w:line="360" w:lineRule="auto"/>
        <w:ind w:firstLine="0"/>
        <w:rPr>
          <w:rFonts w:ascii="Calibri" w:eastAsia="Times New Roman" w:hAnsi="Calibri" w:cs="Times New Roman"/>
        </w:rPr>
      </w:pPr>
      <w:r>
        <w:t>A summary of the model results including speeds by time of day, VMT by facility type and area type, and transit boardings by sub-mode is performed.  Then speed feedback tests are performed to determine whether or not the model needs to run through another iteration from the beginnining of the speed feedback loop at highway skimming. See the Compass documentation for further information about these processes.  The following is a short excerpt from the assignment documentation:</w:t>
      </w:r>
    </w:p>
    <w:p w:rsidR="00B72541" w:rsidRDefault="006645CE" w:rsidP="00C35F5D">
      <w:pPr>
        <w:spacing w:line="360" w:lineRule="auto"/>
        <w:rPr>
          <w:rFonts w:ascii="Calibri" w:eastAsia="Times New Roman" w:hAnsi="Calibri" w:cs="Times New Roman"/>
        </w:rPr>
      </w:pPr>
      <w:bookmarkStart w:id="82" w:name="_Toc92862578"/>
      <w:r>
        <w:rPr>
          <w:rFonts w:cs="Arial"/>
        </w:rPr>
        <w:t>The assignment uses TransCAD’s BPR volume-delay function</w:t>
      </w:r>
      <w:r>
        <w:t xml:space="preserve"> and </w:t>
      </w:r>
      <w:r w:rsidR="00B72541">
        <w:rPr>
          <w:rFonts w:ascii="Calibri" w:eastAsia="Times New Roman" w:hAnsi="Calibri" w:cs="Times New Roman"/>
        </w:rPr>
        <w:t xml:space="preserve"> TransCAD’s Multi-Modal Multi-Class (MMA) assignment procedure.  It is a user-equilibrium algorithm, whereby when it converges, no vehicle can improve its’ travel time by unilaterally changing its path.</w:t>
      </w:r>
      <w:r>
        <w:rPr>
          <w:rFonts w:cs="Arial"/>
        </w:rPr>
        <w:t xml:space="preserve">.  Shortest paths are calculated from a generalized cost on each link.  </w:t>
      </w:r>
      <w:r w:rsidR="00B72541">
        <w:rPr>
          <w:rFonts w:ascii="Calibri" w:eastAsia="Times New Roman" w:hAnsi="Calibri" w:cs="Times New Roman"/>
        </w:rPr>
        <w:t xml:space="preserve"> The model uses critical gap convergence criteria of 0.01 and 0.001 for the peak and the off-peak periods, respectively.  The algorithm stops after 50 iterations if the convergence criteria have not been met.  </w:t>
      </w:r>
    </w:p>
    <w:p w:rsidR="00B72541" w:rsidRDefault="00B72541" w:rsidP="00C35F5D">
      <w:pPr>
        <w:spacing w:line="360" w:lineRule="auto"/>
        <w:jc w:val="both"/>
        <w:rPr>
          <w:rFonts w:ascii="Calibri" w:eastAsia="Times New Roman" w:hAnsi="Calibri" w:cs="Arial"/>
        </w:rPr>
      </w:pPr>
      <w:r>
        <w:rPr>
          <w:rFonts w:ascii="Calibri" w:eastAsia="Times New Roman" w:hAnsi="Calibri" w:cs="Arial"/>
        </w:rPr>
        <w:t>Hourly traffic assignments are performed for ten separate time periods:</w:t>
      </w:r>
    </w:p>
    <w:p w:rsidR="00B72541" w:rsidRDefault="00B72541" w:rsidP="00C35F5D">
      <w:pPr>
        <w:spacing w:line="360" w:lineRule="auto"/>
        <w:jc w:val="both"/>
        <w:rPr>
          <w:rFonts w:ascii="Calibri" w:eastAsia="Times New Roman" w:hAnsi="Calibri" w:cs="Arial"/>
        </w:rPr>
      </w:pPr>
    </w:p>
    <w:p w:rsidR="00B72541" w:rsidRDefault="00B72541" w:rsidP="00C35F5D">
      <w:pPr>
        <w:numPr>
          <w:ilvl w:val="0"/>
          <w:numId w:val="18"/>
        </w:numPr>
        <w:spacing w:after="0" w:line="360" w:lineRule="auto"/>
        <w:jc w:val="both"/>
        <w:rPr>
          <w:rFonts w:ascii="Calibri" w:eastAsia="Times New Roman" w:hAnsi="Calibri" w:cs="Arial"/>
        </w:rPr>
      </w:pPr>
      <w:r>
        <w:rPr>
          <w:rFonts w:ascii="Calibri" w:eastAsia="Times New Roman" w:hAnsi="Calibri" w:cs="Arial"/>
        </w:rPr>
        <w:t xml:space="preserve">AM1:  6:30 – 7:00 AM; </w:t>
      </w:r>
    </w:p>
    <w:p w:rsidR="00B72541" w:rsidRDefault="00B72541" w:rsidP="00C35F5D">
      <w:pPr>
        <w:numPr>
          <w:ilvl w:val="0"/>
          <w:numId w:val="18"/>
        </w:numPr>
        <w:spacing w:after="0" w:line="360" w:lineRule="auto"/>
        <w:jc w:val="both"/>
        <w:rPr>
          <w:rFonts w:ascii="Calibri" w:eastAsia="Times New Roman" w:hAnsi="Calibri" w:cs="Arial"/>
        </w:rPr>
      </w:pPr>
      <w:r>
        <w:rPr>
          <w:rFonts w:ascii="Calibri" w:eastAsia="Times New Roman" w:hAnsi="Calibri" w:cs="Arial"/>
        </w:rPr>
        <w:t xml:space="preserve">AM2:  7:00 – 8:00 AM; </w:t>
      </w:r>
    </w:p>
    <w:p w:rsidR="00B72541" w:rsidRDefault="00B72541" w:rsidP="00C35F5D">
      <w:pPr>
        <w:numPr>
          <w:ilvl w:val="0"/>
          <w:numId w:val="18"/>
        </w:numPr>
        <w:spacing w:after="0" w:line="360" w:lineRule="auto"/>
        <w:jc w:val="both"/>
        <w:rPr>
          <w:rFonts w:ascii="Calibri" w:eastAsia="Times New Roman" w:hAnsi="Calibri" w:cs="Arial"/>
        </w:rPr>
      </w:pPr>
      <w:r>
        <w:rPr>
          <w:rFonts w:ascii="Calibri" w:eastAsia="Times New Roman" w:hAnsi="Calibri" w:cs="Arial"/>
        </w:rPr>
        <w:t>AM3:  8:00 – 9:00 AM;</w:t>
      </w:r>
    </w:p>
    <w:p w:rsidR="00B72541" w:rsidRDefault="00B72541" w:rsidP="00C35F5D">
      <w:pPr>
        <w:numPr>
          <w:ilvl w:val="0"/>
          <w:numId w:val="18"/>
        </w:numPr>
        <w:spacing w:after="0" w:line="360" w:lineRule="auto"/>
        <w:jc w:val="both"/>
        <w:rPr>
          <w:rFonts w:ascii="Calibri" w:eastAsia="Times New Roman" w:hAnsi="Calibri" w:cs="Arial"/>
        </w:rPr>
      </w:pPr>
      <w:r>
        <w:rPr>
          <w:rFonts w:ascii="Calibri" w:eastAsia="Times New Roman" w:hAnsi="Calibri" w:cs="Arial"/>
        </w:rPr>
        <w:t xml:space="preserve">PM1:  3:00 – 5:00 PM; </w:t>
      </w:r>
    </w:p>
    <w:p w:rsidR="00B72541" w:rsidRDefault="00B72541" w:rsidP="00C35F5D">
      <w:pPr>
        <w:numPr>
          <w:ilvl w:val="0"/>
          <w:numId w:val="18"/>
        </w:numPr>
        <w:spacing w:after="0" w:line="360" w:lineRule="auto"/>
        <w:jc w:val="both"/>
        <w:rPr>
          <w:rFonts w:ascii="Calibri" w:eastAsia="Times New Roman" w:hAnsi="Calibri" w:cs="Arial"/>
        </w:rPr>
      </w:pPr>
      <w:r>
        <w:rPr>
          <w:rFonts w:ascii="Calibri" w:eastAsia="Times New Roman" w:hAnsi="Calibri" w:cs="Arial"/>
        </w:rPr>
        <w:t xml:space="preserve">PM2:  5:00 – 6:00 PM; </w:t>
      </w:r>
    </w:p>
    <w:p w:rsidR="00B72541" w:rsidRDefault="00B72541" w:rsidP="00C35F5D">
      <w:pPr>
        <w:numPr>
          <w:ilvl w:val="0"/>
          <w:numId w:val="18"/>
        </w:numPr>
        <w:spacing w:after="0" w:line="360" w:lineRule="auto"/>
        <w:jc w:val="both"/>
        <w:rPr>
          <w:rFonts w:ascii="Calibri" w:eastAsia="Times New Roman" w:hAnsi="Calibri" w:cs="Arial"/>
        </w:rPr>
      </w:pPr>
      <w:r>
        <w:rPr>
          <w:rFonts w:ascii="Calibri" w:eastAsia="Times New Roman" w:hAnsi="Calibri" w:cs="Arial"/>
        </w:rPr>
        <w:t xml:space="preserve">PM3:  6:00 – 7:00 PM; </w:t>
      </w:r>
    </w:p>
    <w:p w:rsidR="00B72541" w:rsidRDefault="00B72541" w:rsidP="00C35F5D">
      <w:pPr>
        <w:numPr>
          <w:ilvl w:val="0"/>
          <w:numId w:val="18"/>
        </w:numPr>
        <w:spacing w:after="0" w:line="360" w:lineRule="auto"/>
        <w:jc w:val="both"/>
        <w:rPr>
          <w:rFonts w:ascii="Calibri" w:eastAsia="Times New Roman" w:hAnsi="Calibri" w:cs="Arial"/>
        </w:rPr>
      </w:pPr>
      <w:r>
        <w:rPr>
          <w:rFonts w:ascii="Calibri" w:eastAsia="Times New Roman" w:hAnsi="Calibri" w:cs="Arial"/>
        </w:rPr>
        <w:t xml:space="preserve">OP1:  11:00 PM – 6:30 AM; </w:t>
      </w:r>
    </w:p>
    <w:p w:rsidR="00B72541" w:rsidRDefault="00B72541" w:rsidP="00C35F5D">
      <w:pPr>
        <w:numPr>
          <w:ilvl w:val="0"/>
          <w:numId w:val="18"/>
        </w:numPr>
        <w:spacing w:after="0" w:line="360" w:lineRule="auto"/>
        <w:jc w:val="both"/>
        <w:rPr>
          <w:rFonts w:ascii="Calibri" w:eastAsia="Times New Roman" w:hAnsi="Calibri" w:cs="Arial"/>
        </w:rPr>
      </w:pPr>
      <w:r>
        <w:rPr>
          <w:rFonts w:ascii="Calibri" w:eastAsia="Times New Roman" w:hAnsi="Calibri" w:cs="Arial"/>
        </w:rPr>
        <w:t xml:space="preserve">OP2:  9:00 – 11:30 AM; </w:t>
      </w:r>
    </w:p>
    <w:p w:rsidR="00B72541" w:rsidRDefault="00B72541" w:rsidP="00C35F5D">
      <w:pPr>
        <w:numPr>
          <w:ilvl w:val="0"/>
          <w:numId w:val="18"/>
        </w:numPr>
        <w:spacing w:after="0" w:line="360" w:lineRule="auto"/>
        <w:jc w:val="both"/>
        <w:rPr>
          <w:rFonts w:ascii="Calibri" w:eastAsia="Times New Roman" w:hAnsi="Calibri" w:cs="Arial"/>
        </w:rPr>
      </w:pPr>
      <w:r>
        <w:rPr>
          <w:rFonts w:ascii="Calibri" w:eastAsia="Times New Roman" w:hAnsi="Calibri" w:cs="Arial"/>
        </w:rPr>
        <w:t>OP3:  11:30 AM – 3:00 PM; and</w:t>
      </w:r>
    </w:p>
    <w:p w:rsidR="00B72541" w:rsidRDefault="00B72541" w:rsidP="00C35F5D">
      <w:pPr>
        <w:numPr>
          <w:ilvl w:val="0"/>
          <w:numId w:val="18"/>
        </w:numPr>
        <w:spacing w:after="0" w:line="360" w:lineRule="auto"/>
        <w:jc w:val="both"/>
        <w:rPr>
          <w:rFonts w:ascii="Calibri" w:eastAsia="Times New Roman" w:hAnsi="Calibri" w:cs="Arial"/>
        </w:rPr>
      </w:pPr>
      <w:r>
        <w:rPr>
          <w:rFonts w:ascii="Calibri" w:eastAsia="Times New Roman" w:hAnsi="Calibri" w:cs="Arial"/>
        </w:rPr>
        <w:t>OP4:  7:00 – 11:00 PM.</w:t>
      </w:r>
    </w:p>
    <w:p w:rsidR="00B72541" w:rsidRDefault="00B72541" w:rsidP="00C35F5D">
      <w:pPr>
        <w:spacing w:line="360" w:lineRule="auto"/>
        <w:jc w:val="both"/>
        <w:rPr>
          <w:rFonts w:ascii="Calibri" w:eastAsia="Times New Roman" w:hAnsi="Calibri" w:cs="Arial"/>
        </w:rPr>
      </w:pPr>
    </w:p>
    <w:p w:rsidR="00B72541" w:rsidRPr="00B72541" w:rsidRDefault="00B72541" w:rsidP="00C35F5D">
      <w:pPr>
        <w:spacing w:line="360" w:lineRule="auto"/>
        <w:jc w:val="both"/>
        <w:rPr>
          <w:rFonts w:ascii="Calibri" w:eastAsia="Times New Roman" w:hAnsi="Calibri" w:cs="Arial"/>
        </w:rPr>
      </w:pPr>
      <w:r>
        <w:rPr>
          <w:rFonts w:ascii="Calibri" w:eastAsia="Times New Roman" w:hAnsi="Calibri" w:cs="Arial"/>
        </w:rPr>
        <w:t xml:space="preserve">For each of these time periods, heavy trucks are preloaded before assigning passenger vehicles.  The AM and PM periods assign vehicles in three classes: Drive-Alone, Shared Ride 2, and Shared Ride 3+.  The off-peak periods only assign a single class of passenger vehicles.  </w:t>
      </w:r>
      <w:bookmarkEnd w:id="82"/>
    </w:p>
    <w:p w:rsidR="00B72541" w:rsidRDefault="00B72541" w:rsidP="00C35F5D">
      <w:pPr>
        <w:spacing w:line="360" w:lineRule="auto"/>
        <w:jc w:val="both"/>
      </w:pPr>
      <w:r>
        <w:t>For transit assignment, the model assumes that a person traveling between two Transportation Analysis Zones (TAZs) will traverse the shortest (least-cost) path, measured by some generalized cost.  The generalized cost includes these components:</w:t>
      </w:r>
    </w:p>
    <w:p w:rsidR="00B72541" w:rsidRDefault="00B72541" w:rsidP="00C35F5D">
      <w:pPr>
        <w:numPr>
          <w:ilvl w:val="0"/>
          <w:numId w:val="20"/>
        </w:numPr>
        <w:spacing w:after="0" w:line="360" w:lineRule="auto"/>
        <w:jc w:val="both"/>
      </w:pPr>
      <w:r>
        <w:t xml:space="preserve">Walking or driving time to access a transit stop, </w:t>
      </w:r>
    </w:p>
    <w:p w:rsidR="00B72541" w:rsidRDefault="00B72541" w:rsidP="00C35F5D">
      <w:pPr>
        <w:numPr>
          <w:ilvl w:val="0"/>
          <w:numId w:val="20"/>
        </w:numPr>
        <w:spacing w:after="0" w:line="360" w:lineRule="auto"/>
        <w:jc w:val="both"/>
      </w:pPr>
      <w:r>
        <w:t xml:space="preserve">Waiting time, </w:t>
      </w:r>
    </w:p>
    <w:p w:rsidR="00B72541" w:rsidRDefault="00B72541" w:rsidP="00C35F5D">
      <w:pPr>
        <w:numPr>
          <w:ilvl w:val="0"/>
          <w:numId w:val="20"/>
        </w:numPr>
        <w:spacing w:after="0" w:line="360" w:lineRule="auto"/>
        <w:jc w:val="both"/>
      </w:pPr>
      <w:r>
        <w:t xml:space="preserve">In-vehicle time, </w:t>
      </w:r>
    </w:p>
    <w:p w:rsidR="00B72541" w:rsidRDefault="00B72541" w:rsidP="00C35F5D">
      <w:pPr>
        <w:numPr>
          <w:ilvl w:val="0"/>
          <w:numId w:val="20"/>
        </w:numPr>
        <w:spacing w:after="0" w:line="360" w:lineRule="auto"/>
        <w:jc w:val="both"/>
      </w:pPr>
      <w:r>
        <w:t xml:space="preserve">Walking time and waiting time associated with transfers, if applicable, </w:t>
      </w:r>
    </w:p>
    <w:p w:rsidR="00B72541" w:rsidRDefault="00B72541" w:rsidP="00C35F5D">
      <w:pPr>
        <w:numPr>
          <w:ilvl w:val="0"/>
          <w:numId w:val="20"/>
        </w:numPr>
        <w:spacing w:after="0" w:line="360" w:lineRule="auto"/>
        <w:jc w:val="both"/>
      </w:pPr>
      <w:r>
        <w:t>Walking time to egress from a stop to the final destination, and</w:t>
      </w:r>
    </w:p>
    <w:p w:rsidR="00B72541" w:rsidRDefault="00B72541" w:rsidP="00C35F5D">
      <w:pPr>
        <w:numPr>
          <w:ilvl w:val="0"/>
          <w:numId w:val="20"/>
        </w:numPr>
        <w:spacing w:after="0" w:line="360" w:lineRule="auto"/>
        <w:jc w:val="both"/>
      </w:pPr>
      <w:r>
        <w:t xml:space="preserve">Fares.  </w:t>
      </w:r>
    </w:p>
    <w:p w:rsidR="00B72541" w:rsidRDefault="00B72541" w:rsidP="00C35F5D">
      <w:pPr>
        <w:spacing w:line="360" w:lineRule="auto"/>
        <w:jc w:val="both"/>
      </w:pPr>
    </w:p>
    <w:p w:rsidR="00B72541" w:rsidRDefault="00B72541" w:rsidP="00C35F5D">
      <w:pPr>
        <w:spacing w:line="360" w:lineRule="auto"/>
        <w:jc w:val="both"/>
      </w:pPr>
      <w:r>
        <w:t xml:space="preserve">TransCAD’s Pathfinder algorithm is used to calculate those shortest paths.  In the event that the Pathfinder finds two paths with the same or similar generalized costs, it will allocate the fraction of travelers using each path in proportion to the frequency of service on each path.  DRCOG uses a cost threshold of 0, meaning that paths will only be combined when their costs are the same.  This multi-pathing allows headways for similar routes to be combined, reducing the wait time, and providing added realism over simple shortest path algorithms.  </w:t>
      </w:r>
    </w:p>
    <w:p w:rsidR="00B72541" w:rsidRDefault="00B72541" w:rsidP="00C35F5D">
      <w:pPr>
        <w:spacing w:line="360" w:lineRule="auto"/>
        <w:jc w:val="both"/>
        <w:rPr>
          <w:rFonts w:cs="Arial"/>
        </w:rPr>
      </w:pPr>
      <w:r>
        <w:rPr>
          <w:rFonts w:cs="Arial"/>
        </w:rPr>
        <w:t>Transit assignment</w:t>
      </w:r>
      <w:r w:rsidR="00FB65EA">
        <w:rPr>
          <w:rFonts w:cs="Arial"/>
        </w:rPr>
        <w:t xml:space="preserve"> i</w:t>
      </w:r>
      <w:r w:rsidR="006645CE">
        <w:rPr>
          <w:rFonts w:cs="Arial"/>
        </w:rPr>
        <w:t xml:space="preserve">s </w:t>
      </w:r>
      <w:r>
        <w:rPr>
          <w:rFonts w:cs="Arial"/>
        </w:rPr>
        <w:t>performed separately by four</w:t>
      </w:r>
      <w:r w:rsidR="006645CE">
        <w:rPr>
          <w:rFonts w:cs="Arial"/>
        </w:rPr>
        <w:t xml:space="preserve"> time periods and access mode, of walk to transit or drive to transit. </w:t>
      </w:r>
      <w:r>
        <w:rPr>
          <w:rFonts w:cs="Arial"/>
        </w:rPr>
        <w:t>The four time periods are: AM (6 am-9 am), MD(9 am-3 pm), PM (3 p</w:t>
      </w:r>
      <w:r w:rsidR="006645CE">
        <w:rPr>
          <w:rFonts w:cs="Arial"/>
        </w:rPr>
        <w:t>m-7pm) and OP (7 pm -6 am).</w:t>
      </w:r>
    </w:p>
    <w:p w:rsidR="00FB65EA" w:rsidRDefault="00FB65EA" w:rsidP="00C35F5D">
      <w:pPr>
        <w:spacing w:line="360" w:lineRule="auto"/>
        <w:rPr>
          <w:rFonts w:ascii="Calibri" w:eastAsia="Times New Roman" w:hAnsi="Calibri" w:cs="Times New Roman"/>
          <w:szCs w:val="24"/>
        </w:rPr>
      </w:pPr>
      <w:r>
        <w:rPr>
          <w:rFonts w:ascii="Calibri" w:eastAsia="Times New Roman" w:hAnsi="Calibri" w:cs="Times New Roman"/>
          <w:szCs w:val="24"/>
        </w:rPr>
        <w:t>Upon completing highway assignment, the resulting speeds may be inconsistent with the speeds initially used to develop skims and feed trip distribution and mode choice.  To check for this situation, the speed balancing routine compares the speeds input to skimming and the speeds output from assignment for each individual link.  If the two speeds differ by more than 10%, the link is flagged.  If less than 1% of links are flagged, then the speeds are considered converged and the model run stops.  These tests are performed for the aggregate AM peak period and the aggregate mid-day period, because those are the periods used for skimming.</w:t>
      </w:r>
    </w:p>
    <w:p w:rsidR="005F4D4B" w:rsidRPr="005F4D4B" w:rsidRDefault="00FB65EA" w:rsidP="00252DAF">
      <w:pPr>
        <w:spacing w:line="360" w:lineRule="auto"/>
      </w:pPr>
      <w:r>
        <w:rPr>
          <w:rFonts w:ascii="Calibri" w:eastAsia="Times New Roman" w:hAnsi="Calibri" w:cs="Times New Roman"/>
          <w:szCs w:val="24"/>
        </w:rPr>
        <w:t xml:space="preserve">If the speeds are not converged, the average of the input and output speed is calculated for each link for both the AM and the mid-day period.  These average speeds are written to the network files and the model run starts again from the beginning.  </w:t>
      </w:r>
    </w:p>
    <w:p w:rsidR="0044356D" w:rsidRPr="0044356D" w:rsidRDefault="0044356D" w:rsidP="00252DAF">
      <w:pPr>
        <w:ind w:firstLine="0"/>
      </w:pPr>
    </w:p>
    <w:sectPr w:rsidR="0044356D" w:rsidRPr="0044356D" w:rsidSect="00837BF6">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2B96" w:rsidRDefault="00972B96" w:rsidP="00D82A56">
      <w:pPr>
        <w:spacing w:after="0" w:line="240" w:lineRule="auto"/>
      </w:pPr>
      <w:r>
        <w:separator/>
      </w:r>
    </w:p>
  </w:endnote>
  <w:endnote w:type="continuationSeparator" w:id="0">
    <w:p w:rsidR="00972B96" w:rsidRDefault="00972B96" w:rsidP="00D82A5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3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B96" w:rsidRDefault="00972B96">
    <w:pPr>
      <w:pStyle w:val="Footer"/>
      <w:pBdr>
        <w:top w:val="thinThickSmallGap" w:sz="24" w:space="1" w:color="4E5D3C" w:themeColor="accent2" w:themeShade="7F"/>
      </w:pBdr>
      <w:rPr>
        <w:rFonts w:asciiTheme="majorHAnsi" w:hAnsiTheme="majorHAnsi"/>
      </w:rPr>
    </w:pPr>
    <w:r>
      <w:rPr>
        <w:rFonts w:asciiTheme="majorHAnsi" w:hAnsiTheme="majorHAnsi"/>
      </w:rPr>
      <w:t>2010</w:t>
    </w:r>
    <w:r>
      <w:rPr>
        <w:rFonts w:asciiTheme="majorHAnsi" w:hAnsiTheme="majorHAnsi"/>
      </w:rPr>
      <w:ptab w:relativeTo="margin" w:alignment="right" w:leader="none"/>
    </w:r>
    <w:r>
      <w:rPr>
        <w:rFonts w:asciiTheme="majorHAnsi" w:hAnsiTheme="majorHAnsi"/>
      </w:rPr>
      <w:t xml:space="preserve">Page </w:t>
    </w:r>
    <w:fldSimple w:instr=" PAGE   \* MERGEFORMAT ">
      <w:r w:rsidR="00FA0EA9" w:rsidRPr="00FA0EA9">
        <w:rPr>
          <w:rFonts w:asciiTheme="majorHAnsi" w:hAnsiTheme="majorHAnsi"/>
          <w:noProof/>
        </w:rPr>
        <w:t>18</w:t>
      </w:r>
    </w:fldSimple>
  </w:p>
  <w:p w:rsidR="00972B96" w:rsidRDefault="00972B9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B96" w:rsidRPr="008239AA" w:rsidRDefault="00972B96" w:rsidP="008239AA">
    <w:pPr>
      <w:pStyle w:val="Footer"/>
      <w:pBdr>
        <w:top w:val="thinThickSmallGap" w:sz="24" w:space="1" w:color="4E5D3C" w:themeColor="accent2" w:themeShade="7F"/>
      </w:pBdr>
      <w:rPr>
        <w:rFonts w:asciiTheme="majorHAnsi" w:hAnsiTheme="majorHAnsi"/>
      </w:rPr>
    </w:pPr>
    <w:r>
      <w:rPr>
        <w:rFonts w:asciiTheme="majorHAnsi" w:hAnsiTheme="majorHAnsi"/>
      </w:rPr>
      <w:t>2010</w:t>
    </w:r>
    <w:r>
      <w:rPr>
        <w:rFonts w:asciiTheme="majorHAnsi" w:hAnsiTheme="majorHAnsi"/>
      </w:rPr>
      <w:ptab w:relativeTo="margin" w:alignment="right" w:leader="none"/>
    </w:r>
    <w:r>
      <w:rPr>
        <w:rFonts w:asciiTheme="majorHAnsi" w:hAnsiTheme="majorHAnsi"/>
      </w:rPr>
      <w:t xml:space="preserve">Page </w:t>
    </w:r>
    <w:fldSimple w:instr=" PAGE   \* MERGEFORMAT ">
      <w:r w:rsidR="00FA0EA9" w:rsidRPr="00FA0EA9">
        <w:rPr>
          <w:rFonts w:asciiTheme="majorHAnsi" w:hAnsiTheme="majorHAnsi"/>
          <w:noProof/>
        </w:rPr>
        <w:t>39</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B96" w:rsidRDefault="00876F27" w:rsidP="00F04AFA">
    <w:pPr>
      <w:pStyle w:val="Footer"/>
      <w:framePr w:wrap="around" w:vAnchor="text" w:hAnchor="margin" w:xAlign="right" w:y="1"/>
      <w:rPr>
        <w:rStyle w:val="PageNumber"/>
      </w:rPr>
    </w:pPr>
    <w:r>
      <w:rPr>
        <w:rStyle w:val="PageNumber"/>
      </w:rPr>
      <w:fldChar w:fldCharType="begin"/>
    </w:r>
    <w:r w:rsidR="00972B96">
      <w:rPr>
        <w:rStyle w:val="PageNumber"/>
      </w:rPr>
      <w:instrText xml:space="preserve">PAGE  </w:instrText>
    </w:r>
    <w:r>
      <w:rPr>
        <w:rStyle w:val="PageNumber"/>
      </w:rPr>
      <w:fldChar w:fldCharType="end"/>
    </w:r>
  </w:p>
  <w:p w:rsidR="00972B96" w:rsidRDefault="00972B96" w:rsidP="00F04AFA">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B96" w:rsidRDefault="00876F27" w:rsidP="00F04AFA">
    <w:pPr>
      <w:pStyle w:val="Footer"/>
      <w:framePr w:wrap="around" w:vAnchor="text" w:hAnchor="margin" w:xAlign="right" w:y="1"/>
      <w:rPr>
        <w:rStyle w:val="PageNumber"/>
      </w:rPr>
    </w:pPr>
    <w:r>
      <w:rPr>
        <w:rStyle w:val="PageNumber"/>
      </w:rPr>
      <w:fldChar w:fldCharType="begin"/>
    </w:r>
    <w:r w:rsidR="00972B96">
      <w:rPr>
        <w:rStyle w:val="PageNumber"/>
      </w:rPr>
      <w:instrText xml:space="preserve">PAGE  </w:instrText>
    </w:r>
    <w:r>
      <w:rPr>
        <w:rStyle w:val="PageNumber"/>
      </w:rPr>
      <w:fldChar w:fldCharType="end"/>
    </w:r>
  </w:p>
  <w:p w:rsidR="00972B96" w:rsidRDefault="00972B96" w:rsidP="00F04AFA">
    <w:pPr>
      <w:pStyle w:val="Footer"/>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B96" w:rsidRDefault="00972B96">
    <w:pPr>
      <w:pStyle w:val="Footer"/>
      <w:pBdr>
        <w:top w:val="thinThickSmallGap" w:sz="24" w:space="1" w:color="4E5D3C" w:themeColor="accent2" w:themeShade="7F"/>
      </w:pBdr>
      <w:rPr>
        <w:rFonts w:asciiTheme="majorHAnsi" w:hAnsiTheme="majorHAnsi"/>
      </w:rPr>
    </w:pPr>
    <w:r>
      <w:rPr>
        <w:rFonts w:asciiTheme="majorHAnsi" w:hAnsiTheme="majorHAnsi"/>
      </w:rPr>
      <w:t>2010</w:t>
    </w:r>
    <w:r>
      <w:rPr>
        <w:rFonts w:asciiTheme="majorHAnsi" w:hAnsiTheme="majorHAnsi"/>
      </w:rPr>
      <w:ptab w:relativeTo="margin" w:alignment="right" w:leader="none"/>
    </w:r>
    <w:r>
      <w:rPr>
        <w:rFonts w:asciiTheme="majorHAnsi" w:hAnsiTheme="majorHAnsi"/>
      </w:rPr>
      <w:t xml:space="preserve">Page </w:t>
    </w:r>
    <w:fldSimple w:instr=" PAGE   \* MERGEFORMAT ">
      <w:r w:rsidR="00FA0EA9" w:rsidRPr="00FA0EA9">
        <w:rPr>
          <w:rFonts w:asciiTheme="majorHAnsi" w:hAnsiTheme="majorHAnsi"/>
          <w:noProof/>
        </w:rPr>
        <w:t>61</w:t>
      </w:r>
    </w:fldSimple>
  </w:p>
  <w:p w:rsidR="00972B96" w:rsidRDefault="00972B96" w:rsidP="00F04AFA">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2B96" w:rsidRDefault="00972B96" w:rsidP="00D82A56">
      <w:pPr>
        <w:spacing w:after="0" w:line="240" w:lineRule="auto"/>
      </w:pPr>
      <w:r>
        <w:separator/>
      </w:r>
    </w:p>
  </w:footnote>
  <w:footnote w:type="continuationSeparator" w:id="0">
    <w:p w:rsidR="00972B96" w:rsidRDefault="00972B96" w:rsidP="00D82A5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B96" w:rsidRDefault="00972B96">
    <w:pPr>
      <w:pStyle w:val="Header"/>
    </w:pPr>
    <w:r>
      <w:rPr>
        <w:noProof/>
        <w:lang w:bidi="ar-SA"/>
      </w:rPr>
      <w:drawing>
        <wp:anchor distT="0" distB="0" distL="114300" distR="114300" simplePos="0" relativeHeight="251661312" behindDoc="0" locked="0" layoutInCell="1" allowOverlap="1">
          <wp:simplePos x="0" y="0"/>
          <wp:positionH relativeFrom="column">
            <wp:posOffset>3781425</wp:posOffset>
          </wp:positionH>
          <wp:positionV relativeFrom="paragraph">
            <wp:posOffset>0</wp:posOffset>
          </wp:positionV>
          <wp:extent cx="2867025" cy="285750"/>
          <wp:effectExtent l="19050" t="0" r="9525" b="0"/>
          <wp:wrapTopAndBottom/>
          <wp:docPr id="16" name="Picture 9" descr="cs_logo_for%20letterhead%20page%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s_logo_for%20letterhead%20page%202"/>
                  <pic:cNvPicPr>
                    <a:picLocks noChangeAspect="1" noChangeArrowheads="1"/>
                  </pic:cNvPicPr>
                </pic:nvPicPr>
                <pic:blipFill>
                  <a:blip r:embed="rId1"/>
                  <a:srcRect/>
                  <a:stretch>
                    <a:fillRect/>
                  </a:stretch>
                </pic:blipFill>
                <pic:spPr bwMode="auto">
                  <a:xfrm>
                    <a:off x="0" y="0"/>
                    <a:ext cx="2867025" cy="285750"/>
                  </a:xfrm>
                  <a:prstGeom prst="rect">
                    <a:avLst/>
                  </a:prstGeom>
                  <a:noFill/>
                  <a:ln w="9525">
                    <a:noFill/>
                    <a:miter lim="800000"/>
                    <a:headEnd/>
                    <a:tailEnd/>
                  </a:ln>
                </pic:spPr>
              </pic:pic>
            </a:graphicData>
          </a:graphic>
        </wp:anchor>
      </w:drawing>
    </w:r>
    <w:r>
      <w:t>Focus Model Overview</w:t>
    </w:r>
    <w:r>
      <w:tab/>
    </w:r>
    <w:r w:rsidRPr="006E1A47">
      <w:rPr>
        <w:noProof/>
        <w:lang w:bidi="ar-SA"/>
      </w:rPr>
      <w:drawing>
        <wp:inline distT="0" distB="0" distL="0" distR="0">
          <wp:extent cx="892084" cy="293173"/>
          <wp:effectExtent l="19050" t="0" r="3266" b="0"/>
          <wp:docPr id="17" name="Picture 19"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2"/>
                  <a:stretch>
                    <a:fillRect/>
                  </a:stretch>
                </pic:blipFill>
                <pic:spPr>
                  <a:xfrm>
                    <a:off x="0" y="0"/>
                    <a:ext cx="892084" cy="293173"/>
                  </a:xfrm>
                  <a:prstGeom prst="rect">
                    <a:avLst/>
                  </a:prstGeom>
                </pic:spPr>
              </pic:pic>
            </a:graphicData>
          </a:graphic>
        </wp:inline>
      </w:drawing>
    </w:r>
    <w:r>
      <w:ptab w:relativeTo="margin" w:alignment="right" w:leader="none"/>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B96" w:rsidRDefault="00972B96" w:rsidP="008239AA">
    <w:pPr>
      <w:pStyle w:val="Header"/>
      <w:ind w:firstLine="0"/>
    </w:pPr>
    <w:r>
      <w:rPr>
        <w:noProof/>
        <w:lang w:bidi="ar-SA"/>
      </w:rPr>
      <w:drawing>
        <wp:anchor distT="0" distB="0" distL="114300" distR="114300" simplePos="0" relativeHeight="251659264" behindDoc="0" locked="0" layoutInCell="1" allowOverlap="1">
          <wp:simplePos x="0" y="0"/>
          <wp:positionH relativeFrom="column">
            <wp:posOffset>3476625</wp:posOffset>
          </wp:positionH>
          <wp:positionV relativeFrom="paragraph">
            <wp:posOffset>9525</wp:posOffset>
          </wp:positionV>
          <wp:extent cx="2867025" cy="285750"/>
          <wp:effectExtent l="19050" t="0" r="9525" b="0"/>
          <wp:wrapTopAndBottom/>
          <wp:docPr id="12" name="Picture 9" descr="cs_logo_for%20letterhead%20page%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s_logo_for%20letterhead%20page%202"/>
                  <pic:cNvPicPr>
                    <a:picLocks noChangeAspect="1" noChangeArrowheads="1"/>
                  </pic:cNvPicPr>
                </pic:nvPicPr>
                <pic:blipFill>
                  <a:blip r:embed="rId1"/>
                  <a:srcRect/>
                  <a:stretch>
                    <a:fillRect/>
                  </a:stretch>
                </pic:blipFill>
                <pic:spPr bwMode="auto">
                  <a:xfrm>
                    <a:off x="0" y="0"/>
                    <a:ext cx="2867025" cy="285750"/>
                  </a:xfrm>
                  <a:prstGeom prst="rect">
                    <a:avLst/>
                  </a:prstGeom>
                  <a:noFill/>
                  <a:ln w="9525">
                    <a:noFill/>
                    <a:miter lim="800000"/>
                    <a:headEnd/>
                    <a:tailEnd/>
                  </a:ln>
                </pic:spPr>
              </pic:pic>
            </a:graphicData>
          </a:graphic>
        </wp:anchor>
      </w:drawing>
    </w:r>
    <w:r>
      <w:t>Focus Model Overview</w:t>
    </w:r>
    <w:r>
      <w:tab/>
    </w:r>
    <w:r w:rsidRPr="00837BF6">
      <w:rPr>
        <w:noProof/>
        <w:lang w:bidi="ar-SA"/>
      </w:rPr>
      <w:drawing>
        <wp:inline distT="0" distB="0" distL="0" distR="0">
          <wp:extent cx="892084" cy="293173"/>
          <wp:effectExtent l="19050" t="0" r="3266" b="0"/>
          <wp:docPr id="15" name="Picture 19"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2"/>
                  <a:stretch>
                    <a:fillRect/>
                  </a:stretch>
                </pic:blipFill>
                <pic:spPr>
                  <a:xfrm>
                    <a:off x="0" y="0"/>
                    <a:ext cx="892084" cy="293173"/>
                  </a:xfrm>
                  <a:prstGeom prst="rect">
                    <a:avLst/>
                  </a:prstGeom>
                </pic:spPr>
              </pic:pic>
            </a:graphicData>
          </a:graphic>
        </wp:inline>
      </w:drawing>
    </w:r>
    <w:r>
      <w:rPr>
        <w:noProof/>
        <w:lang w:bidi="ar-SA"/>
      </w:rPr>
      <w:tab/>
    </w:r>
    <w:r>
      <w:ptab w:relativeTo="margin" w:alignment="right" w:leader="none"/>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64CF4"/>
    <w:multiLevelType w:val="hybridMultilevel"/>
    <w:tmpl w:val="CE54FA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797820"/>
    <w:multiLevelType w:val="hybridMultilevel"/>
    <w:tmpl w:val="83BE8ECC"/>
    <w:lvl w:ilvl="0" w:tplc="D6A4DA4E">
      <w:start w:val="1"/>
      <w:numFmt w:val="bullet"/>
      <w:lvlText w:val=""/>
      <w:lvlJc w:val="left"/>
      <w:pPr>
        <w:tabs>
          <w:tab w:val="num" w:pos="576"/>
        </w:tabs>
        <w:ind w:left="576"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C152646"/>
    <w:multiLevelType w:val="hybridMultilevel"/>
    <w:tmpl w:val="09E888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6527842"/>
    <w:multiLevelType w:val="hybridMultilevel"/>
    <w:tmpl w:val="294CAD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CD6DDF"/>
    <w:multiLevelType w:val="hybridMultilevel"/>
    <w:tmpl w:val="B4D859EE"/>
    <w:lvl w:ilvl="0" w:tplc="D6A4DA4E">
      <w:start w:val="1"/>
      <w:numFmt w:val="bullet"/>
      <w:lvlText w:val=""/>
      <w:lvlJc w:val="left"/>
      <w:pPr>
        <w:tabs>
          <w:tab w:val="num" w:pos="576"/>
        </w:tabs>
        <w:ind w:left="576"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E653073"/>
    <w:multiLevelType w:val="hybridMultilevel"/>
    <w:tmpl w:val="CE54FA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AD15BC"/>
    <w:multiLevelType w:val="hybridMultilevel"/>
    <w:tmpl w:val="EB20E698"/>
    <w:lvl w:ilvl="0" w:tplc="2926EE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8508DA"/>
    <w:multiLevelType w:val="hybridMultilevel"/>
    <w:tmpl w:val="BAC6D98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3296769"/>
    <w:multiLevelType w:val="hybridMultilevel"/>
    <w:tmpl w:val="FD623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5D822F4"/>
    <w:multiLevelType w:val="hybridMultilevel"/>
    <w:tmpl w:val="30D854B0"/>
    <w:lvl w:ilvl="0" w:tplc="D6A4DA4E">
      <w:start w:val="1"/>
      <w:numFmt w:val="bullet"/>
      <w:lvlText w:val=""/>
      <w:lvlJc w:val="left"/>
      <w:pPr>
        <w:tabs>
          <w:tab w:val="num" w:pos="576"/>
        </w:tabs>
        <w:ind w:left="576"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83A2311"/>
    <w:multiLevelType w:val="hybridMultilevel"/>
    <w:tmpl w:val="CE54FABC"/>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E705F03"/>
    <w:multiLevelType w:val="hybridMultilevel"/>
    <w:tmpl w:val="CE54FABC"/>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92F27EE"/>
    <w:multiLevelType w:val="hybridMultilevel"/>
    <w:tmpl w:val="342CCB18"/>
    <w:lvl w:ilvl="0" w:tplc="D6A4DA4E">
      <w:start w:val="1"/>
      <w:numFmt w:val="bullet"/>
      <w:lvlText w:val=""/>
      <w:lvlJc w:val="left"/>
      <w:pPr>
        <w:tabs>
          <w:tab w:val="num" w:pos="576"/>
        </w:tabs>
        <w:ind w:left="576"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60433324"/>
    <w:multiLevelType w:val="hybridMultilevel"/>
    <w:tmpl w:val="6E7C2806"/>
    <w:lvl w:ilvl="0" w:tplc="D6A4DA4E">
      <w:start w:val="1"/>
      <w:numFmt w:val="bullet"/>
      <w:lvlText w:val=""/>
      <w:lvlJc w:val="left"/>
      <w:pPr>
        <w:tabs>
          <w:tab w:val="num" w:pos="576"/>
        </w:tabs>
        <w:ind w:left="576"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6C387DBB"/>
    <w:multiLevelType w:val="hybridMultilevel"/>
    <w:tmpl w:val="471C7D22"/>
    <w:lvl w:ilvl="0" w:tplc="0409000F">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F9106D22">
      <w:numFmt w:val="bullet"/>
      <w:lvlText w:val="-"/>
      <w:lvlJc w:val="left"/>
      <w:pPr>
        <w:tabs>
          <w:tab w:val="num" w:pos="2880"/>
        </w:tabs>
        <w:ind w:left="2880" w:hanging="360"/>
      </w:pPr>
      <w:rPr>
        <w:rFonts w:ascii="Book Antiqua" w:eastAsia="Times New Roman" w:hAnsi="Book Antiqua" w:cs="Times New Roman"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73B5492A"/>
    <w:multiLevelType w:val="hybridMultilevel"/>
    <w:tmpl w:val="449ED3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77BB1584"/>
    <w:multiLevelType w:val="hybridMultilevel"/>
    <w:tmpl w:val="CE54FA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9D22D4B"/>
    <w:multiLevelType w:val="hybridMultilevel"/>
    <w:tmpl w:val="A5DA2D28"/>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DE0598A"/>
    <w:multiLevelType w:val="hybridMultilevel"/>
    <w:tmpl w:val="859AE0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7F053093"/>
    <w:multiLevelType w:val="hybridMultilevel"/>
    <w:tmpl w:val="87ECFDFE"/>
    <w:lvl w:ilvl="0" w:tplc="D6A4DA4E">
      <w:start w:val="1"/>
      <w:numFmt w:val="bullet"/>
      <w:lvlText w:val=""/>
      <w:lvlJc w:val="left"/>
      <w:pPr>
        <w:tabs>
          <w:tab w:val="num" w:pos="576"/>
        </w:tabs>
        <w:ind w:left="576"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3"/>
  </w:num>
  <w:num w:numId="3">
    <w:abstractNumId w:val="11"/>
  </w:num>
  <w:num w:numId="4">
    <w:abstractNumId w:val="6"/>
  </w:num>
  <w:num w:numId="5">
    <w:abstractNumId w:val="0"/>
  </w:num>
  <w:num w:numId="6">
    <w:abstractNumId w:val="5"/>
  </w:num>
  <w:num w:numId="7">
    <w:abstractNumId w:val="16"/>
  </w:num>
  <w:num w:numId="8">
    <w:abstractNumId w:val="7"/>
  </w:num>
  <w:num w:numId="9">
    <w:abstractNumId w:val="17"/>
  </w:num>
  <w:num w:numId="10">
    <w:abstractNumId w:val="14"/>
  </w:num>
  <w:num w:numId="11">
    <w:abstractNumId w:val="19"/>
  </w:num>
  <w:num w:numId="12">
    <w:abstractNumId w:val="12"/>
  </w:num>
  <w:num w:numId="13">
    <w:abstractNumId w:val="1"/>
  </w:num>
  <w:num w:numId="14">
    <w:abstractNumId w:val="13"/>
  </w:num>
  <w:num w:numId="15">
    <w:abstractNumId w:val="9"/>
  </w:num>
  <w:num w:numId="16">
    <w:abstractNumId w:val="4"/>
  </w:num>
  <w:num w:numId="17">
    <w:abstractNumId w:val="10"/>
  </w:num>
  <w:num w:numId="18">
    <w:abstractNumId w:val="2"/>
  </w:num>
  <w:num w:numId="19">
    <w:abstractNumId w:val="18"/>
  </w:num>
  <w:num w:numId="20">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1"/>
  <w:defaultTabStop w:val="720"/>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useFELayout/>
  </w:compat>
  <w:rsids>
    <w:rsidRoot w:val="00D82A56"/>
    <w:rsid w:val="00015118"/>
    <w:rsid w:val="00036B80"/>
    <w:rsid w:val="00036F4A"/>
    <w:rsid w:val="00045390"/>
    <w:rsid w:val="000471DF"/>
    <w:rsid w:val="000575EA"/>
    <w:rsid w:val="00062061"/>
    <w:rsid w:val="000914E4"/>
    <w:rsid w:val="00094630"/>
    <w:rsid w:val="000A5A41"/>
    <w:rsid w:val="000D1B7C"/>
    <w:rsid w:val="000F4CE1"/>
    <w:rsid w:val="000F5590"/>
    <w:rsid w:val="0010313C"/>
    <w:rsid w:val="001134B4"/>
    <w:rsid w:val="00120E18"/>
    <w:rsid w:val="00140DD4"/>
    <w:rsid w:val="00155C44"/>
    <w:rsid w:val="0017221B"/>
    <w:rsid w:val="0019514A"/>
    <w:rsid w:val="001A1796"/>
    <w:rsid w:val="001C60B5"/>
    <w:rsid w:val="001D0784"/>
    <w:rsid w:val="001D38CC"/>
    <w:rsid w:val="001E2D3B"/>
    <w:rsid w:val="001E6ED4"/>
    <w:rsid w:val="002005F0"/>
    <w:rsid w:val="00211B2F"/>
    <w:rsid w:val="00216F28"/>
    <w:rsid w:val="00227705"/>
    <w:rsid w:val="002411E0"/>
    <w:rsid w:val="00252DAF"/>
    <w:rsid w:val="002549BA"/>
    <w:rsid w:val="00255007"/>
    <w:rsid w:val="00281730"/>
    <w:rsid w:val="002B2BA3"/>
    <w:rsid w:val="002D6CF4"/>
    <w:rsid w:val="0032175A"/>
    <w:rsid w:val="003374E8"/>
    <w:rsid w:val="003447D7"/>
    <w:rsid w:val="00346435"/>
    <w:rsid w:val="00364916"/>
    <w:rsid w:val="00372B88"/>
    <w:rsid w:val="003D4102"/>
    <w:rsid w:val="003E67DC"/>
    <w:rsid w:val="003F7084"/>
    <w:rsid w:val="003F79BB"/>
    <w:rsid w:val="00406B40"/>
    <w:rsid w:val="00420CFC"/>
    <w:rsid w:val="00442E17"/>
    <w:rsid w:val="0044356D"/>
    <w:rsid w:val="004563ED"/>
    <w:rsid w:val="004A5794"/>
    <w:rsid w:val="004B0DC4"/>
    <w:rsid w:val="004D2176"/>
    <w:rsid w:val="004E02FC"/>
    <w:rsid w:val="0050658F"/>
    <w:rsid w:val="0053666D"/>
    <w:rsid w:val="00537EBA"/>
    <w:rsid w:val="00545BF8"/>
    <w:rsid w:val="005557A2"/>
    <w:rsid w:val="005561DA"/>
    <w:rsid w:val="0056704A"/>
    <w:rsid w:val="00576D1B"/>
    <w:rsid w:val="00577EA4"/>
    <w:rsid w:val="00581A32"/>
    <w:rsid w:val="00591FE0"/>
    <w:rsid w:val="005A14BF"/>
    <w:rsid w:val="005B7A04"/>
    <w:rsid w:val="005F4D4B"/>
    <w:rsid w:val="00611F87"/>
    <w:rsid w:val="00632C18"/>
    <w:rsid w:val="00632DBF"/>
    <w:rsid w:val="00633580"/>
    <w:rsid w:val="00634EB9"/>
    <w:rsid w:val="006359F8"/>
    <w:rsid w:val="00641423"/>
    <w:rsid w:val="0065077B"/>
    <w:rsid w:val="006633F0"/>
    <w:rsid w:val="006645CE"/>
    <w:rsid w:val="006721EE"/>
    <w:rsid w:val="00673EF2"/>
    <w:rsid w:val="0068636B"/>
    <w:rsid w:val="00695120"/>
    <w:rsid w:val="006A0BE9"/>
    <w:rsid w:val="006C223B"/>
    <w:rsid w:val="006C3D09"/>
    <w:rsid w:val="006E1A47"/>
    <w:rsid w:val="00714DA0"/>
    <w:rsid w:val="0073122A"/>
    <w:rsid w:val="00735BFF"/>
    <w:rsid w:val="0074395D"/>
    <w:rsid w:val="0078015D"/>
    <w:rsid w:val="00781D49"/>
    <w:rsid w:val="0078273E"/>
    <w:rsid w:val="00795F39"/>
    <w:rsid w:val="007A3F8F"/>
    <w:rsid w:val="007C5571"/>
    <w:rsid w:val="007D0AEF"/>
    <w:rsid w:val="007D7F4C"/>
    <w:rsid w:val="007E0EB7"/>
    <w:rsid w:val="007E290C"/>
    <w:rsid w:val="007E6D71"/>
    <w:rsid w:val="007F1118"/>
    <w:rsid w:val="00814809"/>
    <w:rsid w:val="008219C7"/>
    <w:rsid w:val="008239AA"/>
    <w:rsid w:val="00837BF6"/>
    <w:rsid w:val="008401EC"/>
    <w:rsid w:val="008409B9"/>
    <w:rsid w:val="00847347"/>
    <w:rsid w:val="00856191"/>
    <w:rsid w:val="00865DB7"/>
    <w:rsid w:val="00867C1B"/>
    <w:rsid w:val="00876F27"/>
    <w:rsid w:val="008907A4"/>
    <w:rsid w:val="0089375C"/>
    <w:rsid w:val="00893F03"/>
    <w:rsid w:val="00897AED"/>
    <w:rsid w:val="008A6604"/>
    <w:rsid w:val="008A7294"/>
    <w:rsid w:val="008B5C32"/>
    <w:rsid w:val="008B743D"/>
    <w:rsid w:val="008C4918"/>
    <w:rsid w:val="008D4B62"/>
    <w:rsid w:val="008F0326"/>
    <w:rsid w:val="008F2422"/>
    <w:rsid w:val="00924722"/>
    <w:rsid w:val="009257E5"/>
    <w:rsid w:val="009305EF"/>
    <w:rsid w:val="00933874"/>
    <w:rsid w:val="00933ED9"/>
    <w:rsid w:val="009341C1"/>
    <w:rsid w:val="00960109"/>
    <w:rsid w:val="00972A4D"/>
    <w:rsid w:val="00972B96"/>
    <w:rsid w:val="009800AC"/>
    <w:rsid w:val="00986B5E"/>
    <w:rsid w:val="00992A1B"/>
    <w:rsid w:val="009B0EA8"/>
    <w:rsid w:val="009C0653"/>
    <w:rsid w:val="009C3713"/>
    <w:rsid w:val="009C7F46"/>
    <w:rsid w:val="009D070D"/>
    <w:rsid w:val="009D74BD"/>
    <w:rsid w:val="00A339A8"/>
    <w:rsid w:val="00A37D1E"/>
    <w:rsid w:val="00A555D9"/>
    <w:rsid w:val="00A673E6"/>
    <w:rsid w:val="00A80B07"/>
    <w:rsid w:val="00A83EAB"/>
    <w:rsid w:val="00A93CB7"/>
    <w:rsid w:val="00A97FE1"/>
    <w:rsid w:val="00AA44C3"/>
    <w:rsid w:val="00AA590A"/>
    <w:rsid w:val="00AA5B0C"/>
    <w:rsid w:val="00AB0438"/>
    <w:rsid w:val="00AC073A"/>
    <w:rsid w:val="00AC1718"/>
    <w:rsid w:val="00AD2098"/>
    <w:rsid w:val="00AE16F3"/>
    <w:rsid w:val="00AE4659"/>
    <w:rsid w:val="00AF600A"/>
    <w:rsid w:val="00B0533B"/>
    <w:rsid w:val="00B10A14"/>
    <w:rsid w:val="00B3082A"/>
    <w:rsid w:val="00B30C8C"/>
    <w:rsid w:val="00B42214"/>
    <w:rsid w:val="00B673D4"/>
    <w:rsid w:val="00B72541"/>
    <w:rsid w:val="00B76639"/>
    <w:rsid w:val="00B9557E"/>
    <w:rsid w:val="00BA4D61"/>
    <w:rsid w:val="00BB4881"/>
    <w:rsid w:val="00BD606F"/>
    <w:rsid w:val="00BF07A3"/>
    <w:rsid w:val="00C02691"/>
    <w:rsid w:val="00C16314"/>
    <w:rsid w:val="00C27204"/>
    <w:rsid w:val="00C35F5D"/>
    <w:rsid w:val="00C45AC3"/>
    <w:rsid w:val="00C567D9"/>
    <w:rsid w:val="00C956E4"/>
    <w:rsid w:val="00CA3CD5"/>
    <w:rsid w:val="00CA75B3"/>
    <w:rsid w:val="00CA7893"/>
    <w:rsid w:val="00CB620D"/>
    <w:rsid w:val="00CE4215"/>
    <w:rsid w:val="00CF234F"/>
    <w:rsid w:val="00D01D94"/>
    <w:rsid w:val="00D225AD"/>
    <w:rsid w:val="00D31B2B"/>
    <w:rsid w:val="00D517D7"/>
    <w:rsid w:val="00D82A56"/>
    <w:rsid w:val="00D90B0A"/>
    <w:rsid w:val="00DB2993"/>
    <w:rsid w:val="00DC42FC"/>
    <w:rsid w:val="00DD1CA2"/>
    <w:rsid w:val="00DD7A09"/>
    <w:rsid w:val="00DD7FE5"/>
    <w:rsid w:val="00E01214"/>
    <w:rsid w:val="00E02168"/>
    <w:rsid w:val="00E119B6"/>
    <w:rsid w:val="00E126C3"/>
    <w:rsid w:val="00E133C8"/>
    <w:rsid w:val="00E21B55"/>
    <w:rsid w:val="00E45852"/>
    <w:rsid w:val="00ED3F08"/>
    <w:rsid w:val="00EE5C61"/>
    <w:rsid w:val="00EF039A"/>
    <w:rsid w:val="00EF51F1"/>
    <w:rsid w:val="00F04AFA"/>
    <w:rsid w:val="00F308A8"/>
    <w:rsid w:val="00F476EB"/>
    <w:rsid w:val="00F55B64"/>
    <w:rsid w:val="00F60FCA"/>
    <w:rsid w:val="00F734D2"/>
    <w:rsid w:val="00F827E9"/>
    <w:rsid w:val="00F834FC"/>
    <w:rsid w:val="00F8663D"/>
    <w:rsid w:val="00F87551"/>
    <w:rsid w:val="00F97037"/>
    <w:rsid w:val="00FA0EA9"/>
    <w:rsid w:val="00FA42EA"/>
    <w:rsid w:val="00FB65EA"/>
    <w:rsid w:val="00FC586D"/>
    <w:rsid w:val="00FE2E39"/>
    <w:rsid w:val="00FF7D8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rules v:ext="edit">
        <o:r id="V:Rule4" type="connector" idref="#_x0000_s1031"/>
        <o:r id="V:Rule5" type="connector" idref="#_x0000_s1038"/>
        <o:r id="V:Rule6"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40" w:line="480" w:lineRule="auto"/>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Web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59F8"/>
  </w:style>
  <w:style w:type="paragraph" w:styleId="Heading1">
    <w:name w:val="heading 1"/>
    <w:basedOn w:val="Normal"/>
    <w:next w:val="Normal"/>
    <w:link w:val="Heading1Char"/>
    <w:uiPriority w:val="9"/>
    <w:qFormat/>
    <w:rsid w:val="006359F8"/>
    <w:pPr>
      <w:spacing w:before="600" w:after="0" w:line="360" w:lineRule="auto"/>
      <w:ind w:firstLine="0"/>
      <w:outlineLvl w:val="0"/>
    </w:pPr>
    <w:rPr>
      <w:rFonts w:asciiTheme="majorHAnsi" w:eastAsiaTheme="majorEastAsia" w:hAnsiTheme="majorHAnsi" w:cstheme="majorBidi"/>
      <w:b/>
      <w:bCs/>
      <w:i/>
      <w:iCs/>
      <w:sz w:val="32"/>
      <w:szCs w:val="32"/>
    </w:rPr>
  </w:style>
  <w:style w:type="paragraph" w:styleId="Heading2">
    <w:name w:val="heading 2"/>
    <w:basedOn w:val="Normal"/>
    <w:next w:val="Normal"/>
    <w:link w:val="Heading2Char"/>
    <w:uiPriority w:val="9"/>
    <w:unhideWhenUsed/>
    <w:qFormat/>
    <w:rsid w:val="006359F8"/>
    <w:pPr>
      <w:spacing w:before="320" w:after="0" w:line="360" w:lineRule="auto"/>
      <w:ind w:firstLine="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6359F8"/>
    <w:pPr>
      <w:spacing w:before="320" w:after="0" w:line="360" w:lineRule="auto"/>
      <w:ind w:firstLine="0"/>
      <w:outlineLvl w:val="2"/>
    </w:pPr>
    <w:rPr>
      <w:rFonts w:asciiTheme="majorHAnsi" w:eastAsiaTheme="majorEastAsia" w:hAnsiTheme="majorHAnsi" w:cstheme="majorBidi"/>
      <w:b/>
      <w:bCs/>
      <w:i/>
      <w:iCs/>
      <w:sz w:val="26"/>
      <w:szCs w:val="26"/>
    </w:rPr>
  </w:style>
  <w:style w:type="paragraph" w:styleId="Heading4">
    <w:name w:val="heading 4"/>
    <w:basedOn w:val="Normal"/>
    <w:next w:val="Normal"/>
    <w:link w:val="Heading4Char"/>
    <w:uiPriority w:val="9"/>
    <w:unhideWhenUsed/>
    <w:qFormat/>
    <w:rsid w:val="006359F8"/>
    <w:pPr>
      <w:spacing w:before="280" w:after="0" w:line="360" w:lineRule="auto"/>
      <w:ind w:firstLine="0"/>
      <w:outlineLvl w:val="3"/>
    </w:pPr>
    <w:rPr>
      <w:rFonts w:asciiTheme="majorHAnsi" w:eastAsiaTheme="majorEastAsia" w:hAnsiTheme="majorHAnsi" w:cstheme="majorBidi"/>
      <w:b/>
      <w:bCs/>
      <w:i/>
      <w:iCs/>
      <w:sz w:val="24"/>
      <w:szCs w:val="24"/>
    </w:rPr>
  </w:style>
  <w:style w:type="paragraph" w:styleId="Heading5">
    <w:name w:val="heading 5"/>
    <w:basedOn w:val="Normal"/>
    <w:next w:val="Normal"/>
    <w:link w:val="Heading5Char"/>
    <w:uiPriority w:val="9"/>
    <w:semiHidden/>
    <w:unhideWhenUsed/>
    <w:qFormat/>
    <w:rsid w:val="006359F8"/>
    <w:pPr>
      <w:spacing w:before="280" w:after="0" w:line="360" w:lineRule="auto"/>
      <w:ind w:firstLine="0"/>
      <w:outlineLvl w:val="4"/>
    </w:pPr>
    <w:rPr>
      <w:rFonts w:asciiTheme="majorHAnsi" w:eastAsiaTheme="majorEastAsia" w:hAnsiTheme="majorHAnsi" w:cstheme="majorBidi"/>
      <w:b/>
      <w:bCs/>
      <w:i/>
      <w:iCs/>
    </w:rPr>
  </w:style>
  <w:style w:type="paragraph" w:styleId="Heading6">
    <w:name w:val="heading 6"/>
    <w:basedOn w:val="Normal"/>
    <w:next w:val="Normal"/>
    <w:link w:val="Heading6Char"/>
    <w:uiPriority w:val="9"/>
    <w:semiHidden/>
    <w:unhideWhenUsed/>
    <w:qFormat/>
    <w:rsid w:val="006359F8"/>
    <w:pPr>
      <w:spacing w:before="280" w:after="80" w:line="360" w:lineRule="auto"/>
      <w:ind w:firstLine="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6359F8"/>
    <w:pPr>
      <w:spacing w:before="280" w:after="0" w:line="360" w:lineRule="auto"/>
      <w:ind w:firstLine="0"/>
      <w:outlineLvl w:val="6"/>
    </w:pPr>
    <w:rPr>
      <w:rFonts w:asciiTheme="majorHAnsi" w:eastAsiaTheme="majorEastAsia" w:hAnsiTheme="majorHAnsi" w:cstheme="majorBidi"/>
      <w:b/>
      <w:bCs/>
      <w:i/>
      <w:iCs/>
      <w:sz w:val="20"/>
      <w:szCs w:val="20"/>
    </w:rPr>
  </w:style>
  <w:style w:type="paragraph" w:styleId="Heading8">
    <w:name w:val="heading 8"/>
    <w:basedOn w:val="Normal"/>
    <w:next w:val="Normal"/>
    <w:link w:val="Heading8Char"/>
    <w:uiPriority w:val="9"/>
    <w:semiHidden/>
    <w:unhideWhenUsed/>
    <w:qFormat/>
    <w:rsid w:val="006359F8"/>
    <w:pPr>
      <w:spacing w:before="280" w:after="0" w:line="360" w:lineRule="auto"/>
      <w:ind w:firstLine="0"/>
      <w:outlineLvl w:val="7"/>
    </w:pPr>
    <w:rPr>
      <w:rFonts w:asciiTheme="majorHAnsi" w:eastAsiaTheme="majorEastAsia" w:hAnsiTheme="majorHAnsi" w:cstheme="majorBidi"/>
      <w:b/>
      <w:bCs/>
      <w:i/>
      <w:iCs/>
      <w:sz w:val="18"/>
      <w:szCs w:val="18"/>
    </w:rPr>
  </w:style>
  <w:style w:type="paragraph" w:styleId="Heading9">
    <w:name w:val="heading 9"/>
    <w:basedOn w:val="Normal"/>
    <w:next w:val="Normal"/>
    <w:link w:val="Heading9Char"/>
    <w:uiPriority w:val="9"/>
    <w:semiHidden/>
    <w:unhideWhenUsed/>
    <w:qFormat/>
    <w:rsid w:val="006359F8"/>
    <w:pPr>
      <w:spacing w:before="280" w:after="0" w:line="360" w:lineRule="auto"/>
      <w:ind w:firstLine="0"/>
      <w:outlineLvl w:val="8"/>
    </w:pPr>
    <w:rPr>
      <w:rFonts w:asciiTheme="majorHAnsi" w:eastAsiaTheme="majorEastAsia" w:hAnsiTheme="majorHAnsi" w:cstheme="majorBidi"/>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59F8"/>
    <w:rPr>
      <w:rFonts w:asciiTheme="majorHAnsi" w:eastAsiaTheme="majorEastAsia" w:hAnsiTheme="majorHAnsi" w:cstheme="majorBidi"/>
      <w:b/>
      <w:bCs/>
      <w:i/>
      <w:iCs/>
      <w:sz w:val="32"/>
      <w:szCs w:val="32"/>
    </w:rPr>
  </w:style>
  <w:style w:type="character" w:customStyle="1" w:styleId="Heading2Char">
    <w:name w:val="Heading 2 Char"/>
    <w:basedOn w:val="DefaultParagraphFont"/>
    <w:link w:val="Heading2"/>
    <w:uiPriority w:val="9"/>
    <w:rsid w:val="006359F8"/>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6359F8"/>
    <w:rPr>
      <w:rFonts w:asciiTheme="majorHAnsi" w:eastAsiaTheme="majorEastAsia" w:hAnsiTheme="majorHAnsi" w:cstheme="majorBidi"/>
      <w:b/>
      <w:bCs/>
      <w:i/>
      <w:iCs/>
      <w:sz w:val="26"/>
      <w:szCs w:val="26"/>
    </w:rPr>
  </w:style>
  <w:style w:type="character" w:customStyle="1" w:styleId="Heading4Char">
    <w:name w:val="Heading 4 Char"/>
    <w:basedOn w:val="DefaultParagraphFont"/>
    <w:link w:val="Heading4"/>
    <w:uiPriority w:val="9"/>
    <w:rsid w:val="006359F8"/>
    <w:rPr>
      <w:rFonts w:asciiTheme="majorHAnsi" w:eastAsiaTheme="majorEastAsia" w:hAnsiTheme="majorHAnsi" w:cstheme="majorBidi"/>
      <w:b/>
      <w:bCs/>
      <w:i/>
      <w:iCs/>
      <w:sz w:val="24"/>
      <w:szCs w:val="24"/>
    </w:rPr>
  </w:style>
  <w:style w:type="character" w:customStyle="1" w:styleId="Heading5Char">
    <w:name w:val="Heading 5 Char"/>
    <w:basedOn w:val="DefaultParagraphFont"/>
    <w:link w:val="Heading5"/>
    <w:uiPriority w:val="9"/>
    <w:semiHidden/>
    <w:rsid w:val="006359F8"/>
    <w:rPr>
      <w:rFonts w:asciiTheme="majorHAnsi" w:eastAsiaTheme="majorEastAsia" w:hAnsiTheme="majorHAnsi" w:cstheme="majorBidi"/>
      <w:b/>
      <w:bCs/>
      <w:i/>
      <w:iCs/>
    </w:rPr>
  </w:style>
  <w:style w:type="character" w:customStyle="1" w:styleId="Heading6Char">
    <w:name w:val="Heading 6 Char"/>
    <w:basedOn w:val="DefaultParagraphFont"/>
    <w:link w:val="Heading6"/>
    <w:uiPriority w:val="9"/>
    <w:semiHidden/>
    <w:rsid w:val="006359F8"/>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6359F8"/>
    <w:rPr>
      <w:rFonts w:asciiTheme="majorHAnsi" w:eastAsiaTheme="majorEastAsia" w:hAnsiTheme="majorHAnsi" w:cstheme="majorBidi"/>
      <w:b/>
      <w:bCs/>
      <w:i/>
      <w:iCs/>
      <w:sz w:val="20"/>
      <w:szCs w:val="20"/>
    </w:rPr>
  </w:style>
  <w:style w:type="character" w:customStyle="1" w:styleId="Heading8Char">
    <w:name w:val="Heading 8 Char"/>
    <w:basedOn w:val="DefaultParagraphFont"/>
    <w:link w:val="Heading8"/>
    <w:uiPriority w:val="9"/>
    <w:semiHidden/>
    <w:rsid w:val="006359F8"/>
    <w:rPr>
      <w:rFonts w:asciiTheme="majorHAnsi" w:eastAsiaTheme="majorEastAsia" w:hAnsiTheme="majorHAnsi" w:cstheme="majorBidi"/>
      <w:b/>
      <w:bCs/>
      <w:i/>
      <w:iCs/>
      <w:sz w:val="18"/>
      <w:szCs w:val="18"/>
    </w:rPr>
  </w:style>
  <w:style w:type="character" w:customStyle="1" w:styleId="Heading9Char">
    <w:name w:val="Heading 9 Char"/>
    <w:basedOn w:val="DefaultParagraphFont"/>
    <w:link w:val="Heading9"/>
    <w:uiPriority w:val="9"/>
    <w:semiHidden/>
    <w:rsid w:val="006359F8"/>
    <w:rPr>
      <w:rFonts w:asciiTheme="majorHAnsi" w:eastAsiaTheme="majorEastAsia" w:hAnsiTheme="majorHAnsi" w:cstheme="majorBidi"/>
      <w:i/>
      <w:iCs/>
      <w:sz w:val="18"/>
      <w:szCs w:val="18"/>
    </w:rPr>
  </w:style>
  <w:style w:type="paragraph" w:styleId="Caption">
    <w:name w:val="caption"/>
    <w:basedOn w:val="Normal"/>
    <w:next w:val="Normal"/>
    <w:uiPriority w:val="35"/>
    <w:unhideWhenUsed/>
    <w:qFormat/>
    <w:rsid w:val="006359F8"/>
    <w:rPr>
      <w:b/>
      <w:bCs/>
      <w:sz w:val="18"/>
      <w:szCs w:val="18"/>
    </w:rPr>
  </w:style>
  <w:style w:type="paragraph" w:styleId="Title">
    <w:name w:val="Title"/>
    <w:basedOn w:val="Normal"/>
    <w:next w:val="Normal"/>
    <w:link w:val="TitleChar"/>
    <w:uiPriority w:val="10"/>
    <w:qFormat/>
    <w:rsid w:val="006359F8"/>
    <w:pPr>
      <w:spacing w:line="240" w:lineRule="auto"/>
      <w:ind w:firstLine="0"/>
    </w:pPr>
    <w:rPr>
      <w:rFonts w:asciiTheme="majorHAnsi" w:eastAsiaTheme="majorEastAsia" w:hAnsiTheme="majorHAnsi" w:cstheme="majorBidi"/>
      <w:b/>
      <w:bCs/>
      <w:i/>
      <w:iCs/>
      <w:spacing w:val="10"/>
      <w:sz w:val="60"/>
      <w:szCs w:val="60"/>
    </w:rPr>
  </w:style>
  <w:style w:type="character" w:customStyle="1" w:styleId="TitleChar">
    <w:name w:val="Title Char"/>
    <w:basedOn w:val="DefaultParagraphFont"/>
    <w:link w:val="Title"/>
    <w:uiPriority w:val="10"/>
    <w:rsid w:val="006359F8"/>
    <w:rPr>
      <w:rFonts w:asciiTheme="majorHAnsi" w:eastAsiaTheme="majorEastAsia" w:hAnsiTheme="majorHAnsi" w:cstheme="majorBidi"/>
      <w:b/>
      <w:bCs/>
      <w:i/>
      <w:iCs/>
      <w:spacing w:val="10"/>
      <w:sz w:val="60"/>
      <w:szCs w:val="60"/>
    </w:rPr>
  </w:style>
  <w:style w:type="paragraph" w:styleId="Subtitle">
    <w:name w:val="Subtitle"/>
    <w:basedOn w:val="Normal"/>
    <w:next w:val="Normal"/>
    <w:link w:val="SubtitleChar"/>
    <w:uiPriority w:val="11"/>
    <w:qFormat/>
    <w:rsid w:val="006359F8"/>
    <w:pPr>
      <w:spacing w:after="320"/>
      <w:jc w:val="right"/>
    </w:pPr>
    <w:rPr>
      <w:i/>
      <w:iCs/>
      <w:color w:val="808080" w:themeColor="text1" w:themeTint="7F"/>
      <w:spacing w:val="10"/>
      <w:sz w:val="24"/>
      <w:szCs w:val="24"/>
    </w:rPr>
  </w:style>
  <w:style w:type="character" w:customStyle="1" w:styleId="SubtitleChar">
    <w:name w:val="Subtitle Char"/>
    <w:basedOn w:val="DefaultParagraphFont"/>
    <w:link w:val="Subtitle"/>
    <w:uiPriority w:val="11"/>
    <w:rsid w:val="006359F8"/>
    <w:rPr>
      <w:i/>
      <w:iCs/>
      <w:color w:val="808080" w:themeColor="text1" w:themeTint="7F"/>
      <w:spacing w:val="10"/>
      <w:sz w:val="24"/>
      <w:szCs w:val="24"/>
    </w:rPr>
  </w:style>
  <w:style w:type="character" w:styleId="Strong">
    <w:name w:val="Strong"/>
    <w:basedOn w:val="DefaultParagraphFont"/>
    <w:uiPriority w:val="22"/>
    <w:qFormat/>
    <w:rsid w:val="006359F8"/>
    <w:rPr>
      <w:b/>
      <w:bCs/>
      <w:spacing w:val="0"/>
    </w:rPr>
  </w:style>
  <w:style w:type="character" w:styleId="Emphasis">
    <w:name w:val="Emphasis"/>
    <w:uiPriority w:val="20"/>
    <w:qFormat/>
    <w:rsid w:val="006359F8"/>
    <w:rPr>
      <w:b/>
      <w:bCs/>
      <w:i/>
      <w:iCs/>
      <w:color w:val="auto"/>
    </w:rPr>
  </w:style>
  <w:style w:type="paragraph" w:styleId="NoSpacing">
    <w:name w:val="No Spacing"/>
    <w:basedOn w:val="Normal"/>
    <w:link w:val="NoSpacingChar"/>
    <w:uiPriority w:val="1"/>
    <w:qFormat/>
    <w:rsid w:val="006359F8"/>
    <w:pPr>
      <w:spacing w:after="0" w:line="240" w:lineRule="auto"/>
      <w:ind w:firstLine="0"/>
    </w:pPr>
  </w:style>
  <w:style w:type="character" w:customStyle="1" w:styleId="NoSpacingChar">
    <w:name w:val="No Spacing Char"/>
    <w:basedOn w:val="DefaultParagraphFont"/>
    <w:link w:val="NoSpacing"/>
    <w:uiPriority w:val="1"/>
    <w:rsid w:val="00D82A56"/>
  </w:style>
  <w:style w:type="paragraph" w:styleId="ListParagraph">
    <w:name w:val="List Paragraph"/>
    <w:basedOn w:val="Normal"/>
    <w:uiPriority w:val="34"/>
    <w:qFormat/>
    <w:rsid w:val="006359F8"/>
    <w:pPr>
      <w:ind w:left="720"/>
      <w:contextualSpacing/>
    </w:pPr>
  </w:style>
  <w:style w:type="paragraph" w:styleId="Quote">
    <w:name w:val="Quote"/>
    <w:basedOn w:val="Normal"/>
    <w:next w:val="Normal"/>
    <w:link w:val="QuoteChar"/>
    <w:uiPriority w:val="29"/>
    <w:qFormat/>
    <w:rsid w:val="006359F8"/>
    <w:rPr>
      <w:color w:val="5A5A5A" w:themeColor="text1" w:themeTint="A5"/>
    </w:rPr>
  </w:style>
  <w:style w:type="character" w:customStyle="1" w:styleId="QuoteChar">
    <w:name w:val="Quote Char"/>
    <w:basedOn w:val="DefaultParagraphFont"/>
    <w:link w:val="Quote"/>
    <w:uiPriority w:val="29"/>
    <w:rsid w:val="006359F8"/>
    <w:rPr>
      <w:rFonts w:asciiTheme="minorHAnsi"/>
      <w:color w:val="5A5A5A" w:themeColor="text1" w:themeTint="A5"/>
    </w:rPr>
  </w:style>
  <w:style w:type="paragraph" w:styleId="IntenseQuote">
    <w:name w:val="Intense Quote"/>
    <w:basedOn w:val="Normal"/>
    <w:next w:val="Normal"/>
    <w:link w:val="IntenseQuoteChar"/>
    <w:uiPriority w:val="30"/>
    <w:qFormat/>
    <w:rsid w:val="006359F8"/>
    <w:pPr>
      <w:spacing w:before="320" w:after="480" w:line="240" w:lineRule="auto"/>
      <w:ind w:left="720" w:right="720" w:firstLine="0"/>
      <w:jc w:val="center"/>
    </w:pPr>
    <w:rPr>
      <w:rFonts w:asciiTheme="majorHAnsi" w:eastAsiaTheme="majorEastAsia" w:hAnsiTheme="majorHAnsi" w:cstheme="majorBidi"/>
      <w:i/>
      <w:iCs/>
      <w:sz w:val="20"/>
      <w:szCs w:val="20"/>
    </w:rPr>
  </w:style>
  <w:style w:type="character" w:customStyle="1" w:styleId="IntenseQuoteChar">
    <w:name w:val="Intense Quote Char"/>
    <w:basedOn w:val="DefaultParagraphFont"/>
    <w:link w:val="IntenseQuote"/>
    <w:uiPriority w:val="30"/>
    <w:rsid w:val="006359F8"/>
    <w:rPr>
      <w:rFonts w:asciiTheme="majorHAnsi" w:eastAsiaTheme="majorEastAsia" w:hAnsiTheme="majorHAnsi" w:cstheme="majorBidi"/>
      <w:i/>
      <w:iCs/>
      <w:sz w:val="20"/>
      <w:szCs w:val="20"/>
    </w:rPr>
  </w:style>
  <w:style w:type="character" w:styleId="SubtleEmphasis">
    <w:name w:val="Subtle Emphasis"/>
    <w:uiPriority w:val="19"/>
    <w:qFormat/>
    <w:rsid w:val="006359F8"/>
    <w:rPr>
      <w:i/>
      <w:iCs/>
      <w:color w:val="5A5A5A" w:themeColor="text1" w:themeTint="A5"/>
    </w:rPr>
  </w:style>
  <w:style w:type="character" w:styleId="IntenseEmphasis">
    <w:name w:val="Intense Emphasis"/>
    <w:uiPriority w:val="21"/>
    <w:qFormat/>
    <w:rsid w:val="006359F8"/>
    <w:rPr>
      <w:b/>
      <w:bCs/>
      <w:i/>
      <w:iCs/>
      <w:color w:val="auto"/>
      <w:u w:val="single"/>
    </w:rPr>
  </w:style>
  <w:style w:type="character" w:styleId="SubtleReference">
    <w:name w:val="Subtle Reference"/>
    <w:uiPriority w:val="31"/>
    <w:qFormat/>
    <w:rsid w:val="006359F8"/>
    <w:rPr>
      <w:smallCaps/>
    </w:rPr>
  </w:style>
  <w:style w:type="character" w:styleId="IntenseReference">
    <w:name w:val="Intense Reference"/>
    <w:uiPriority w:val="32"/>
    <w:qFormat/>
    <w:rsid w:val="006359F8"/>
    <w:rPr>
      <w:b/>
      <w:bCs/>
      <w:smallCaps/>
      <w:color w:val="auto"/>
    </w:rPr>
  </w:style>
  <w:style w:type="character" w:styleId="BookTitle">
    <w:name w:val="Book Title"/>
    <w:uiPriority w:val="33"/>
    <w:qFormat/>
    <w:rsid w:val="006359F8"/>
    <w:rPr>
      <w:rFonts w:asciiTheme="majorHAnsi" w:eastAsiaTheme="majorEastAsia" w:hAnsiTheme="majorHAnsi" w:cstheme="majorBidi"/>
      <w:b/>
      <w:bCs/>
      <w:smallCaps/>
      <w:color w:val="auto"/>
      <w:u w:val="single"/>
    </w:rPr>
  </w:style>
  <w:style w:type="paragraph" w:styleId="TOCHeading">
    <w:name w:val="TOC Heading"/>
    <w:basedOn w:val="Heading1"/>
    <w:next w:val="Normal"/>
    <w:uiPriority w:val="39"/>
    <w:semiHidden/>
    <w:unhideWhenUsed/>
    <w:qFormat/>
    <w:rsid w:val="006359F8"/>
    <w:pPr>
      <w:outlineLvl w:val="9"/>
    </w:pPr>
  </w:style>
  <w:style w:type="paragraph" w:styleId="BalloonText">
    <w:name w:val="Balloon Text"/>
    <w:basedOn w:val="Normal"/>
    <w:link w:val="BalloonTextChar"/>
    <w:uiPriority w:val="99"/>
    <w:semiHidden/>
    <w:unhideWhenUsed/>
    <w:rsid w:val="00D82A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2A56"/>
    <w:rPr>
      <w:rFonts w:ascii="Tahoma" w:hAnsi="Tahoma" w:cs="Tahoma"/>
      <w:sz w:val="16"/>
      <w:szCs w:val="16"/>
    </w:rPr>
  </w:style>
  <w:style w:type="paragraph" w:styleId="Header">
    <w:name w:val="header"/>
    <w:basedOn w:val="Normal"/>
    <w:link w:val="HeaderChar"/>
    <w:uiPriority w:val="99"/>
    <w:semiHidden/>
    <w:unhideWhenUsed/>
    <w:rsid w:val="00D82A5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82A56"/>
  </w:style>
  <w:style w:type="paragraph" w:styleId="Footer">
    <w:name w:val="footer"/>
    <w:basedOn w:val="Normal"/>
    <w:link w:val="FooterChar"/>
    <w:uiPriority w:val="99"/>
    <w:unhideWhenUsed/>
    <w:rsid w:val="00D82A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2A56"/>
  </w:style>
  <w:style w:type="paragraph" w:styleId="TOC1">
    <w:name w:val="toc 1"/>
    <w:basedOn w:val="Normal"/>
    <w:next w:val="Normal"/>
    <w:autoRedefine/>
    <w:uiPriority w:val="39"/>
    <w:unhideWhenUsed/>
    <w:qFormat/>
    <w:rsid w:val="008A7294"/>
    <w:pPr>
      <w:spacing w:after="100"/>
    </w:pPr>
  </w:style>
  <w:style w:type="character" w:styleId="Hyperlink">
    <w:name w:val="Hyperlink"/>
    <w:basedOn w:val="DefaultParagraphFont"/>
    <w:uiPriority w:val="99"/>
    <w:unhideWhenUsed/>
    <w:rsid w:val="008A7294"/>
    <w:rPr>
      <w:color w:val="410082" w:themeColor="hyperlink"/>
      <w:u w:val="single"/>
    </w:rPr>
  </w:style>
  <w:style w:type="paragraph" w:styleId="FootnoteText">
    <w:name w:val="footnote text"/>
    <w:basedOn w:val="Normal"/>
    <w:link w:val="FootnoteTextChar"/>
    <w:uiPriority w:val="99"/>
    <w:semiHidden/>
    <w:rsid w:val="00B9557E"/>
    <w:pPr>
      <w:spacing w:after="0" w:line="240" w:lineRule="auto"/>
      <w:ind w:firstLine="0"/>
    </w:pPr>
    <w:rPr>
      <w:rFonts w:ascii="Times New Roman" w:eastAsia="Times New Roman" w:hAnsi="Times New Roman" w:cs="Times New Roman"/>
      <w:sz w:val="20"/>
      <w:szCs w:val="20"/>
      <w:lang w:bidi="ar-SA"/>
    </w:rPr>
  </w:style>
  <w:style w:type="character" w:customStyle="1" w:styleId="FootnoteTextChar">
    <w:name w:val="Footnote Text Char"/>
    <w:basedOn w:val="DefaultParagraphFont"/>
    <w:link w:val="FootnoteText"/>
    <w:uiPriority w:val="99"/>
    <w:semiHidden/>
    <w:rsid w:val="00B9557E"/>
    <w:rPr>
      <w:rFonts w:ascii="Times New Roman" w:eastAsia="Times New Roman" w:hAnsi="Times New Roman" w:cs="Times New Roman"/>
      <w:sz w:val="20"/>
      <w:szCs w:val="20"/>
      <w:lang w:bidi="ar-SA"/>
    </w:rPr>
  </w:style>
  <w:style w:type="character" w:styleId="FootnoteReference">
    <w:name w:val="footnote reference"/>
    <w:basedOn w:val="DefaultParagraphFont"/>
    <w:uiPriority w:val="99"/>
    <w:semiHidden/>
    <w:rsid w:val="00B9557E"/>
    <w:rPr>
      <w:vertAlign w:val="superscript"/>
    </w:rPr>
  </w:style>
  <w:style w:type="table" w:styleId="TableWeb2">
    <w:name w:val="Table Web 2"/>
    <w:basedOn w:val="TableNormal"/>
    <w:rsid w:val="00865DB7"/>
    <w:pPr>
      <w:spacing w:after="0" w:line="240" w:lineRule="auto"/>
      <w:ind w:firstLine="0"/>
    </w:pPr>
    <w:rPr>
      <w:rFonts w:ascii="Times New Roman" w:eastAsia="Times New Roman" w:hAnsi="Times New Roman" w:cs="Times New Roman"/>
      <w:sz w:val="20"/>
      <w:szCs w:val="20"/>
      <w:lang w:bidi="ar-SA"/>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Grid">
    <w:name w:val="Table Grid"/>
    <w:basedOn w:val="TableNormal"/>
    <w:uiPriority w:val="59"/>
    <w:rsid w:val="00865DB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ableofFigures">
    <w:name w:val="table of figures"/>
    <w:basedOn w:val="Normal"/>
    <w:next w:val="Normal"/>
    <w:uiPriority w:val="99"/>
    <w:unhideWhenUsed/>
    <w:rsid w:val="001134B4"/>
    <w:pPr>
      <w:spacing w:after="0"/>
    </w:pPr>
  </w:style>
  <w:style w:type="paragraph" w:customStyle="1" w:styleId="TableContents">
    <w:name w:val="Table Contents"/>
    <w:basedOn w:val="Normal"/>
    <w:rsid w:val="00DC42FC"/>
    <w:pPr>
      <w:widowControl w:val="0"/>
      <w:suppressLineNumbers/>
      <w:suppressAutoHyphens/>
      <w:spacing w:after="0" w:line="240" w:lineRule="auto"/>
      <w:ind w:firstLine="0"/>
    </w:pPr>
    <w:rPr>
      <w:rFonts w:ascii="Times New Roman" w:eastAsia="Lucida Sans Unicode" w:hAnsi="Times New Roman" w:cs="Times New Roman"/>
      <w:kern w:val="1"/>
      <w:sz w:val="24"/>
      <w:szCs w:val="24"/>
      <w:lang w:bidi="ar-SA"/>
    </w:rPr>
  </w:style>
  <w:style w:type="paragraph" w:styleId="TOC3">
    <w:name w:val="toc 3"/>
    <w:basedOn w:val="Normal"/>
    <w:next w:val="Normal"/>
    <w:autoRedefine/>
    <w:uiPriority w:val="39"/>
    <w:unhideWhenUsed/>
    <w:qFormat/>
    <w:rsid w:val="00632C18"/>
    <w:pPr>
      <w:spacing w:after="100"/>
      <w:ind w:left="440"/>
    </w:pPr>
  </w:style>
  <w:style w:type="paragraph" w:styleId="TOC2">
    <w:name w:val="toc 2"/>
    <w:basedOn w:val="Normal"/>
    <w:next w:val="Normal"/>
    <w:autoRedefine/>
    <w:uiPriority w:val="39"/>
    <w:semiHidden/>
    <w:unhideWhenUsed/>
    <w:qFormat/>
    <w:rsid w:val="00632C18"/>
    <w:pPr>
      <w:spacing w:after="100" w:line="276" w:lineRule="auto"/>
      <w:ind w:left="220" w:firstLine="0"/>
    </w:pPr>
    <w:rPr>
      <w:lang w:bidi="ar-SA"/>
    </w:rPr>
  </w:style>
  <w:style w:type="character" w:styleId="PageNumber">
    <w:name w:val="page number"/>
    <w:basedOn w:val="DefaultParagraphFont"/>
    <w:rsid w:val="00F04AFA"/>
  </w:style>
  <w:style w:type="paragraph" w:customStyle="1" w:styleId="CSMemoBodyText">
    <w:name w:val="CS Memo Body Text"/>
    <w:aliases w:val="mbt"/>
    <w:basedOn w:val="Normal"/>
    <w:rsid w:val="00735BFF"/>
    <w:pPr>
      <w:spacing w:line="240" w:lineRule="auto"/>
      <w:ind w:firstLine="0"/>
      <w:jc w:val="both"/>
    </w:pPr>
    <w:rPr>
      <w:rFonts w:ascii="Book Antiqua" w:eastAsia="Times New Roman" w:hAnsi="Book Antiqua" w:cs="Times New Roman"/>
      <w:szCs w:val="20"/>
      <w:lang w:bidi="ar-SA"/>
    </w:rPr>
  </w:style>
  <w:style w:type="paragraph" w:customStyle="1" w:styleId="CSMemoNormal">
    <w:name w:val="CS Memo Normal"/>
    <w:aliases w:val="mn"/>
    <w:basedOn w:val="Normal"/>
    <w:rsid w:val="008A6604"/>
    <w:pPr>
      <w:spacing w:after="0" w:line="240" w:lineRule="auto"/>
      <w:ind w:firstLine="0"/>
      <w:jc w:val="both"/>
    </w:pPr>
    <w:rPr>
      <w:rFonts w:ascii="Book Antiqua" w:eastAsia="Times New Roman" w:hAnsi="Book Antiqua" w:cs="Times New Roman"/>
      <w:szCs w:val="20"/>
      <w:lang w:bidi="ar-SA"/>
    </w:rPr>
  </w:style>
  <w:style w:type="paragraph" w:customStyle="1" w:styleId="CSMemo2">
    <w:name w:val="CS Memo 2"/>
    <w:aliases w:val="m2"/>
    <w:basedOn w:val="CSMemoNormal"/>
    <w:next w:val="Normal"/>
    <w:rsid w:val="00036B80"/>
    <w:pPr>
      <w:keepNext/>
      <w:spacing w:before="120" w:after="240"/>
      <w:jc w:val="left"/>
      <w:outlineLvl w:val="1"/>
    </w:pPr>
    <w:rPr>
      <w:b/>
      <w:i/>
      <w:sz w:val="24"/>
    </w:rPr>
  </w:style>
  <w:style w:type="paragraph" w:customStyle="1" w:styleId="CSMemo1to2">
    <w:name w:val="CS Memo 1 to 2"/>
    <w:aliases w:val="m12"/>
    <w:basedOn w:val="CSMemoNormal"/>
    <w:next w:val="Normal"/>
    <w:rsid w:val="009257E5"/>
    <w:pPr>
      <w:keepNext/>
      <w:spacing w:before="240" w:after="240"/>
      <w:jc w:val="left"/>
      <w:outlineLvl w:val="0"/>
    </w:pPr>
    <w:rPr>
      <w:b/>
      <w:sz w:val="26"/>
    </w:rPr>
  </w:style>
  <w:style w:type="paragraph" w:styleId="BodyText">
    <w:name w:val="Body Text"/>
    <w:basedOn w:val="Normal"/>
    <w:link w:val="BodyTextChar"/>
    <w:semiHidden/>
    <w:rsid w:val="0078273E"/>
    <w:pPr>
      <w:spacing w:after="0" w:line="240" w:lineRule="auto"/>
      <w:ind w:firstLine="0"/>
      <w:jc w:val="center"/>
    </w:pPr>
    <w:rPr>
      <w:rFonts w:ascii="Arial" w:eastAsia="Times New Roman" w:hAnsi="Arial" w:cs="Arial"/>
      <w:sz w:val="24"/>
      <w:szCs w:val="24"/>
      <w:lang w:bidi="ar-SA"/>
    </w:rPr>
  </w:style>
  <w:style w:type="character" w:customStyle="1" w:styleId="BodyTextChar">
    <w:name w:val="Body Text Char"/>
    <w:basedOn w:val="DefaultParagraphFont"/>
    <w:link w:val="BodyText"/>
    <w:semiHidden/>
    <w:rsid w:val="0078273E"/>
    <w:rPr>
      <w:rFonts w:ascii="Arial" w:eastAsia="Times New Roman" w:hAnsi="Arial" w:cs="Arial"/>
      <w:sz w:val="24"/>
      <w:szCs w:val="24"/>
      <w:lang w:bidi="ar-SA"/>
    </w:rPr>
  </w:style>
  <w:style w:type="paragraph" w:styleId="BodyText3">
    <w:name w:val="Body Text 3"/>
    <w:basedOn w:val="Normal"/>
    <w:link w:val="BodyText3Char"/>
    <w:uiPriority w:val="99"/>
    <w:semiHidden/>
    <w:unhideWhenUsed/>
    <w:rsid w:val="00B72541"/>
    <w:pPr>
      <w:spacing w:after="120"/>
    </w:pPr>
    <w:rPr>
      <w:sz w:val="16"/>
      <w:szCs w:val="16"/>
    </w:rPr>
  </w:style>
  <w:style w:type="character" w:customStyle="1" w:styleId="BodyText3Char">
    <w:name w:val="Body Text 3 Char"/>
    <w:basedOn w:val="DefaultParagraphFont"/>
    <w:link w:val="BodyText3"/>
    <w:uiPriority w:val="99"/>
    <w:semiHidden/>
    <w:rsid w:val="00B72541"/>
    <w:rPr>
      <w:sz w:val="16"/>
      <w:szCs w:val="16"/>
    </w:rPr>
  </w:style>
  <w:style w:type="character" w:styleId="FollowedHyperlink">
    <w:name w:val="FollowedHyperlink"/>
    <w:basedOn w:val="DefaultParagraphFont"/>
    <w:uiPriority w:val="99"/>
    <w:semiHidden/>
    <w:unhideWhenUsed/>
    <w:rsid w:val="001D38CC"/>
    <w:rPr>
      <w:color w:val="932968" w:themeColor="followedHyperlink"/>
      <w:u w:val="single"/>
    </w:rPr>
  </w:style>
</w:styles>
</file>

<file path=word/webSettings.xml><?xml version="1.0" encoding="utf-8"?>
<w:webSettings xmlns:r="http://schemas.openxmlformats.org/officeDocument/2006/relationships" xmlns:w="http://schemas.openxmlformats.org/wordprocessingml/2006/main">
  <w:divs>
    <w:div w:id="57213728">
      <w:bodyDiv w:val="1"/>
      <w:marLeft w:val="0"/>
      <w:marRight w:val="0"/>
      <w:marTop w:val="0"/>
      <w:marBottom w:val="0"/>
      <w:divBdr>
        <w:top w:val="none" w:sz="0" w:space="0" w:color="auto"/>
        <w:left w:val="none" w:sz="0" w:space="0" w:color="auto"/>
        <w:bottom w:val="none" w:sz="0" w:space="0" w:color="auto"/>
        <w:right w:val="none" w:sz="0" w:space="0" w:color="auto"/>
      </w:divBdr>
    </w:div>
    <w:div w:id="66390760">
      <w:bodyDiv w:val="1"/>
      <w:marLeft w:val="0"/>
      <w:marRight w:val="0"/>
      <w:marTop w:val="0"/>
      <w:marBottom w:val="0"/>
      <w:divBdr>
        <w:top w:val="none" w:sz="0" w:space="0" w:color="auto"/>
        <w:left w:val="none" w:sz="0" w:space="0" w:color="auto"/>
        <w:bottom w:val="none" w:sz="0" w:space="0" w:color="auto"/>
        <w:right w:val="none" w:sz="0" w:space="0" w:color="auto"/>
      </w:divBdr>
    </w:div>
    <w:div w:id="330448886">
      <w:bodyDiv w:val="1"/>
      <w:marLeft w:val="0"/>
      <w:marRight w:val="0"/>
      <w:marTop w:val="0"/>
      <w:marBottom w:val="0"/>
      <w:divBdr>
        <w:top w:val="none" w:sz="0" w:space="0" w:color="auto"/>
        <w:left w:val="none" w:sz="0" w:space="0" w:color="auto"/>
        <w:bottom w:val="none" w:sz="0" w:space="0" w:color="auto"/>
        <w:right w:val="none" w:sz="0" w:space="0" w:color="auto"/>
      </w:divBdr>
    </w:div>
    <w:div w:id="1334214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oleObject" Target="embeddings/oleObject1.bin"/><Relationship Id="rId26" Type="http://schemas.openxmlformats.org/officeDocument/2006/relationships/oleObject" Target="embeddings/oleObject3.bin"/><Relationship Id="rId39" Type="http://schemas.openxmlformats.org/officeDocument/2006/relationships/hyperlink" Target="http://monroe/sites/irm/Software/Development%20Phase/Model%20Components/Auto%20Ownership/AutoAvailability.docx" TargetMode="External"/><Relationship Id="rId21" Type="http://schemas.openxmlformats.org/officeDocument/2006/relationships/image" Target="media/image6.png"/><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hyperlink" Target="http://monroe/sites/irm/Model%20Estimation/Daily%20Activity%20Pattern/day%20pattern%20doc%20DRAFT%208_SC_JM.docx" TargetMode="External"/><Relationship Id="rId50" Type="http://schemas.openxmlformats.org/officeDocument/2006/relationships/image" Target="media/image21.emf"/><Relationship Id="rId55" Type="http://schemas.openxmlformats.org/officeDocument/2006/relationships/image" Target="media/image25.wmf"/><Relationship Id="rId63" Type="http://schemas.openxmlformats.org/officeDocument/2006/relationships/image" Target="media/image3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5.png"/><Relationship Id="rId29" Type="http://schemas.openxmlformats.org/officeDocument/2006/relationships/image" Target="media/image11.emf"/><Relationship Id="rId41" Type="http://schemas.openxmlformats.org/officeDocument/2006/relationships/footer" Target="footer5.xml"/><Relationship Id="rId54" Type="http://schemas.openxmlformats.org/officeDocument/2006/relationships/hyperlink" Target="http://monroe/sites/irm/Model%20Estimation/Work%20Tour%20Destination%20Type/Work%20tour%20type%20doc%20DRAFT%205%20ssc_jm.docx" TargetMode="External"/><Relationship Id="rId62"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oleObject" Target="embeddings/oleObject2.bin"/><Relationship Id="rId32" Type="http://schemas.openxmlformats.org/officeDocument/2006/relationships/hyperlink" Target="http://monroe/sites/irm/Model%20Estimation/Regular%20School%20Location/Final%20Models/Regular%20School%20Location%20Choice%20Models%20Documentation%20Draft%205.docx" TargetMode="External"/><Relationship Id="rId37" Type="http://schemas.openxmlformats.org/officeDocument/2006/relationships/image" Target="media/image16.emf"/><Relationship Id="rId40" Type="http://schemas.openxmlformats.org/officeDocument/2006/relationships/footer" Target="footer4.xml"/><Relationship Id="rId45" Type="http://schemas.openxmlformats.org/officeDocument/2006/relationships/image" Target="media/image18.wmf"/><Relationship Id="rId53" Type="http://schemas.openxmlformats.org/officeDocument/2006/relationships/image" Target="media/image24.emf"/><Relationship Id="rId58" Type="http://schemas.openxmlformats.org/officeDocument/2006/relationships/image" Target="media/image28.emf"/><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8.wmf"/><Relationship Id="rId28" Type="http://schemas.openxmlformats.org/officeDocument/2006/relationships/image" Target="media/image10.emf"/><Relationship Id="rId36" Type="http://schemas.openxmlformats.org/officeDocument/2006/relationships/image" Target="media/image15.wmf"/><Relationship Id="rId49" Type="http://schemas.openxmlformats.org/officeDocument/2006/relationships/image" Target="media/image20.emf"/><Relationship Id="rId57" Type="http://schemas.openxmlformats.org/officeDocument/2006/relationships/image" Target="media/image27.emf"/><Relationship Id="rId61" Type="http://schemas.openxmlformats.org/officeDocument/2006/relationships/hyperlink" Target="http://monroe/sites/irm/Model%20Estimation/Tour%20Primary%20Destination%20Choice/Tour%20dest%20choice%20doc%20DRAFT%209%20JM.docx" TargetMode="External"/><Relationship Id="rId10" Type="http://schemas.openxmlformats.org/officeDocument/2006/relationships/diagramQuickStyle" Target="diagrams/quickStyle1.xml"/><Relationship Id="rId19" Type="http://schemas.openxmlformats.org/officeDocument/2006/relationships/image" Target="media/image4.wmf"/><Relationship Id="rId31" Type="http://schemas.openxmlformats.org/officeDocument/2006/relationships/hyperlink" Target="http://monroe/sites/irm/Model%20Estimation/Disaggregate%20Mode%20Choice%20Logsum%20Generator/disaggregate%20logsum%20documentation%20draft%208.doc" TargetMode="External"/><Relationship Id="rId44" Type="http://schemas.openxmlformats.org/officeDocument/2006/relationships/hyperlink" Target="http://monroe/sites/irm/Model%20Estimation/Aggregate%20Logsum%20Generator/Aggregate%20logsums%20doc%20DRAFT%2010.docd" TargetMode="External"/><Relationship Id="rId52" Type="http://schemas.openxmlformats.org/officeDocument/2006/relationships/image" Target="media/image23.emf"/><Relationship Id="rId60" Type="http://schemas.openxmlformats.org/officeDocument/2006/relationships/hyperlink" Target="http://monroe/sites/irm/Software/Development%20Phase/OverarchingModelIssues/Time%20of%20Day%20Model%20Simulation.doc"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footer" Target="footer3.xml"/><Relationship Id="rId30" Type="http://schemas.openxmlformats.org/officeDocument/2006/relationships/image" Target="media/image12.emf"/><Relationship Id="rId35" Type="http://schemas.openxmlformats.org/officeDocument/2006/relationships/image" Target="media/image14.wmf"/><Relationship Id="rId43" Type="http://schemas.openxmlformats.org/officeDocument/2006/relationships/oleObject" Target="embeddings/Microsoft_Office_Excel_97-2003_Worksheet1.xls"/><Relationship Id="rId48" Type="http://schemas.openxmlformats.org/officeDocument/2006/relationships/image" Target="media/image19.emf"/><Relationship Id="rId56" Type="http://schemas.openxmlformats.org/officeDocument/2006/relationships/image" Target="media/image26.emf"/><Relationship Id="rId64" Type="http://schemas.openxmlformats.org/officeDocument/2006/relationships/image" Target="media/image32.png"/><Relationship Id="rId8" Type="http://schemas.openxmlformats.org/officeDocument/2006/relationships/diagramData" Target="diagrams/data1.xml"/><Relationship Id="rId51" Type="http://schemas.openxmlformats.org/officeDocument/2006/relationships/image" Target="media/image22.emf"/><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image" Target="media/image3.emf"/><Relationship Id="rId25" Type="http://schemas.openxmlformats.org/officeDocument/2006/relationships/image" Target="media/image9.wmf"/><Relationship Id="rId33" Type="http://schemas.openxmlformats.org/officeDocument/2006/relationships/hyperlink" Target="http://monroe/sites/irm/Software/Development%20Phase/Model%20Components/Regular%20School%20Location/RegularSchoolLocationChoiceModel.docx" TargetMode="External"/><Relationship Id="rId38" Type="http://schemas.openxmlformats.org/officeDocument/2006/relationships/hyperlink" Target="http://monroe/sites/irm/Model%20Estimation/Auto%20Ownership/Final%20Selected%20Model/AutoOwnershipModelDocumentation031108.doc" TargetMode="External"/><Relationship Id="rId46" Type="http://schemas.openxmlformats.org/officeDocument/2006/relationships/oleObject" Target="embeddings/oleObject4.bin"/><Relationship Id="rId59" Type="http://schemas.openxmlformats.org/officeDocument/2006/relationships/image" Target="media/image29.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158C765-2BA8-4AF3-BF73-C32F4B6EFFE3}" type="doc">
      <dgm:prSet loTypeId="urn:microsoft.com/office/officeart/2005/8/layout/hierarchy1" loCatId="hierarchy" qsTypeId="urn:microsoft.com/office/officeart/2005/8/quickstyle/simple1" qsCatId="simple" csTypeId="urn:microsoft.com/office/officeart/2005/8/colors/accent3_1" csCatId="accent3" phldr="1"/>
      <dgm:spPr/>
      <dgm:t>
        <a:bodyPr/>
        <a:lstStyle/>
        <a:p>
          <a:endParaRPr lang="en-US"/>
        </a:p>
      </dgm:t>
    </dgm:pt>
    <dgm:pt modelId="{443E5A79-67F9-4B04-83CB-30FC0EB99F66}">
      <dgm:prSet phldrT="[Text]"/>
      <dgm:spPr/>
      <dgm:t>
        <a:bodyPr/>
        <a:lstStyle/>
        <a:p>
          <a:pPr algn="ctr"/>
          <a:r>
            <a:rPr lang="en-US" b="1"/>
            <a:t>C# Code </a:t>
          </a:r>
        </a:p>
        <a:p>
          <a:pPr algn="ctr"/>
          <a:r>
            <a:rPr lang="en-US"/>
            <a:t> Logit Model Running; </a:t>
          </a:r>
        </a:p>
        <a:p>
          <a:pPr algn="ctr"/>
          <a:r>
            <a:rPr lang="en-US"/>
            <a:t>Model Manager</a:t>
          </a:r>
        </a:p>
      </dgm:t>
    </dgm:pt>
    <dgm:pt modelId="{AAD8AFDD-5BBB-437F-8952-ACB74EEAA597}" type="parTrans" cxnId="{D14D0338-E391-45B9-A04C-79B686F30E24}">
      <dgm:prSet/>
      <dgm:spPr/>
      <dgm:t>
        <a:bodyPr/>
        <a:lstStyle/>
        <a:p>
          <a:pPr algn="ctr"/>
          <a:endParaRPr lang="en-US"/>
        </a:p>
      </dgm:t>
    </dgm:pt>
    <dgm:pt modelId="{030C4867-0076-4C95-BC58-2D32A7D3B143}" type="sibTrans" cxnId="{D14D0338-E391-45B9-A04C-79B686F30E24}">
      <dgm:prSet/>
      <dgm:spPr/>
      <dgm:t>
        <a:bodyPr/>
        <a:lstStyle/>
        <a:p>
          <a:pPr algn="ctr"/>
          <a:endParaRPr lang="en-US"/>
        </a:p>
      </dgm:t>
    </dgm:pt>
    <dgm:pt modelId="{94D5FC7A-939B-4E97-B4E8-9200656CD980}">
      <dgm:prSet phldrT="[Text]"/>
      <dgm:spPr/>
      <dgm:t>
        <a:bodyPr/>
        <a:lstStyle/>
        <a:p>
          <a:pPr algn="ctr"/>
          <a:r>
            <a:rPr lang="en-US" b="1"/>
            <a:t>GISDK Code</a:t>
          </a:r>
          <a:endParaRPr lang="en-US"/>
        </a:p>
        <a:p>
          <a:pPr algn="ctr"/>
          <a:r>
            <a:rPr lang="en-US"/>
            <a:t>Skimming,</a:t>
          </a:r>
        </a:p>
        <a:p>
          <a:pPr algn="ctr"/>
          <a:r>
            <a:rPr lang="en-US"/>
            <a:t> Assignment, I-E/E-E DIA Trips</a:t>
          </a:r>
        </a:p>
      </dgm:t>
    </dgm:pt>
    <dgm:pt modelId="{BEF279B2-4AAB-4A9F-A1A5-23EEEFA5D9E1}" type="parTrans" cxnId="{D875862C-BC4C-42D6-9F02-A7DB66ABEA44}">
      <dgm:prSet/>
      <dgm:spPr/>
      <dgm:t>
        <a:bodyPr/>
        <a:lstStyle/>
        <a:p>
          <a:pPr algn="ctr"/>
          <a:endParaRPr lang="en-US"/>
        </a:p>
      </dgm:t>
    </dgm:pt>
    <dgm:pt modelId="{692B9B78-74E8-41F8-8855-6B8BB000D777}" type="sibTrans" cxnId="{D875862C-BC4C-42D6-9F02-A7DB66ABEA44}">
      <dgm:prSet/>
      <dgm:spPr/>
      <dgm:t>
        <a:bodyPr/>
        <a:lstStyle/>
        <a:p>
          <a:pPr algn="ctr"/>
          <a:endParaRPr lang="en-US"/>
        </a:p>
      </dgm:t>
    </dgm:pt>
    <dgm:pt modelId="{BCC0BE10-0FC6-4E69-8766-23A80FF2569E}">
      <dgm:prSet phldrT="[Text]"/>
      <dgm:spPr/>
      <dgm:t>
        <a:bodyPr/>
        <a:lstStyle/>
        <a:p>
          <a:pPr algn="ctr"/>
          <a:r>
            <a:rPr lang="en-US" b="1"/>
            <a:t>SQL Server Database</a:t>
          </a:r>
        </a:p>
        <a:p>
          <a:pPr algn="ctr"/>
          <a:r>
            <a:rPr lang="en-US"/>
            <a:t>Queries </a:t>
          </a:r>
        </a:p>
        <a:p>
          <a:pPr algn="ctr"/>
          <a:r>
            <a:rPr lang="en-US"/>
            <a:t>Data Storage</a:t>
          </a:r>
        </a:p>
      </dgm:t>
    </dgm:pt>
    <dgm:pt modelId="{34FDB8D8-A1AC-4C9D-AADC-13940DDC2AD6}" type="parTrans" cxnId="{60658316-FA30-4BF5-B952-A6D66346498F}">
      <dgm:prSet/>
      <dgm:spPr/>
      <dgm:t>
        <a:bodyPr/>
        <a:lstStyle/>
        <a:p>
          <a:pPr algn="ctr"/>
          <a:endParaRPr lang="en-US"/>
        </a:p>
      </dgm:t>
    </dgm:pt>
    <dgm:pt modelId="{FA59CD36-D1CE-4D03-9599-EC36F396B420}" type="sibTrans" cxnId="{60658316-FA30-4BF5-B952-A6D66346498F}">
      <dgm:prSet/>
      <dgm:spPr/>
      <dgm:t>
        <a:bodyPr/>
        <a:lstStyle/>
        <a:p>
          <a:pPr algn="ctr"/>
          <a:endParaRPr lang="en-US"/>
        </a:p>
      </dgm:t>
    </dgm:pt>
    <dgm:pt modelId="{E63E95FE-9241-4603-90A3-10234525638C}">
      <dgm:prSet phldrT="[Text]"/>
      <dgm:spPr/>
      <dgm:t>
        <a:bodyPr/>
        <a:lstStyle/>
        <a:p>
          <a:pPr algn="ctr"/>
          <a:r>
            <a:rPr lang="en-US" b="1"/>
            <a:t>Java </a:t>
          </a:r>
        </a:p>
        <a:p>
          <a:pPr algn="ctr"/>
          <a:r>
            <a:rPr lang="en-US" b="0"/>
            <a:t>For Population Synthesizer </a:t>
          </a:r>
        </a:p>
      </dgm:t>
    </dgm:pt>
    <dgm:pt modelId="{FBC2A908-7BB7-49AB-AE34-DC089F565329}" type="parTrans" cxnId="{462F9492-1BE0-4932-B6CF-3370E2726D59}">
      <dgm:prSet/>
      <dgm:spPr/>
      <dgm:t>
        <a:bodyPr/>
        <a:lstStyle/>
        <a:p>
          <a:endParaRPr lang="en-US"/>
        </a:p>
      </dgm:t>
    </dgm:pt>
    <dgm:pt modelId="{53E2DF2A-BECD-4AD4-9433-15A7CAE52BEE}" type="sibTrans" cxnId="{462F9492-1BE0-4932-B6CF-3370E2726D59}">
      <dgm:prSet/>
      <dgm:spPr/>
      <dgm:t>
        <a:bodyPr/>
        <a:lstStyle/>
        <a:p>
          <a:endParaRPr lang="en-US"/>
        </a:p>
      </dgm:t>
    </dgm:pt>
    <dgm:pt modelId="{73ED27AA-8869-44D3-8889-7510C8DC470C}" type="pres">
      <dgm:prSet presAssocID="{E158C765-2BA8-4AF3-BF73-C32F4B6EFFE3}" presName="hierChild1" presStyleCnt="0">
        <dgm:presLayoutVars>
          <dgm:chPref val="1"/>
          <dgm:dir/>
          <dgm:animOne val="branch"/>
          <dgm:animLvl val="lvl"/>
          <dgm:resizeHandles/>
        </dgm:presLayoutVars>
      </dgm:prSet>
      <dgm:spPr/>
      <dgm:t>
        <a:bodyPr/>
        <a:lstStyle/>
        <a:p>
          <a:endParaRPr lang="en-US"/>
        </a:p>
      </dgm:t>
    </dgm:pt>
    <dgm:pt modelId="{F75C8379-83EA-406C-9134-C9E067BFD126}" type="pres">
      <dgm:prSet presAssocID="{443E5A79-67F9-4B04-83CB-30FC0EB99F66}" presName="hierRoot1" presStyleCnt="0"/>
      <dgm:spPr/>
    </dgm:pt>
    <dgm:pt modelId="{2E844AAC-2E0C-4703-AA94-BE949B8168E8}" type="pres">
      <dgm:prSet presAssocID="{443E5A79-67F9-4B04-83CB-30FC0EB99F66}" presName="composite" presStyleCnt="0"/>
      <dgm:spPr/>
    </dgm:pt>
    <dgm:pt modelId="{666132A7-8532-48B7-851E-23423D0CF93D}" type="pres">
      <dgm:prSet presAssocID="{443E5A79-67F9-4B04-83CB-30FC0EB99F66}" presName="background" presStyleLbl="node0" presStyleIdx="0" presStyleCnt="1"/>
      <dgm:spPr/>
    </dgm:pt>
    <dgm:pt modelId="{859E6C61-EEBC-4C22-B9CA-A1EAFFD21152}" type="pres">
      <dgm:prSet presAssocID="{443E5A79-67F9-4B04-83CB-30FC0EB99F66}" presName="text" presStyleLbl="fgAcc0" presStyleIdx="0" presStyleCnt="1" custScaleX="161502">
        <dgm:presLayoutVars>
          <dgm:chPref val="3"/>
        </dgm:presLayoutVars>
      </dgm:prSet>
      <dgm:spPr/>
      <dgm:t>
        <a:bodyPr/>
        <a:lstStyle/>
        <a:p>
          <a:endParaRPr lang="en-US"/>
        </a:p>
      </dgm:t>
    </dgm:pt>
    <dgm:pt modelId="{DB848A42-F8D2-42F8-BD4D-53FEE4F24362}" type="pres">
      <dgm:prSet presAssocID="{443E5A79-67F9-4B04-83CB-30FC0EB99F66}" presName="hierChild2" presStyleCnt="0"/>
      <dgm:spPr/>
    </dgm:pt>
    <dgm:pt modelId="{4783C4FD-1B8D-40D1-B77E-72E99C95EB6B}" type="pres">
      <dgm:prSet presAssocID="{BEF279B2-4AAB-4A9F-A1A5-23EEEFA5D9E1}" presName="Name10" presStyleLbl="parChTrans1D2" presStyleIdx="0" presStyleCnt="3"/>
      <dgm:spPr/>
      <dgm:t>
        <a:bodyPr/>
        <a:lstStyle/>
        <a:p>
          <a:endParaRPr lang="en-US"/>
        </a:p>
      </dgm:t>
    </dgm:pt>
    <dgm:pt modelId="{AF368190-73B8-4E27-B847-BB417135872F}" type="pres">
      <dgm:prSet presAssocID="{94D5FC7A-939B-4E97-B4E8-9200656CD980}" presName="hierRoot2" presStyleCnt="0"/>
      <dgm:spPr/>
    </dgm:pt>
    <dgm:pt modelId="{FBD51AFE-10F8-42EF-BC5F-9E0528425328}" type="pres">
      <dgm:prSet presAssocID="{94D5FC7A-939B-4E97-B4E8-9200656CD980}" presName="composite2" presStyleCnt="0"/>
      <dgm:spPr/>
    </dgm:pt>
    <dgm:pt modelId="{8B61822A-4669-41F2-B6E4-F75CB02BD8C4}" type="pres">
      <dgm:prSet presAssocID="{94D5FC7A-939B-4E97-B4E8-9200656CD980}" presName="background2" presStyleLbl="node2" presStyleIdx="0" presStyleCnt="3"/>
      <dgm:spPr/>
    </dgm:pt>
    <dgm:pt modelId="{3D4A9B77-29D1-4016-BBA9-BEBECE300B4F}" type="pres">
      <dgm:prSet presAssocID="{94D5FC7A-939B-4E97-B4E8-9200656CD980}" presName="text2" presStyleLbl="fgAcc2" presStyleIdx="0" presStyleCnt="3">
        <dgm:presLayoutVars>
          <dgm:chPref val="3"/>
        </dgm:presLayoutVars>
      </dgm:prSet>
      <dgm:spPr/>
      <dgm:t>
        <a:bodyPr/>
        <a:lstStyle/>
        <a:p>
          <a:endParaRPr lang="en-US"/>
        </a:p>
      </dgm:t>
    </dgm:pt>
    <dgm:pt modelId="{91426990-4814-4283-A448-3FF22CC47499}" type="pres">
      <dgm:prSet presAssocID="{94D5FC7A-939B-4E97-B4E8-9200656CD980}" presName="hierChild3" presStyleCnt="0"/>
      <dgm:spPr/>
    </dgm:pt>
    <dgm:pt modelId="{3694DAD4-06BD-45BB-A623-B47D0B9569C2}" type="pres">
      <dgm:prSet presAssocID="{34FDB8D8-A1AC-4C9D-AADC-13940DDC2AD6}" presName="Name10" presStyleLbl="parChTrans1D2" presStyleIdx="1" presStyleCnt="3"/>
      <dgm:spPr/>
      <dgm:t>
        <a:bodyPr/>
        <a:lstStyle/>
        <a:p>
          <a:endParaRPr lang="en-US"/>
        </a:p>
      </dgm:t>
    </dgm:pt>
    <dgm:pt modelId="{1C0F7608-A1F0-4413-B7A8-FF298B023912}" type="pres">
      <dgm:prSet presAssocID="{BCC0BE10-0FC6-4E69-8766-23A80FF2569E}" presName="hierRoot2" presStyleCnt="0"/>
      <dgm:spPr/>
    </dgm:pt>
    <dgm:pt modelId="{2B1F7DE7-C4B0-434E-A287-F20C7F9B27FB}" type="pres">
      <dgm:prSet presAssocID="{BCC0BE10-0FC6-4E69-8766-23A80FF2569E}" presName="composite2" presStyleCnt="0"/>
      <dgm:spPr/>
    </dgm:pt>
    <dgm:pt modelId="{78CB0011-20CD-41FB-B966-4C850D197FFA}" type="pres">
      <dgm:prSet presAssocID="{BCC0BE10-0FC6-4E69-8766-23A80FF2569E}" presName="background2" presStyleLbl="node2" presStyleIdx="1" presStyleCnt="3"/>
      <dgm:spPr/>
    </dgm:pt>
    <dgm:pt modelId="{181564D3-4ED0-4299-954C-86F05A0DAF88}" type="pres">
      <dgm:prSet presAssocID="{BCC0BE10-0FC6-4E69-8766-23A80FF2569E}" presName="text2" presStyleLbl="fgAcc2" presStyleIdx="1" presStyleCnt="3">
        <dgm:presLayoutVars>
          <dgm:chPref val="3"/>
        </dgm:presLayoutVars>
      </dgm:prSet>
      <dgm:spPr/>
      <dgm:t>
        <a:bodyPr/>
        <a:lstStyle/>
        <a:p>
          <a:endParaRPr lang="en-US"/>
        </a:p>
      </dgm:t>
    </dgm:pt>
    <dgm:pt modelId="{8E30A2F4-E81D-40AA-B5AD-D7842A786D6A}" type="pres">
      <dgm:prSet presAssocID="{BCC0BE10-0FC6-4E69-8766-23A80FF2569E}" presName="hierChild3" presStyleCnt="0"/>
      <dgm:spPr/>
    </dgm:pt>
    <dgm:pt modelId="{A777F4E4-CFFC-4362-90EC-5AC1EB4A2714}" type="pres">
      <dgm:prSet presAssocID="{FBC2A908-7BB7-49AB-AE34-DC089F565329}" presName="Name10" presStyleLbl="parChTrans1D2" presStyleIdx="2" presStyleCnt="3"/>
      <dgm:spPr/>
      <dgm:t>
        <a:bodyPr/>
        <a:lstStyle/>
        <a:p>
          <a:endParaRPr lang="en-US"/>
        </a:p>
      </dgm:t>
    </dgm:pt>
    <dgm:pt modelId="{ED30333F-8D04-4FFF-BF31-DD6D46E28148}" type="pres">
      <dgm:prSet presAssocID="{E63E95FE-9241-4603-90A3-10234525638C}" presName="hierRoot2" presStyleCnt="0"/>
      <dgm:spPr/>
    </dgm:pt>
    <dgm:pt modelId="{C072A89A-8CB8-4EA9-93D9-1DF55CB1F180}" type="pres">
      <dgm:prSet presAssocID="{E63E95FE-9241-4603-90A3-10234525638C}" presName="composite2" presStyleCnt="0"/>
      <dgm:spPr/>
    </dgm:pt>
    <dgm:pt modelId="{A1362F67-B62D-4AEC-9041-4F6F52C090EB}" type="pres">
      <dgm:prSet presAssocID="{E63E95FE-9241-4603-90A3-10234525638C}" presName="background2" presStyleLbl="node2" presStyleIdx="2" presStyleCnt="3"/>
      <dgm:spPr/>
    </dgm:pt>
    <dgm:pt modelId="{EE2EF2D3-9109-41DC-8BC3-E99453FCE364}" type="pres">
      <dgm:prSet presAssocID="{E63E95FE-9241-4603-90A3-10234525638C}" presName="text2" presStyleLbl="fgAcc2" presStyleIdx="2" presStyleCnt="3" custLinFactNeighborX="-8430" custLinFactNeighborY="67">
        <dgm:presLayoutVars>
          <dgm:chPref val="3"/>
        </dgm:presLayoutVars>
      </dgm:prSet>
      <dgm:spPr/>
      <dgm:t>
        <a:bodyPr/>
        <a:lstStyle/>
        <a:p>
          <a:endParaRPr lang="en-US"/>
        </a:p>
      </dgm:t>
    </dgm:pt>
    <dgm:pt modelId="{FC994C83-DCFA-4844-BF97-81840045C884}" type="pres">
      <dgm:prSet presAssocID="{E63E95FE-9241-4603-90A3-10234525638C}" presName="hierChild3" presStyleCnt="0"/>
      <dgm:spPr/>
    </dgm:pt>
  </dgm:ptLst>
  <dgm:cxnLst>
    <dgm:cxn modelId="{A3949B4A-67C4-4CAE-A54E-FC03F3CBDD7B}" type="presOf" srcId="{34FDB8D8-A1AC-4C9D-AADC-13940DDC2AD6}" destId="{3694DAD4-06BD-45BB-A623-B47D0B9569C2}" srcOrd="0" destOrd="0" presId="urn:microsoft.com/office/officeart/2005/8/layout/hierarchy1"/>
    <dgm:cxn modelId="{60658316-FA30-4BF5-B952-A6D66346498F}" srcId="{443E5A79-67F9-4B04-83CB-30FC0EB99F66}" destId="{BCC0BE10-0FC6-4E69-8766-23A80FF2569E}" srcOrd="1" destOrd="0" parTransId="{34FDB8D8-A1AC-4C9D-AADC-13940DDC2AD6}" sibTransId="{FA59CD36-D1CE-4D03-9599-EC36F396B420}"/>
    <dgm:cxn modelId="{0E247499-DE49-4640-9BDC-2B5958E11ED5}" type="presOf" srcId="{443E5A79-67F9-4B04-83CB-30FC0EB99F66}" destId="{859E6C61-EEBC-4C22-B9CA-A1EAFFD21152}" srcOrd="0" destOrd="0" presId="urn:microsoft.com/office/officeart/2005/8/layout/hierarchy1"/>
    <dgm:cxn modelId="{D875862C-BC4C-42D6-9F02-A7DB66ABEA44}" srcId="{443E5A79-67F9-4B04-83CB-30FC0EB99F66}" destId="{94D5FC7A-939B-4E97-B4E8-9200656CD980}" srcOrd="0" destOrd="0" parTransId="{BEF279B2-4AAB-4A9F-A1A5-23EEEFA5D9E1}" sibTransId="{692B9B78-74E8-41F8-8855-6B8BB000D777}"/>
    <dgm:cxn modelId="{77247ADF-CA41-478E-95B8-3031ECA2DDA1}" type="presOf" srcId="{BCC0BE10-0FC6-4E69-8766-23A80FF2569E}" destId="{181564D3-4ED0-4299-954C-86F05A0DAF88}" srcOrd="0" destOrd="0" presId="urn:microsoft.com/office/officeart/2005/8/layout/hierarchy1"/>
    <dgm:cxn modelId="{D14D0338-E391-45B9-A04C-79B686F30E24}" srcId="{E158C765-2BA8-4AF3-BF73-C32F4B6EFFE3}" destId="{443E5A79-67F9-4B04-83CB-30FC0EB99F66}" srcOrd="0" destOrd="0" parTransId="{AAD8AFDD-5BBB-437F-8952-ACB74EEAA597}" sibTransId="{030C4867-0076-4C95-BC58-2D32A7D3B143}"/>
    <dgm:cxn modelId="{6E612809-0992-4888-BCDE-E7D78F0E09B4}" type="presOf" srcId="{FBC2A908-7BB7-49AB-AE34-DC089F565329}" destId="{A777F4E4-CFFC-4362-90EC-5AC1EB4A2714}" srcOrd="0" destOrd="0" presId="urn:microsoft.com/office/officeart/2005/8/layout/hierarchy1"/>
    <dgm:cxn modelId="{96683914-2386-40D1-9598-52663F32CF79}" type="presOf" srcId="{BEF279B2-4AAB-4A9F-A1A5-23EEEFA5D9E1}" destId="{4783C4FD-1B8D-40D1-B77E-72E99C95EB6B}" srcOrd="0" destOrd="0" presId="urn:microsoft.com/office/officeart/2005/8/layout/hierarchy1"/>
    <dgm:cxn modelId="{462F9492-1BE0-4932-B6CF-3370E2726D59}" srcId="{443E5A79-67F9-4B04-83CB-30FC0EB99F66}" destId="{E63E95FE-9241-4603-90A3-10234525638C}" srcOrd="2" destOrd="0" parTransId="{FBC2A908-7BB7-49AB-AE34-DC089F565329}" sibTransId="{53E2DF2A-BECD-4AD4-9433-15A7CAE52BEE}"/>
    <dgm:cxn modelId="{DB502E9E-011C-4615-BB09-695E02FAE0C5}" type="presOf" srcId="{94D5FC7A-939B-4E97-B4E8-9200656CD980}" destId="{3D4A9B77-29D1-4016-BBA9-BEBECE300B4F}" srcOrd="0" destOrd="0" presId="urn:microsoft.com/office/officeart/2005/8/layout/hierarchy1"/>
    <dgm:cxn modelId="{CE979AB6-540E-40C4-BDCB-5CF067677BD3}" type="presOf" srcId="{E63E95FE-9241-4603-90A3-10234525638C}" destId="{EE2EF2D3-9109-41DC-8BC3-E99453FCE364}" srcOrd="0" destOrd="0" presId="urn:microsoft.com/office/officeart/2005/8/layout/hierarchy1"/>
    <dgm:cxn modelId="{D1D0082C-AC22-4E91-AB52-A219A9ED99C2}" type="presOf" srcId="{E158C765-2BA8-4AF3-BF73-C32F4B6EFFE3}" destId="{73ED27AA-8869-44D3-8889-7510C8DC470C}" srcOrd="0" destOrd="0" presId="urn:microsoft.com/office/officeart/2005/8/layout/hierarchy1"/>
    <dgm:cxn modelId="{FBD18E2A-6729-42FD-A023-75D2DC4438B8}" type="presParOf" srcId="{73ED27AA-8869-44D3-8889-7510C8DC470C}" destId="{F75C8379-83EA-406C-9134-C9E067BFD126}" srcOrd="0" destOrd="0" presId="urn:microsoft.com/office/officeart/2005/8/layout/hierarchy1"/>
    <dgm:cxn modelId="{65E14EEB-999F-48BD-8B4A-0F44E1BE686D}" type="presParOf" srcId="{F75C8379-83EA-406C-9134-C9E067BFD126}" destId="{2E844AAC-2E0C-4703-AA94-BE949B8168E8}" srcOrd="0" destOrd="0" presId="urn:microsoft.com/office/officeart/2005/8/layout/hierarchy1"/>
    <dgm:cxn modelId="{DEBE44CD-6F39-47C7-BAE1-4E9D9CF9EA43}" type="presParOf" srcId="{2E844AAC-2E0C-4703-AA94-BE949B8168E8}" destId="{666132A7-8532-48B7-851E-23423D0CF93D}" srcOrd="0" destOrd="0" presId="urn:microsoft.com/office/officeart/2005/8/layout/hierarchy1"/>
    <dgm:cxn modelId="{55A1A1DE-B076-44D5-AF7B-5A1407C4C523}" type="presParOf" srcId="{2E844AAC-2E0C-4703-AA94-BE949B8168E8}" destId="{859E6C61-EEBC-4C22-B9CA-A1EAFFD21152}" srcOrd="1" destOrd="0" presId="urn:microsoft.com/office/officeart/2005/8/layout/hierarchy1"/>
    <dgm:cxn modelId="{A58CE6FD-15B9-4CD2-B542-FD1EA807146B}" type="presParOf" srcId="{F75C8379-83EA-406C-9134-C9E067BFD126}" destId="{DB848A42-F8D2-42F8-BD4D-53FEE4F24362}" srcOrd="1" destOrd="0" presId="urn:microsoft.com/office/officeart/2005/8/layout/hierarchy1"/>
    <dgm:cxn modelId="{7AABCDF8-F8EC-4DCC-B7B6-5E647F120349}" type="presParOf" srcId="{DB848A42-F8D2-42F8-BD4D-53FEE4F24362}" destId="{4783C4FD-1B8D-40D1-B77E-72E99C95EB6B}" srcOrd="0" destOrd="0" presId="urn:microsoft.com/office/officeart/2005/8/layout/hierarchy1"/>
    <dgm:cxn modelId="{D9507687-FE39-4FE1-84C5-071BA121B813}" type="presParOf" srcId="{DB848A42-F8D2-42F8-BD4D-53FEE4F24362}" destId="{AF368190-73B8-4E27-B847-BB417135872F}" srcOrd="1" destOrd="0" presId="urn:microsoft.com/office/officeart/2005/8/layout/hierarchy1"/>
    <dgm:cxn modelId="{A16CDED1-8734-4BBE-80E2-9AD0C8DD4D3C}" type="presParOf" srcId="{AF368190-73B8-4E27-B847-BB417135872F}" destId="{FBD51AFE-10F8-42EF-BC5F-9E0528425328}" srcOrd="0" destOrd="0" presId="urn:microsoft.com/office/officeart/2005/8/layout/hierarchy1"/>
    <dgm:cxn modelId="{5FE1B1AE-7389-42F2-A7D1-8F5E85D12503}" type="presParOf" srcId="{FBD51AFE-10F8-42EF-BC5F-9E0528425328}" destId="{8B61822A-4669-41F2-B6E4-F75CB02BD8C4}" srcOrd="0" destOrd="0" presId="urn:microsoft.com/office/officeart/2005/8/layout/hierarchy1"/>
    <dgm:cxn modelId="{C0DE12F6-CDCB-4EF3-9AB2-8F247E2BDCDF}" type="presParOf" srcId="{FBD51AFE-10F8-42EF-BC5F-9E0528425328}" destId="{3D4A9B77-29D1-4016-BBA9-BEBECE300B4F}" srcOrd="1" destOrd="0" presId="urn:microsoft.com/office/officeart/2005/8/layout/hierarchy1"/>
    <dgm:cxn modelId="{9F889B8F-DFAE-42AA-ADF1-F09A88270459}" type="presParOf" srcId="{AF368190-73B8-4E27-B847-BB417135872F}" destId="{91426990-4814-4283-A448-3FF22CC47499}" srcOrd="1" destOrd="0" presId="urn:microsoft.com/office/officeart/2005/8/layout/hierarchy1"/>
    <dgm:cxn modelId="{40419C3E-17B5-4A1A-866C-3EF821C4F433}" type="presParOf" srcId="{DB848A42-F8D2-42F8-BD4D-53FEE4F24362}" destId="{3694DAD4-06BD-45BB-A623-B47D0B9569C2}" srcOrd="2" destOrd="0" presId="urn:microsoft.com/office/officeart/2005/8/layout/hierarchy1"/>
    <dgm:cxn modelId="{7556B41D-EF13-49E7-A8CE-C7B7B734FCAC}" type="presParOf" srcId="{DB848A42-F8D2-42F8-BD4D-53FEE4F24362}" destId="{1C0F7608-A1F0-4413-B7A8-FF298B023912}" srcOrd="3" destOrd="0" presId="urn:microsoft.com/office/officeart/2005/8/layout/hierarchy1"/>
    <dgm:cxn modelId="{468DA8BE-AAD8-4EE7-BC63-FE71AD76B0CF}" type="presParOf" srcId="{1C0F7608-A1F0-4413-B7A8-FF298B023912}" destId="{2B1F7DE7-C4B0-434E-A287-F20C7F9B27FB}" srcOrd="0" destOrd="0" presId="urn:microsoft.com/office/officeart/2005/8/layout/hierarchy1"/>
    <dgm:cxn modelId="{98D0B706-8797-4D3A-A7D9-FAC58EEEE815}" type="presParOf" srcId="{2B1F7DE7-C4B0-434E-A287-F20C7F9B27FB}" destId="{78CB0011-20CD-41FB-B966-4C850D197FFA}" srcOrd="0" destOrd="0" presId="urn:microsoft.com/office/officeart/2005/8/layout/hierarchy1"/>
    <dgm:cxn modelId="{A70F5A61-0DF0-4A9A-9E42-C76BCECAB981}" type="presParOf" srcId="{2B1F7DE7-C4B0-434E-A287-F20C7F9B27FB}" destId="{181564D3-4ED0-4299-954C-86F05A0DAF88}" srcOrd="1" destOrd="0" presId="urn:microsoft.com/office/officeart/2005/8/layout/hierarchy1"/>
    <dgm:cxn modelId="{3BC88E69-2205-4357-8E84-2C304B93EBC7}" type="presParOf" srcId="{1C0F7608-A1F0-4413-B7A8-FF298B023912}" destId="{8E30A2F4-E81D-40AA-B5AD-D7842A786D6A}" srcOrd="1" destOrd="0" presId="urn:microsoft.com/office/officeart/2005/8/layout/hierarchy1"/>
    <dgm:cxn modelId="{67232903-5FAF-4638-B8EE-BFAE40A9C86C}" type="presParOf" srcId="{DB848A42-F8D2-42F8-BD4D-53FEE4F24362}" destId="{A777F4E4-CFFC-4362-90EC-5AC1EB4A2714}" srcOrd="4" destOrd="0" presId="urn:microsoft.com/office/officeart/2005/8/layout/hierarchy1"/>
    <dgm:cxn modelId="{61CB9D38-5B9D-4229-BA43-E107100A375B}" type="presParOf" srcId="{DB848A42-F8D2-42F8-BD4D-53FEE4F24362}" destId="{ED30333F-8D04-4FFF-BF31-DD6D46E28148}" srcOrd="5" destOrd="0" presId="urn:microsoft.com/office/officeart/2005/8/layout/hierarchy1"/>
    <dgm:cxn modelId="{CD206206-8844-4195-B9D0-5219DE617F52}" type="presParOf" srcId="{ED30333F-8D04-4FFF-BF31-DD6D46E28148}" destId="{C072A89A-8CB8-4EA9-93D9-1DF55CB1F180}" srcOrd="0" destOrd="0" presId="urn:microsoft.com/office/officeart/2005/8/layout/hierarchy1"/>
    <dgm:cxn modelId="{B5032E31-4C9C-441A-9E69-07450824BDA7}" type="presParOf" srcId="{C072A89A-8CB8-4EA9-93D9-1DF55CB1F180}" destId="{A1362F67-B62D-4AEC-9041-4F6F52C090EB}" srcOrd="0" destOrd="0" presId="urn:microsoft.com/office/officeart/2005/8/layout/hierarchy1"/>
    <dgm:cxn modelId="{6D36AAFE-A9FF-439A-9C66-14864167676A}" type="presParOf" srcId="{C072A89A-8CB8-4EA9-93D9-1DF55CB1F180}" destId="{EE2EF2D3-9109-41DC-8BC3-E99453FCE364}" srcOrd="1" destOrd="0" presId="urn:microsoft.com/office/officeart/2005/8/layout/hierarchy1"/>
    <dgm:cxn modelId="{EC57B20F-0550-4CE9-AB69-09782AAEE021}" type="presParOf" srcId="{ED30333F-8D04-4FFF-BF31-DD6D46E28148}" destId="{FC994C83-DCFA-4844-BF97-81840045C884}" srcOrd="1" destOrd="0" presId="urn:microsoft.com/office/officeart/2005/8/layout/hierarchy1"/>
  </dgm:cxnLst>
  <dgm:bg/>
  <dgm:whole/>
  <dgm:extLst>
    <a:ext uri="http://schemas.microsoft.com/office/drawing/2008/diagram">
      <dsp:dataModelExt xmlns:dsp="http://schemas.microsoft.com/office/drawing/2008/diagram" xmlns="" relId="rId1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777F4E4-CFFC-4362-90EC-5AC1EB4A2714}">
      <dsp:nvSpPr>
        <dsp:cNvPr id="0" name=""/>
        <dsp:cNvSpPr/>
      </dsp:nvSpPr>
      <dsp:spPr>
        <a:xfrm>
          <a:off x="2453341" y="646176"/>
          <a:ext cx="1157181" cy="296184"/>
        </a:xfrm>
        <a:custGeom>
          <a:avLst/>
          <a:gdLst/>
          <a:ahLst/>
          <a:cxnLst/>
          <a:rect l="0" t="0" r="0" b="0"/>
          <a:pathLst>
            <a:path>
              <a:moveTo>
                <a:pt x="0" y="0"/>
              </a:moveTo>
              <a:lnTo>
                <a:pt x="0" y="201977"/>
              </a:lnTo>
              <a:lnTo>
                <a:pt x="1157181" y="201977"/>
              </a:lnTo>
              <a:lnTo>
                <a:pt x="1157181" y="296184"/>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694DAD4-06BD-45BB-A623-B47D0B9569C2}">
      <dsp:nvSpPr>
        <dsp:cNvPr id="0" name=""/>
        <dsp:cNvSpPr/>
      </dsp:nvSpPr>
      <dsp:spPr>
        <a:xfrm>
          <a:off x="2407621" y="646176"/>
          <a:ext cx="91440" cy="295755"/>
        </a:xfrm>
        <a:custGeom>
          <a:avLst/>
          <a:gdLst/>
          <a:ahLst/>
          <a:cxnLst/>
          <a:rect l="0" t="0" r="0" b="0"/>
          <a:pathLst>
            <a:path>
              <a:moveTo>
                <a:pt x="45720" y="0"/>
              </a:moveTo>
              <a:lnTo>
                <a:pt x="45720" y="295755"/>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783C4FD-1B8D-40D1-B77E-72E99C95EB6B}">
      <dsp:nvSpPr>
        <dsp:cNvPr id="0" name=""/>
        <dsp:cNvSpPr/>
      </dsp:nvSpPr>
      <dsp:spPr>
        <a:xfrm>
          <a:off x="1210432" y="646176"/>
          <a:ext cx="1242908" cy="295755"/>
        </a:xfrm>
        <a:custGeom>
          <a:avLst/>
          <a:gdLst/>
          <a:ahLst/>
          <a:cxnLst/>
          <a:rect l="0" t="0" r="0" b="0"/>
          <a:pathLst>
            <a:path>
              <a:moveTo>
                <a:pt x="1242908" y="0"/>
              </a:moveTo>
              <a:lnTo>
                <a:pt x="1242908" y="201548"/>
              </a:lnTo>
              <a:lnTo>
                <a:pt x="0" y="201548"/>
              </a:lnTo>
              <a:lnTo>
                <a:pt x="0" y="295755"/>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6132A7-8532-48B7-851E-23423D0CF93D}">
      <dsp:nvSpPr>
        <dsp:cNvPr id="0" name=""/>
        <dsp:cNvSpPr/>
      </dsp:nvSpPr>
      <dsp:spPr>
        <a:xfrm>
          <a:off x="1632164" y="428"/>
          <a:ext cx="1642354" cy="645747"/>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59E6C61-EEBC-4C22-B9CA-A1EAFFD21152}">
      <dsp:nvSpPr>
        <dsp:cNvPr id="0" name=""/>
        <dsp:cNvSpPr/>
      </dsp:nvSpPr>
      <dsp:spPr>
        <a:xfrm>
          <a:off x="1745155" y="107770"/>
          <a:ext cx="1642354" cy="645747"/>
        </a:xfrm>
        <a:prstGeom prst="roundRect">
          <a:avLst>
            <a:gd name="adj" fmla="val 10000"/>
          </a:avLst>
        </a:prstGeom>
        <a:solidFill>
          <a:schemeClr val="accent3">
            <a:alpha val="90000"/>
            <a:tint val="4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a:t>C# Code </a:t>
          </a:r>
        </a:p>
        <a:p>
          <a:pPr lvl="0" algn="ctr" defTabSz="355600">
            <a:lnSpc>
              <a:spcPct val="90000"/>
            </a:lnSpc>
            <a:spcBef>
              <a:spcPct val="0"/>
            </a:spcBef>
            <a:spcAft>
              <a:spcPct val="35000"/>
            </a:spcAft>
          </a:pPr>
          <a:r>
            <a:rPr lang="en-US" sz="800" kern="1200"/>
            <a:t> Logit Model Running; </a:t>
          </a:r>
        </a:p>
        <a:p>
          <a:pPr lvl="0" algn="ctr" defTabSz="355600">
            <a:lnSpc>
              <a:spcPct val="90000"/>
            </a:lnSpc>
            <a:spcBef>
              <a:spcPct val="0"/>
            </a:spcBef>
            <a:spcAft>
              <a:spcPct val="35000"/>
            </a:spcAft>
          </a:pPr>
          <a:r>
            <a:rPr lang="en-US" sz="800" kern="1200"/>
            <a:t>Model Manager</a:t>
          </a:r>
        </a:p>
      </dsp:txBody>
      <dsp:txXfrm>
        <a:off x="1745155" y="107770"/>
        <a:ext cx="1642354" cy="645747"/>
      </dsp:txXfrm>
    </dsp:sp>
    <dsp:sp modelId="{8B61822A-4669-41F2-B6E4-F75CB02BD8C4}">
      <dsp:nvSpPr>
        <dsp:cNvPr id="0" name=""/>
        <dsp:cNvSpPr/>
      </dsp:nvSpPr>
      <dsp:spPr>
        <a:xfrm>
          <a:off x="701970" y="941931"/>
          <a:ext cx="1016925" cy="645747"/>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D4A9B77-29D1-4016-BBA9-BEBECE300B4F}">
      <dsp:nvSpPr>
        <dsp:cNvPr id="0" name=""/>
        <dsp:cNvSpPr/>
      </dsp:nvSpPr>
      <dsp:spPr>
        <a:xfrm>
          <a:off x="814961" y="1049273"/>
          <a:ext cx="1016925" cy="645747"/>
        </a:xfrm>
        <a:prstGeom prst="roundRect">
          <a:avLst>
            <a:gd name="adj" fmla="val 10000"/>
          </a:avLst>
        </a:prstGeom>
        <a:solidFill>
          <a:schemeClr val="accent3">
            <a:alpha val="90000"/>
            <a:tint val="4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a:t>GISDK Code</a:t>
          </a:r>
          <a:endParaRPr lang="en-US" sz="800" kern="1200"/>
        </a:p>
        <a:p>
          <a:pPr lvl="0" algn="ctr" defTabSz="355600">
            <a:lnSpc>
              <a:spcPct val="90000"/>
            </a:lnSpc>
            <a:spcBef>
              <a:spcPct val="0"/>
            </a:spcBef>
            <a:spcAft>
              <a:spcPct val="35000"/>
            </a:spcAft>
          </a:pPr>
          <a:r>
            <a:rPr lang="en-US" sz="800" kern="1200"/>
            <a:t>Skimming,</a:t>
          </a:r>
        </a:p>
        <a:p>
          <a:pPr lvl="0" algn="ctr" defTabSz="355600">
            <a:lnSpc>
              <a:spcPct val="90000"/>
            </a:lnSpc>
            <a:spcBef>
              <a:spcPct val="0"/>
            </a:spcBef>
            <a:spcAft>
              <a:spcPct val="35000"/>
            </a:spcAft>
          </a:pPr>
          <a:r>
            <a:rPr lang="en-US" sz="800" kern="1200"/>
            <a:t> Assignment, I-E/E-E DIA Trips</a:t>
          </a:r>
        </a:p>
      </dsp:txBody>
      <dsp:txXfrm>
        <a:off x="814961" y="1049273"/>
        <a:ext cx="1016925" cy="645747"/>
      </dsp:txXfrm>
    </dsp:sp>
    <dsp:sp modelId="{78CB0011-20CD-41FB-B966-4C850D197FFA}">
      <dsp:nvSpPr>
        <dsp:cNvPr id="0" name=""/>
        <dsp:cNvSpPr/>
      </dsp:nvSpPr>
      <dsp:spPr>
        <a:xfrm>
          <a:off x="1944878" y="941931"/>
          <a:ext cx="1016925" cy="645747"/>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81564D3-4ED0-4299-954C-86F05A0DAF88}">
      <dsp:nvSpPr>
        <dsp:cNvPr id="0" name=""/>
        <dsp:cNvSpPr/>
      </dsp:nvSpPr>
      <dsp:spPr>
        <a:xfrm>
          <a:off x="2057870" y="1049273"/>
          <a:ext cx="1016925" cy="645747"/>
        </a:xfrm>
        <a:prstGeom prst="roundRect">
          <a:avLst>
            <a:gd name="adj" fmla="val 10000"/>
          </a:avLst>
        </a:prstGeom>
        <a:solidFill>
          <a:schemeClr val="accent3">
            <a:alpha val="90000"/>
            <a:tint val="4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a:t>SQL Server Database</a:t>
          </a:r>
        </a:p>
        <a:p>
          <a:pPr lvl="0" algn="ctr" defTabSz="355600">
            <a:lnSpc>
              <a:spcPct val="90000"/>
            </a:lnSpc>
            <a:spcBef>
              <a:spcPct val="0"/>
            </a:spcBef>
            <a:spcAft>
              <a:spcPct val="35000"/>
            </a:spcAft>
          </a:pPr>
          <a:r>
            <a:rPr lang="en-US" sz="800" kern="1200"/>
            <a:t>Queries </a:t>
          </a:r>
        </a:p>
        <a:p>
          <a:pPr lvl="0" algn="ctr" defTabSz="355600">
            <a:lnSpc>
              <a:spcPct val="90000"/>
            </a:lnSpc>
            <a:spcBef>
              <a:spcPct val="0"/>
            </a:spcBef>
            <a:spcAft>
              <a:spcPct val="35000"/>
            </a:spcAft>
          </a:pPr>
          <a:r>
            <a:rPr lang="en-US" sz="800" kern="1200"/>
            <a:t>Data Storage</a:t>
          </a:r>
        </a:p>
      </dsp:txBody>
      <dsp:txXfrm>
        <a:off x="2057870" y="1049273"/>
        <a:ext cx="1016925" cy="645747"/>
      </dsp:txXfrm>
    </dsp:sp>
    <dsp:sp modelId="{A1362F67-B62D-4AEC-9041-4F6F52C090EB}">
      <dsp:nvSpPr>
        <dsp:cNvPr id="0" name=""/>
        <dsp:cNvSpPr/>
      </dsp:nvSpPr>
      <dsp:spPr>
        <a:xfrm>
          <a:off x="3102060" y="942360"/>
          <a:ext cx="1016925" cy="645747"/>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E2EF2D3-9109-41DC-8BC3-E99453FCE364}">
      <dsp:nvSpPr>
        <dsp:cNvPr id="0" name=""/>
        <dsp:cNvSpPr/>
      </dsp:nvSpPr>
      <dsp:spPr>
        <a:xfrm>
          <a:off x="3215052" y="1049702"/>
          <a:ext cx="1016925" cy="645747"/>
        </a:xfrm>
        <a:prstGeom prst="roundRect">
          <a:avLst>
            <a:gd name="adj" fmla="val 10000"/>
          </a:avLst>
        </a:prstGeom>
        <a:solidFill>
          <a:schemeClr val="accent3">
            <a:alpha val="90000"/>
            <a:tint val="4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a:t>Java </a:t>
          </a:r>
        </a:p>
        <a:p>
          <a:pPr lvl="0" algn="ctr" defTabSz="355600">
            <a:lnSpc>
              <a:spcPct val="90000"/>
            </a:lnSpc>
            <a:spcBef>
              <a:spcPct val="0"/>
            </a:spcBef>
            <a:spcAft>
              <a:spcPct val="35000"/>
            </a:spcAft>
          </a:pPr>
          <a:r>
            <a:rPr lang="en-US" sz="800" b="0" kern="1200"/>
            <a:t>For Population Synthesizer </a:t>
          </a:r>
        </a:p>
      </dsp:txBody>
      <dsp:txXfrm>
        <a:off x="3215052" y="1049702"/>
        <a:ext cx="1016925" cy="64574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Apex">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236850-2937-48E1-B08B-F5300D789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62</Pages>
  <Words>13966</Words>
  <Characters>79611</Characters>
  <Application>Microsoft Office Word</Application>
  <DocSecurity>0</DocSecurity>
  <Lines>663</Lines>
  <Paragraphs>186</Paragraphs>
  <ScaleCrop>false</ScaleCrop>
  <HeadingPairs>
    <vt:vector size="2" baseType="variant">
      <vt:variant>
        <vt:lpstr>Title</vt:lpstr>
      </vt:variant>
      <vt:variant>
        <vt:i4>1</vt:i4>
      </vt:variant>
    </vt:vector>
  </HeadingPairs>
  <TitlesOfParts>
    <vt:vector size="1" baseType="lpstr">
      <vt:lpstr/>
    </vt:vector>
  </TitlesOfParts>
  <Company>DRCOG</Company>
  <LinksUpToDate>false</LinksUpToDate>
  <CharactersWithSpaces>93391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Childress</dc:creator>
  <cp:keywords/>
  <dc:description/>
  <cp:lastModifiedBy>Suzanne Childress</cp:lastModifiedBy>
  <cp:revision>2</cp:revision>
  <dcterms:created xsi:type="dcterms:W3CDTF">2010-09-28T17:21:00Z</dcterms:created>
  <dcterms:modified xsi:type="dcterms:W3CDTF">2010-09-28T17:21:00Z</dcterms:modified>
</cp:coreProperties>
</file>