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8AC1" w14:textId="77777777" w:rsidR="004C7D05" w:rsidRPr="0012259A" w:rsidRDefault="004C7D05" w:rsidP="000816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</w:rPr>
      </w:pPr>
      <w:r w:rsidRPr="0012259A">
        <w:rPr>
          <w:rFonts w:cs="Arial"/>
          <w:b/>
        </w:rPr>
        <w:t>Meeting Summary</w:t>
      </w:r>
    </w:p>
    <w:p w14:paraId="5FB2E315" w14:textId="77777777" w:rsidR="0008166E" w:rsidRPr="0012259A" w:rsidRDefault="0008166E" w:rsidP="000816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</w:rPr>
      </w:pPr>
      <w:r w:rsidRPr="0012259A">
        <w:rPr>
          <w:rFonts w:cs="Arial"/>
          <w:b/>
        </w:rPr>
        <w:t>Air Quality Inter</w:t>
      </w:r>
      <w:r w:rsidR="004C7D05" w:rsidRPr="0012259A">
        <w:rPr>
          <w:rFonts w:cs="Arial"/>
          <w:b/>
        </w:rPr>
        <w:t>agency Consultation Group (ICG)</w:t>
      </w:r>
    </w:p>
    <w:p w14:paraId="6CBE75B7" w14:textId="4F56B37A" w:rsidR="0008166E" w:rsidRPr="0012259A" w:rsidRDefault="00AB691B" w:rsidP="0008166E">
      <w:pPr>
        <w:spacing w:after="0" w:line="240" w:lineRule="auto"/>
        <w:jc w:val="center"/>
      </w:pPr>
      <w:r>
        <w:t>March</w:t>
      </w:r>
      <w:r w:rsidR="003B5FF3">
        <w:t xml:space="preserve"> 2</w:t>
      </w:r>
      <w:r>
        <w:t>4</w:t>
      </w:r>
      <w:r w:rsidR="00785E01">
        <w:t>, 202</w:t>
      </w:r>
      <w:r w:rsidR="001F3138">
        <w:t>1</w:t>
      </w:r>
    </w:p>
    <w:p w14:paraId="61B6EC8F" w14:textId="77777777" w:rsidR="0008166E" w:rsidRPr="0012259A" w:rsidRDefault="0008166E" w:rsidP="0008166E">
      <w:pPr>
        <w:spacing w:after="0" w:line="240" w:lineRule="auto"/>
        <w:rPr>
          <w:rFonts w:cs="Arial"/>
          <w:u w:val="single"/>
        </w:rPr>
      </w:pPr>
      <w:r w:rsidRPr="0012259A">
        <w:rPr>
          <w:rFonts w:cs="Arial"/>
          <w:u w:val="single"/>
        </w:rPr>
        <w:t>Attendees: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5712EF" w14:paraId="11822C06" w14:textId="77777777" w:rsidTr="005712EF">
        <w:tc>
          <w:tcPr>
            <w:tcW w:w="4677" w:type="dxa"/>
          </w:tcPr>
          <w:p w14:paraId="12412509" w14:textId="4F0234E8" w:rsidR="005712EF" w:rsidRPr="003B5FF3" w:rsidRDefault="00D04145" w:rsidP="00586C27">
            <w:pPr>
              <w:rPr>
                <w:rFonts w:cs="Arial"/>
              </w:rPr>
            </w:pPr>
            <w:r w:rsidRPr="003B5FF3">
              <w:rPr>
                <w:rFonts w:cs="Arial"/>
              </w:rPr>
              <w:t xml:space="preserve">Kevin Briggs, </w:t>
            </w:r>
            <w:r w:rsidR="00AA4315" w:rsidRPr="003B5FF3">
              <w:rPr>
                <w:rFonts w:cs="Arial"/>
              </w:rPr>
              <w:t>APCD</w:t>
            </w:r>
          </w:p>
        </w:tc>
        <w:tc>
          <w:tcPr>
            <w:tcW w:w="4683" w:type="dxa"/>
          </w:tcPr>
          <w:p w14:paraId="6836986B" w14:textId="25D9F07B" w:rsidR="005712EF" w:rsidRPr="003B5FF3" w:rsidRDefault="00115FCC" w:rsidP="00586C27">
            <w:pPr>
              <w:rPr>
                <w:rFonts w:cs="Arial"/>
              </w:rPr>
            </w:pPr>
            <w:r w:rsidRPr="003B5FF3">
              <w:rPr>
                <w:rFonts w:cs="Arial"/>
              </w:rPr>
              <w:t>Medora Bornhoft, NFRMPO</w:t>
            </w:r>
          </w:p>
        </w:tc>
      </w:tr>
      <w:tr w:rsidR="005712EF" w14:paraId="58744FFE" w14:textId="77777777" w:rsidTr="005712EF">
        <w:tc>
          <w:tcPr>
            <w:tcW w:w="4677" w:type="dxa"/>
          </w:tcPr>
          <w:p w14:paraId="49DF8BEA" w14:textId="77777777" w:rsidR="005712EF" w:rsidRPr="002D585C" w:rsidRDefault="005712EF" w:rsidP="00DF6C2D">
            <w:pPr>
              <w:rPr>
                <w:rFonts w:cs="Arial"/>
              </w:rPr>
            </w:pPr>
            <w:r w:rsidRPr="002D585C">
              <w:rPr>
                <w:rFonts w:cs="Arial"/>
              </w:rPr>
              <w:t>Rose Waldman, CDOT</w:t>
            </w:r>
          </w:p>
        </w:tc>
        <w:tc>
          <w:tcPr>
            <w:tcW w:w="4683" w:type="dxa"/>
          </w:tcPr>
          <w:p w14:paraId="20077085" w14:textId="4CA92F9C" w:rsidR="005712EF" w:rsidRPr="003B5FF3" w:rsidRDefault="00AB746A" w:rsidP="00DF6C2D">
            <w:pPr>
              <w:rPr>
                <w:rFonts w:cs="Arial"/>
              </w:rPr>
            </w:pPr>
            <w:r>
              <w:rPr>
                <w:rFonts w:cs="Arial"/>
              </w:rPr>
              <w:t>Jacob Riger, DRCOG</w:t>
            </w:r>
          </w:p>
        </w:tc>
      </w:tr>
      <w:tr w:rsidR="005712EF" w14:paraId="0F82E7B4" w14:textId="77777777" w:rsidTr="005712EF">
        <w:tc>
          <w:tcPr>
            <w:tcW w:w="4677" w:type="dxa"/>
          </w:tcPr>
          <w:p w14:paraId="012DAD87" w14:textId="136E27E6" w:rsidR="005712EF" w:rsidRPr="002D585C" w:rsidRDefault="004254BD" w:rsidP="004B4FD6">
            <w:pPr>
              <w:rPr>
                <w:rFonts w:cs="Arial"/>
              </w:rPr>
            </w:pPr>
            <w:r w:rsidRPr="002D585C">
              <w:rPr>
                <w:rFonts w:cs="Arial"/>
              </w:rPr>
              <w:t>Tim</w:t>
            </w:r>
            <w:r w:rsidR="002D585C" w:rsidRPr="002D585C">
              <w:rPr>
                <w:rFonts w:cs="Arial"/>
              </w:rPr>
              <w:t xml:space="preserve"> Russ, EPA</w:t>
            </w:r>
          </w:p>
        </w:tc>
        <w:tc>
          <w:tcPr>
            <w:tcW w:w="4683" w:type="dxa"/>
          </w:tcPr>
          <w:p w14:paraId="5066B6E2" w14:textId="76E1EDE3" w:rsidR="005712EF" w:rsidRPr="003B5FF3" w:rsidRDefault="001168C7" w:rsidP="004B4FD6">
            <w:pPr>
              <w:rPr>
                <w:rFonts w:cs="Arial"/>
              </w:rPr>
            </w:pPr>
            <w:r w:rsidRPr="003B5FF3">
              <w:rPr>
                <w:rFonts w:cs="Arial"/>
              </w:rPr>
              <w:t>Bill Haas, FHWA</w:t>
            </w:r>
          </w:p>
        </w:tc>
      </w:tr>
      <w:tr w:rsidR="005712EF" w:rsidRPr="009D3DDD" w14:paraId="723E3AA2" w14:textId="77777777" w:rsidTr="005712EF">
        <w:tc>
          <w:tcPr>
            <w:tcW w:w="4677" w:type="dxa"/>
          </w:tcPr>
          <w:p w14:paraId="2FF3933D" w14:textId="77777777" w:rsidR="005712EF" w:rsidRPr="002D585C" w:rsidRDefault="005712EF" w:rsidP="004B4FD6">
            <w:pPr>
              <w:rPr>
                <w:rFonts w:cstheme="minorHAnsi"/>
              </w:rPr>
            </w:pPr>
            <w:r w:rsidRPr="002D585C">
              <w:rPr>
                <w:rFonts w:cstheme="minorHAnsi"/>
              </w:rPr>
              <w:t>Rick Coffin, CDPHE</w:t>
            </w:r>
          </w:p>
          <w:p w14:paraId="2BFF9D0A" w14:textId="782751B6" w:rsidR="00950138" w:rsidRPr="002D585C" w:rsidRDefault="00AB746A" w:rsidP="004B4FD6">
            <w:pPr>
              <w:rPr>
                <w:rFonts w:cstheme="minorHAnsi"/>
              </w:rPr>
            </w:pPr>
            <w:r w:rsidRPr="002D585C">
              <w:rPr>
                <w:rFonts w:cstheme="minorHAnsi"/>
              </w:rPr>
              <w:t>Anna Rose Cunningham, NFRMPO</w:t>
            </w:r>
          </w:p>
        </w:tc>
        <w:tc>
          <w:tcPr>
            <w:tcW w:w="4683" w:type="dxa"/>
          </w:tcPr>
          <w:p w14:paraId="7CB0B6D9" w14:textId="77777777" w:rsidR="005712EF" w:rsidRPr="003B5FF3" w:rsidRDefault="00AC77F5" w:rsidP="004B4FD6">
            <w:pPr>
              <w:rPr>
                <w:rFonts w:cstheme="minorHAnsi"/>
              </w:rPr>
            </w:pPr>
            <w:r w:rsidRPr="003B5FF3">
              <w:rPr>
                <w:rFonts w:cstheme="minorHAnsi"/>
              </w:rPr>
              <w:t>Doug Rex, DRCOG</w:t>
            </w:r>
          </w:p>
          <w:p w14:paraId="08384867" w14:textId="0044BCE1" w:rsidR="00950138" w:rsidRPr="003B5FF3" w:rsidRDefault="00A63CD0" w:rsidP="004B4FD6">
            <w:pPr>
              <w:rPr>
                <w:rFonts w:cstheme="minorHAnsi"/>
              </w:rPr>
            </w:pPr>
            <w:r w:rsidRPr="003B5FF3">
              <w:rPr>
                <w:rFonts w:cstheme="minorHAnsi"/>
              </w:rPr>
              <w:t>Melissa Balding, DRCOG</w:t>
            </w:r>
          </w:p>
        </w:tc>
      </w:tr>
      <w:tr w:rsidR="0088541E" w:rsidRPr="009D3DDD" w14:paraId="66F97DF1" w14:textId="77777777" w:rsidTr="005712EF">
        <w:tc>
          <w:tcPr>
            <w:tcW w:w="4677" w:type="dxa"/>
          </w:tcPr>
          <w:p w14:paraId="65583EAC" w14:textId="77777777" w:rsidR="0088541E" w:rsidRPr="002D585C" w:rsidRDefault="0088541E" w:rsidP="0088541E">
            <w:pPr>
              <w:rPr>
                <w:rFonts w:cstheme="minorHAnsi"/>
              </w:rPr>
            </w:pPr>
            <w:r w:rsidRPr="002D585C">
              <w:rPr>
                <w:rFonts w:cstheme="minorHAnsi"/>
              </w:rPr>
              <w:t>Steve Cook, DRCOG</w:t>
            </w:r>
          </w:p>
          <w:p w14:paraId="585C40ED" w14:textId="6D89A0CD" w:rsidR="00B72924" w:rsidRPr="002D585C" w:rsidRDefault="004254BD" w:rsidP="0088541E">
            <w:pPr>
              <w:rPr>
                <w:rFonts w:cstheme="minorHAnsi"/>
              </w:rPr>
            </w:pPr>
            <w:r w:rsidRPr="002D585C">
              <w:rPr>
                <w:rFonts w:cstheme="minorHAnsi"/>
              </w:rPr>
              <w:t>Robert Spotts, DRCOG</w:t>
            </w:r>
          </w:p>
        </w:tc>
        <w:tc>
          <w:tcPr>
            <w:tcW w:w="4683" w:type="dxa"/>
          </w:tcPr>
          <w:p w14:paraId="4D63302A" w14:textId="77777777" w:rsidR="00A63CD0" w:rsidRPr="00FB7A74" w:rsidRDefault="00C92710" w:rsidP="0088541E">
            <w:pPr>
              <w:rPr>
                <w:rFonts w:cstheme="minorHAnsi"/>
              </w:rPr>
            </w:pPr>
            <w:r w:rsidRPr="00FB7A74">
              <w:rPr>
                <w:rFonts w:cstheme="minorHAnsi"/>
              </w:rPr>
              <w:t xml:space="preserve">Elizabeth </w:t>
            </w:r>
            <w:proofErr w:type="spellStart"/>
            <w:r w:rsidRPr="00FB7A74">
              <w:rPr>
                <w:rFonts w:cstheme="minorHAnsi"/>
              </w:rPr>
              <w:t>Re</w:t>
            </w:r>
            <w:r w:rsidR="0070539F" w:rsidRPr="00FB7A74">
              <w:rPr>
                <w:rFonts w:cstheme="minorHAnsi"/>
              </w:rPr>
              <w:t>lford</w:t>
            </w:r>
            <w:proofErr w:type="spellEnd"/>
            <w:r w:rsidR="0070539F" w:rsidRPr="00FB7A74">
              <w:rPr>
                <w:rFonts w:cstheme="minorHAnsi"/>
              </w:rPr>
              <w:t>, Weld Count</w:t>
            </w:r>
            <w:r w:rsidR="00A63CD0" w:rsidRPr="00FB7A74">
              <w:rPr>
                <w:rFonts w:cstheme="minorHAnsi"/>
              </w:rPr>
              <w:t xml:space="preserve">y </w:t>
            </w:r>
          </w:p>
          <w:p w14:paraId="6633A979" w14:textId="2B614364" w:rsidR="00950138" w:rsidRPr="00FB7A74" w:rsidRDefault="00A63CD0" w:rsidP="0088541E">
            <w:pPr>
              <w:rPr>
                <w:rFonts w:cstheme="minorHAnsi"/>
              </w:rPr>
            </w:pPr>
            <w:r w:rsidRPr="00FB7A74">
              <w:rPr>
                <w:rFonts w:cstheme="minorHAnsi"/>
              </w:rPr>
              <w:t>Alvan-Bidal Sanchez, DRCOG</w:t>
            </w:r>
          </w:p>
        </w:tc>
      </w:tr>
      <w:tr w:rsidR="0088541E" w:rsidRPr="009D3DDD" w14:paraId="07C55E77" w14:textId="77777777" w:rsidTr="005712EF">
        <w:tc>
          <w:tcPr>
            <w:tcW w:w="4677" w:type="dxa"/>
          </w:tcPr>
          <w:p w14:paraId="7578A403" w14:textId="0929486C" w:rsidR="00FB7A74" w:rsidRPr="002D585C" w:rsidRDefault="00AB746A" w:rsidP="0088541E">
            <w:pPr>
              <w:rPr>
                <w:rFonts w:cstheme="minorHAnsi"/>
              </w:rPr>
            </w:pPr>
            <w:r w:rsidRPr="002D585C">
              <w:rPr>
                <w:rFonts w:cstheme="minorHAnsi"/>
              </w:rPr>
              <w:t>Josie Ha</w:t>
            </w:r>
            <w:r w:rsidR="00A63CD0" w:rsidRPr="002D585C">
              <w:rPr>
                <w:rFonts w:cstheme="minorHAnsi"/>
              </w:rPr>
              <w:t>dl</w:t>
            </w:r>
            <w:r w:rsidRPr="002D585C">
              <w:rPr>
                <w:rFonts w:cstheme="minorHAnsi"/>
              </w:rPr>
              <w:t>ey,</w:t>
            </w:r>
            <w:r w:rsidR="004A0E58">
              <w:rPr>
                <w:rFonts w:cstheme="minorHAnsi"/>
              </w:rPr>
              <w:t xml:space="preserve"> CDOT</w:t>
            </w:r>
            <w:r w:rsidR="00A63CD0" w:rsidRPr="002D585C">
              <w:rPr>
                <w:rFonts w:cstheme="minorHAnsi"/>
              </w:rPr>
              <w:t xml:space="preserve"> </w:t>
            </w:r>
          </w:p>
          <w:p w14:paraId="0C61717A" w14:textId="6929EC17" w:rsidR="0088541E" w:rsidRPr="002D585C" w:rsidRDefault="00D917C5" w:rsidP="0088541E">
            <w:pPr>
              <w:rPr>
                <w:rFonts w:cstheme="minorHAnsi"/>
              </w:rPr>
            </w:pPr>
            <w:r w:rsidRPr="002D585C">
              <w:rPr>
                <w:rFonts w:cstheme="minorHAnsi"/>
              </w:rPr>
              <w:t>Emmett Malone,</w:t>
            </w:r>
            <w:r w:rsidR="002D585C" w:rsidRPr="002D585C">
              <w:rPr>
                <w:rFonts w:cstheme="minorHAnsi"/>
              </w:rPr>
              <w:t xml:space="preserve"> APCD</w:t>
            </w:r>
          </w:p>
        </w:tc>
        <w:tc>
          <w:tcPr>
            <w:tcW w:w="4683" w:type="dxa"/>
          </w:tcPr>
          <w:p w14:paraId="15E31748" w14:textId="77777777" w:rsidR="00A63CD0" w:rsidRPr="003B5FF3" w:rsidRDefault="00A63CD0" w:rsidP="00A63CD0">
            <w:pPr>
              <w:rPr>
                <w:rFonts w:cstheme="minorHAnsi"/>
              </w:rPr>
            </w:pPr>
            <w:r w:rsidRPr="003B5FF3">
              <w:rPr>
                <w:rFonts w:cstheme="minorHAnsi"/>
              </w:rPr>
              <w:t>Ala Alnawaiseh, DRCOG</w:t>
            </w:r>
          </w:p>
          <w:p w14:paraId="114B1084" w14:textId="681AA06E" w:rsidR="0088541E" w:rsidRPr="003B5FF3" w:rsidRDefault="0088541E" w:rsidP="0088541E">
            <w:pPr>
              <w:rPr>
                <w:rFonts w:cstheme="minorHAnsi"/>
              </w:rPr>
            </w:pPr>
            <w:r w:rsidRPr="003B5FF3">
              <w:rPr>
                <w:rFonts w:cstheme="minorHAnsi"/>
              </w:rPr>
              <w:t>Ron Papsdorf, DRCOG</w:t>
            </w:r>
          </w:p>
        </w:tc>
      </w:tr>
      <w:tr w:rsidR="00A63CD0" w:rsidRPr="009D3DDD" w14:paraId="283416D7" w14:textId="77777777" w:rsidTr="005712EF">
        <w:tc>
          <w:tcPr>
            <w:tcW w:w="4677" w:type="dxa"/>
          </w:tcPr>
          <w:p w14:paraId="19186FEB" w14:textId="5D06F580" w:rsidR="00A63CD0" w:rsidRPr="00A63CD0" w:rsidRDefault="00A63CD0" w:rsidP="0088541E">
            <w:pPr>
              <w:rPr>
                <w:rFonts w:cstheme="minorHAnsi"/>
              </w:rPr>
            </w:pPr>
            <w:r>
              <w:rPr>
                <w:rFonts w:cstheme="minorHAnsi"/>
              </w:rPr>
              <w:t>Lawrence Tilong, DRCOG</w:t>
            </w:r>
          </w:p>
        </w:tc>
        <w:tc>
          <w:tcPr>
            <w:tcW w:w="4683" w:type="dxa"/>
          </w:tcPr>
          <w:p w14:paraId="775ED095" w14:textId="77777777" w:rsidR="00A63CD0" w:rsidRPr="003B5FF3" w:rsidRDefault="00A63CD0" w:rsidP="0088541E">
            <w:pPr>
              <w:rPr>
                <w:rFonts w:cstheme="minorHAnsi"/>
              </w:rPr>
            </w:pPr>
            <w:r w:rsidRPr="003B5FF3">
              <w:rPr>
                <w:rFonts w:cstheme="minorHAnsi"/>
              </w:rPr>
              <w:t>Sang Gu Lee, DRCOG</w:t>
            </w:r>
          </w:p>
          <w:p w14:paraId="598A42DE" w14:textId="77777777" w:rsidR="00A63CD0" w:rsidRPr="003B5FF3" w:rsidRDefault="00A63CD0" w:rsidP="00A63CD0">
            <w:pPr>
              <w:rPr>
                <w:rFonts w:cstheme="minorHAnsi"/>
              </w:rPr>
            </w:pPr>
          </w:p>
        </w:tc>
      </w:tr>
    </w:tbl>
    <w:p w14:paraId="5A86896B" w14:textId="4888ADA0" w:rsidR="00F5674C" w:rsidRDefault="00F5674C" w:rsidP="00863482"/>
    <w:p w14:paraId="487CC787" w14:textId="095B9A64" w:rsidR="00626122" w:rsidRDefault="00626122" w:rsidP="00152B6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Items and Decisions</w:t>
      </w:r>
    </w:p>
    <w:p w14:paraId="51940F9E" w14:textId="72BE1389" w:rsidR="00A85429" w:rsidRDefault="00152B61" w:rsidP="00AB691B">
      <w:pPr>
        <w:pStyle w:val="Heading2"/>
        <w:rPr>
          <w:rStyle w:val="Emphasis"/>
          <w:rFonts w:asciiTheme="minorHAnsi" w:hAnsiTheme="minorHAnsi" w:cstheme="minorHAnsi"/>
          <w:b w:val="0"/>
          <w:bCs w:val="0"/>
        </w:rPr>
      </w:pPr>
      <w:r w:rsidRPr="009D3DDD">
        <w:rPr>
          <w:rFonts w:asciiTheme="minorHAnsi" w:hAnsiTheme="minorHAnsi" w:cstheme="minorHAnsi"/>
        </w:rPr>
        <w:t xml:space="preserve">DRCOG </w:t>
      </w:r>
      <w:r w:rsidRPr="009D3DDD">
        <w:rPr>
          <w:rStyle w:val="Emphasis"/>
          <w:rFonts w:asciiTheme="minorHAnsi" w:hAnsiTheme="minorHAnsi" w:cstheme="minorHAnsi"/>
          <w:b w:val="0"/>
          <w:bCs w:val="0"/>
        </w:rPr>
        <w:t>Updates</w:t>
      </w:r>
    </w:p>
    <w:p w14:paraId="0100531A" w14:textId="22B3D167" w:rsidR="00660AA8" w:rsidRDefault="00660AA8" w:rsidP="00660AA8">
      <w:pPr>
        <w:pStyle w:val="ListParagraph"/>
        <w:numPr>
          <w:ilvl w:val="0"/>
          <w:numId w:val="43"/>
        </w:numPr>
      </w:pPr>
      <w:r>
        <w:t xml:space="preserve">Jacob Riger shared that the 2050 MVRTP received around 300 comments during the public comment period. </w:t>
      </w:r>
      <w:r w:rsidR="00D62E27">
        <w:t xml:space="preserve">Responding to the comments in a matrix to clarify </w:t>
      </w:r>
      <w:proofErr w:type="gramStart"/>
      <w:r w:rsidR="00D62E27">
        <w:t>intent</w:t>
      </w:r>
      <w:r w:rsidR="00140685">
        <w:t>,</w:t>
      </w:r>
      <w:r w:rsidR="00D62E27">
        <w:t xml:space="preserve"> or</w:t>
      </w:r>
      <w:proofErr w:type="gramEnd"/>
      <w:r w:rsidR="00D62E27">
        <w:t xml:space="preserve"> </w:t>
      </w:r>
      <w:r w:rsidR="00140685">
        <w:t xml:space="preserve">revising the document and </w:t>
      </w:r>
      <w:r w:rsidR="00D62E27">
        <w:t>not</w:t>
      </w:r>
      <w:r w:rsidR="00140685">
        <w:t xml:space="preserve">ing </w:t>
      </w:r>
      <w:r w:rsidR="00D62E27">
        <w:t>where changes were mad</w:t>
      </w:r>
      <w:r w:rsidR="00140685">
        <w:t>e in a matrix.</w:t>
      </w:r>
      <w:r w:rsidR="00D62E27">
        <w:t xml:space="preserve"> Some comments were critiques of roadway projects, and the goal is to show the multi-modalism behind these and </w:t>
      </w:r>
      <w:r w:rsidR="0028736D">
        <w:t>consideration</w:t>
      </w:r>
      <w:r w:rsidR="00D62E27">
        <w:t xml:space="preserve"> our diverse region. </w:t>
      </w:r>
    </w:p>
    <w:p w14:paraId="0F365936" w14:textId="3EA98294" w:rsidR="000D41B8" w:rsidRPr="00660AA8" w:rsidRDefault="000D41B8" w:rsidP="00660AA8">
      <w:pPr>
        <w:pStyle w:val="ListParagraph"/>
        <w:numPr>
          <w:ilvl w:val="0"/>
          <w:numId w:val="43"/>
        </w:numPr>
      </w:pPr>
      <w:r>
        <w:t xml:space="preserve">Jacob Riger emphasized that the plan creation was collaborative amongst a great </w:t>
      </w:r>
      <w:proofErr w:type="gramStart"/>
      <w:r>
        <w:t>partnership, and</w:t>
      </w:r>
      <w:proofErr w:type="gramEnd"/>
      <w:r>
        <w:t xml:space="preserve"> recognize</w:t>
      </w:r>
      <w:r w:rsidR="00BC2310">
        <w:t xml:space="preserve">d </w:t>
      </w:r>
      <w:r w:rsidR="00242572">
        <w:t xml:space="preserve">all the effort that went into the planning process from various partners in this meeting. </w:t>
      </w:r>
    </w:p>
    <w:p w14:paraId="49C5D39D" w14:textId="1C4F3C56" w:rsidR="0042052D" w:rsidRDefault="00152B61" w:rsidP="00574031">
      <w:pPr>
        <w:pStyle w:val="Heading2"/>
        <w:rPr>
          <w:rFonts w:asciiTheme="minorHAnsi" w:hAnsiTheme="minorHAnsi" w:cstheme="minorHAnsi"/>
        </w:rPr>
      </w:pPr>
      <w:r w:rsidRPr="009D3DDD">
        <w:rPr>
          <w:rFonts w:asciiTheme="minorHAnsi" w:hAnsiTheme="minorHAnsi" w:cstheme="minorHAnsi"/>
        </w:rPr>
        <w:t>NFRMPO</w:t>
      </w:r>
      <w:r w:rsidR="00FE3F91" w:rsidRPr="009D3DDD">
        <w:rPr>
          <w:rFonts w:asciiTheme="minorHAnsi" w:hAnsiTheme="minorHAnsi" w:cstheme="minorHAnsi"/>
        </w:rPr>
        <w:t xml:space="preserve"> Updates</w:t>
      </w:r>
    </w:p>
    <w:p w14:paraId="2277F541" w14:textId="4D2E24E6" w:rsidR="00B7189A" w:rsidRDefault="00242572" w:rsidP="00BC2310">
      <w:pPr>
        <w:pStyle w:val="ListParagraph"/>
        <w:numPr>
          <w:ilvl w:val="0"/>
          <w:numId w:val="44"/>
        </w:numPr>
      </w:pPr>
      <w:r>
        <w:t xml:space="preserve">Medora Bornhoft </w:t>
      </w:r>
      <w:r w:rsidR="00B7189A">
        <w:t xml:space="preserve">is sending modeling updates to CDPHE. </w:t>
      </w:r>
      <w:r w:rsidR="00BC2310">
        <w:t>She expl</w:t>
      </w:r>
      <w:r w:rsidR="00A54A27">
        <w:t>ained</w:t>
      </w:r>
      <w:r w:rsidR="00B7189A">
        <w:t xml:space="preserve"> </w:t>
      </w:r>
      <w:r w:rsidR="00A54A27">
        <w:t xml:space="preserve">that </w:t>
      </w:r>
      <w:r w:rsidR="00B7189A">
        <w:t>they had two requests for concurrence for conformity for 2022-2025 TIP</w:t>
      </w:r>
      <w:r w:rsidR="00BF49F5">
        <w:t xml:space="preserve"> and have received only </w:t>
      </w:r>
      <w:r w:rsidR="0057502B">
        <w:t>concurrence, and no one spoke up otherwise in this meeting. The requests were</w:t>
      </w:r>
      <w:r w:rsidR="00B7189A">
        <w:t>:</w:t>
      </w:r>
    </w:p>
    <w:p w14:paraId="4308794E" w14:textId="657C6AE1" w:rsidR="00B7189A" w:rsidRDefault="00A54A27" w:rsidP="00B7189A">
      <w:pPr>
        <w:pStyle w:val="ListParagraph"/>
        <w:numPr>
          <w:ilvl w:val="1"/>
          <w:numId w:val="44"/>
        </w:numPr>
      </w:pPr>
      <w:r>
        <w:t>Th</w:t>
      </w:r>
      <w:r w:rsidR="00F96A55">
        <w:t>at the</w:t>
      </w:r>
      <w:r>
        <w:t xml:space="preserve"> NFRMPO could</w:t>
      </w:r>
      <w:r w:rsidR="00077F4A">
        <w:t xml:space="preserve"> </w:t>
      </w:r>
      <w:r w:rsidR="002443F6">
        <w:t xml:space="preserve">rely </w:t>
      </w:r>
      <w:r w:rsidR="00B7189A">
        <w:t>on previous emissions analysis</w:t>
      </w:r>
    </w:p>
    <w:p w14:paraId="1D52949B" w14:textId="0C06DD2E" w:rsidR="00B7189A" w:rsidRDefault="00FC482F" w:rsidP="00B7189A">
      <w:pPr>
        <w:pStyle w:val="ListParagraph"/>
        <w:numPr>
          <w:ilvl w:val="1"/>
          <w:numId w:val="44"/>
        </w:numPr>
      </w:pPr>
      <w:r>
        <w:t>That they could do the</w:t>
      </w:r>
      <w:r w:rsidR="00BF49F5">
        <w:t xml:space="preserve"> routine process of </w:t>
      </w:r>
      <w:r w:rsidR="00B7189A">
        <w:t>Regulation 10</w:t>
      </w:r>
    </w:p>
    <w:p w14:paraId="705ACB17" w14:textId="2C9F93F7" w:rsidR="00BF49F5" w:rsidRPr="00242572" w:rsidRDefault="0057502B" w:rsidP="00BF49F5">
      <w:pPr>
        <w:pStyle w:val="ListParagraph"/>
        <w:numPr>
          <w:ilvl w:val="0"/>
          <w:numId w:val="44"/>
        </w:numPr>
      </w:pPr>
      <w:r>
        <w:t>Next step</w:t>
      </w:r>
      <w:r w:rsidR="00E07651">
        <w:t xml:space="preserve"> in the conformity process</w:t>
      </w:r>
      <w:r w:rsidR="00744FAC" w:rsidRPr="00744FAC">
        <w:t xml:space="preserve"> </w:t>
      </w:r>
      <w:r w:rsidR="00744FAC">
        <w:t xml:space="preserve">to proceed with new </w:t>
      </w:r>
      <w:r w:rsidR="00396F9F">
        <w:t xml:space="preserve">NFRMPO </w:t>
      </w:r>
      <w:r w:rsidR="00744FAC">
        <w:t>TIP</w:t>
      </w:r>
      <w:r w:rsidR="00E07651">
        <w:t xml:space="preserve"> </w:t>
      </w:r>
      <w:r>
        <w:t>is sending conformity documents to USDOT</w:t>
      </w:r>
      <w:r w:rsidR="00744FAC">
        <w:t xml:space="preserve">. </w:t>
      </w:r>
    </w:p>
    <w:p w14:paraId="1AB3F588" w14:textId="33265A44" w:rsidR="00574031" w:rsidRDefault="00574031" w:rsidP="00574031">
      <w:pPr>
        <w:pStyle w:val="Heading2"/>
        <w:rPr>
          <w:rFonts w:asciiTheme="minorHAnsi" w:hAnsiTheme="minorHAnsi" w:cstheme="minorHAnsi"/>
        </w:rPr>
      </w:pPr>
      <w:r w:rsidRPr="009D3DDD">
        <w:rPr>
          <w:rFonts w:asciiTheme="minorHAnsi" w:hAnsiTheme="minorHAnsi" w:cstheme="minorHAnsi"/>
        </w:rPr>
        <w:t>RAQC</w:t>
      </w:r>
      <w:r w:rsidR="004F3736" w:rsidRPr="009D3DDD">
        <w:rPr>
          <w:rFonts w:asciiTheme="minorHAnsi" w:hAnsiTheme="minorHAnsi" w:cstheme="minorHAnsi"/>
        </w:rPr>
        <w:t xml:space="preserve"> Updates</w:t>
      </w:r>
    </w:p>
    <w:p w14:paraId="6161A011" w14:textId="0ACCF7BC" w:rsidR="002B2F70" w:rsidRDefault="002B2F70" w:rsidP="002B2F70">
      <w:pPr>
        <w:pStyle w:val="ListParagraph"/>
        <w:numPr>
          <w:ilvl w:val="0"/>
          <w:numId w:val="45"/>
        </w:numPr>
      </w:pPr>
      <w:r>
        <w:t>Kevin Briggs shared they are still evaluating MOVES3. Heavy duty trucks in congested areas have a larger impact than MOVES2014. Dale</w:t>
      </w:r>
      <w:r w:rsidR="005C07DC">
        <w:t xml:space="preserve"> Wells is</w:t>
      </w:r>
      <w:r>
        <w:t xml:space="preserve"> continuing to evaluate. </w:t>
      </w:r>
    </w:p>
    <w:p w14:paraId="75DF0B8D" w14:textId="1EACD24B" w:rsidR="00F5674C" w:rsidRDefault="00054996" w:rsidP="002B2F70">
      <w:pPr>
        <w:pStyle w:val="ListParagraph"/>
        <w:numPr>
          <w:ilvl w:val="0"/>
          <w:numId w:val="45"/>
        </w:numPr>
      </w:pPr>
      <w:r>
        <w:t>There is a m</w:t>
      </w:r>
      <w:r w:rsidR="00F5674C">
        <w:t>odeling forum April 14</w:t>
      </w:r>
      <w:r w:rsidR="00F5674C" w:rsidRPr="00F5674C">
        <w:rPr>
          <w:vertAlign w:val="superscript"/>
        </w:rPr>
        <w:t>th</w:t>
      </w:r>
      <w:r w:rsidR="00F5674C">
        <w:t xml:space="preserve"> at 9am </w:t>
      </w:r>
      <w:r w:rsidR="00735D7E">
        <w:t xml:space="preserve">to cover some topics. </w:t>
      </w:r>
    </w:p>
    <w:p w14:paraId="332C4707" w14:textId="5D701183" w:rsidR="00735D7E" w:rsidRPr="002B2F70" w:rsidRDefault="00735D7E" w:rsidP="002B2F70">
      <w:pPr>
        <w:pStyle w:val="ListParagraph"/>
        <w:numPr>
          <w:ilvl w:val="0"/>
          <w:numId w:val="45"/>
        </w:numPr>
      </w:pPr>
      <w:r>
        <w:t xml:space="preserve">Note that Amanda Brimmer moved to EPA and Jessica Ferko is taking on </w:t>
      </w:r>
      <w:r w:rsidR="0092472C">
        <w:t xml:space="preserve">those </w:t>
      </w:r>
      <w:r>
        <w:t>responsibilities</w:t>
      </w:r>
      <w:r w:rsidR="0092472C">
        <w:t xml:space="preserve"> for the time being</w:t>
      </w:r>
      <w:r>
        <w:t xml:space="preserve">. </w:t>
      </w:r>
    </w:p>
    <w:p w14:paraId="2A21201A" w14:textId="35A4BA39" w:rsidR="00FB4887" w:rsidRDefault="00FB4887" w:rsidP="00FB4887">
      <w:pPr>
        <w:pStyle w:val="Heading2"/>
        <w:rPr>
          <w:rFonts w:asciiTheme="minorHAnsi" w:hAnsiTheme="minorHAnsi" w:cstheme="minorHAnsi"/>
        </w:rPr>
      </w:pPr>
      <w:r w:rsidRPr="00CC28C8">
        <w:rPr>
          <w:rFonts w:asciiTheme="minorHAnsi" w:hAnsiTheme="minorHAnsi" w:cstheme="minorHAnsi"/>
        </w:rPr>
        <w:lastRenderedPageBreak/>
        <w:t>APCD</w:t>
      </w:r>
      <w:r w:rsidR="009D3DDD">
        <w:rPr>
          <w:rFonts w:asciiTheme="minorHAnsi" w:hAnsiTheme="minorHAnsi" w:cstheme="minorHAnsi"/>
        </w:rPr>
        <w:t>/ AQCC Updates</w:t>
      </w:r>
    </w:p>
    <w:p w14:paraId="0B88ECCF" w14:textId="0A8668BA" w:rsidR="00735D7E" w:rsidRDefault="00735D7E" w:rsidP="00735D7E">
      <w:pPr>
        <w:pStyle w:val="ListParagraph"/>
        <w:numPr>
          <w:ilvl w:val="0"/>
          <w:numId w:val="46"/>
        </w:numPr>
      </w:pPr>
      <w:r>
        <w:t xml:space="preserve">Rick Coffin </w:t>
      </w:r>
      <w:r w:rsidR="00E073EE">
        <w:t xml:space="preserve">(CDPHE) </w:t>
      </w:r>
      <w:r w:rsidR="00997941">
        <w:t>said that</w:t>
      </w:r>
      <w:r w:rsidR="003028A4">
        <w:t xml:space="preserve"> </w:t>
      </w:r>
      <w:r w:rsidR="00D54075">
        <w:t>meetings</w:t>
      </w:r>
      <w:r w:rsidR="00E80EEC">
        <w:t xml:space="preserve"> are</w:t>
      </w:r>
      <w:r w:rsidR="00D54075">
        <w:t xml:space="preserve"> being planned regarding rulemaking and</w:t>
      </w:r>
      <w:r w:rsidR="00F77658">
        <w:t xml:space="preserve"> the</w:t>
      </w:r>
      <w:r w:rsidR="00D54075">
        <w:t xml:space="preserve"> ETRP. </w:t>
      </w:r>
      <w:r w:rsidR="000E4783">
        <w:t>DRCOG</w:t>
      </w:r>
      <w:r w:rsidR="00663CA0">
        <w:t xml:space="preserve"> (Ron and Doug to coordinate with Steve Erickson)</w:t>
      </w:r>
      <w:r w:rsidR="000E4783">
        <w:t xml:space="preserve"> will be involved in those meetings</w:t>
      </w:r>
      <w:r w:rsidR="00663CA0">
        <w:t xml:space="preserve">, and FHWA (Bill Haas) would also like to be involved in </w:t>
      </w:r>
      <w:r w:rsidR="00787396">
        <w:t>meetings in addition to the</w:t>
      </w:r>
      <w:r w:rsidR="00663CA0">
        <w:t xml:space="preserve"> CDOT</w:t>
      </w:r>
      <w:r w:rsidR="00787396">
        <w:t>-led meetings.</w:t>
      </w:r>
      <w:r w:rsidR="00663CA0">
        <w:t xml:space="preserve"> </w:t>
      </w:r>
    </w:p>
    <w:p w14:paraId="5EE5D311" w14:textId="210EFFD3" w:rsidR="000B2739" w:rsidRDefault="00FB2F8B" w:rsidP="00CD76A6">
      <w:pPr>
        <w:pStyle w:val="ListParagraph"/>
        <w:numPr>
          <w:ilvl w:val="0"/>
          <w:numId w:val="46"/>
        </w:numPr>
      </w:pPr>
      <w:r>
        <w:t>The timeline</w:t>
      </w:r>
      <w:r w:rsidR="007B110A">
        <w:t xml:space="preserve"> is still to be determined</w:t>
      </w:r>
      <w:r>
        <w:t xml:space="preserve"> for when this will be included in the SIP. The answer will come in the next month, and it is unlikely the recently adopted SIP would be revised. </w:t>
      </w:r>
      <w:r w:rsidR="000B2739">
        <w:t xml:space="preserve">The idea </w:t>
      </w:r>
      <w:r w:rsidR="00CD76A6">
        <w:t xml:space="preserve">is </w:t>
      </w:r>
      <w:r w:rsidR="000B2739">
        <w:t xml:space="preserve">to write the ETRP rule to be easily included in a future SIP. </w:t>
      </w:r>
    </w:p>
    <w:p w14:paraId="13F5B956" w14:textId="00500AE7" w:rsidR="00E35DEE" w:rsidRPr="00735D7E" w:rsidRDefault="007D6274" w:rsidP="000710C0">
      <w:pPr>
        <w:pStyle w:val="ListParagraph"/>
        <w:numPr>
          <w:ilvl w:val="0"/>
          <w:numId w:val="46"/>
        </w:numPr>
      </w:pPr>
      <w:r>
        <w:t>The i</w:t>
      </w:r>
      <w:r w:rsidR="007C6262">
        <w:t xml:space="preserve">ssue </w:t>
      </w:r>
      <w:r>
        <w:t>was</w:t>
      </w:r>
      <w:r w:rsidR="007C6262">
        <w:t xml:space="preserve"> raised of 100% commute SOV </w:t>
      </w:r>
      <w:r w:rsidR="00B709E9">
        <w:t xml:space="preserve">as baseline for emissions baseline. Additional work </w:t>
      </w:r>
      <w:r w:rsidR="00426BFF">
        <w:t xml:space="preserve">will be </w:t>
      </w:r>
      <w:r w:rsidR="00B709E9">
        <w:t xml:space="preserve">needed if emission benefits of ETRP will be included in SIP. </w:t>
      </w:r>
      <w:r w:rsidR="000710C0">
        <w:t xml:space="preserve">An additional issue is about </w:t>
      </w:r>
      <w:r w:rsidR="00E35DEE">
        <w:t>VMT offset requirements.</w:t>
      </w:r>
    </w:p>
    <w:p w14:paraId="11FFA2B5" w14:textId="65CD24E9" w:rsidR="00E414B5" w:rsidRDefault="00B25F38" w:rsidP="00E414B5">
      <w:pPr>
        <w:pStyle w:val="Heading2"/>
        <w:rPr>
          <w:rFonts w:asciiTheme="minorHAnsi" w:hAnsiTheme="minorHAnsi" w:cstheme="minorHAnsi"/>
        </w:rPr>
      </w:pPr>
      <w:r w:rsidRPr="00CC28C8">
        <w:rPr>
          <w:rFonts w:asciiTheme="minorHAnsi" w:hAnsiTheme="minorHAnsi" w:cstheme="minorHAnsi"/>
        </w:rPr>
        <w:t>CDOT</w:t>
      </w:r>
      <w:r w:rsidR="00463BBC">
        <w:rPr>
          <w:rFonts w:asciiTheme="minorHAnsi" w:hAnsiTheme="minorHAnsi" w:cstheme="minorHAnsi"/>
        </w:rPr>
        <w:t xml:space="preserve"> Updates</w:t>
      </w:r>
    </w:p>
    <w:p w14:paraId="59B9F128" w14:textId="7DDD9624" w:rsidR="00396DEF" w:rsidRDefault="00396DEF" w:rsidP="004A1680">
      <w:pPr>
        <w:pStyle w:val="ListParagraph"/>
        <w:numPr>
          <w:ilvl w:val="0"/>
          <w:numId w:val="48"/>
        </w:numPr>
      </w:pPr>
      <w:r>
        <w:t xml:space="preserve">Rose Waldman says </w:t>
      </w:r>
      <w:r w:rsidR="0038143C" w:rsidRPr="0038143C">
        <w:t xml:space="preserve">Theresa </w:t>
      </w:r>
      <w:proofErr w:type="spellStart"/>
      <w:r w:rsidR="0038143C" w:rsidRPr="0038143C">
        <w:t>Takushi</w:t>
      </w:r>
      <w:proofErr w:type="spellEnd"/>
      <w:r w:rsidR="0038143C">
        <w:t xml:space="preserve"> </w:t>
      </w:r>
      <w:r>
        <w:t xml:space="preserve">should be included for discussion on GHG items. </w:t>
      </w:r>
      <w:r w:rsidR="008F1D88">
        <w:t xml:space="preserve">She comments on fast changing AQ processes. </w:t>
      </w:r>
    </w:p>
    <w:p w14:paraId="1C5F375F" w14:textId="3B8B2F02" w:rsidR="008F1D88" w:rsidRDefault="008F1D88" w:rsidP="004A1680">
      <w:pPr>
        <w:pStyle w:val="ListParagraph"/>
        <w:numPr>
          <w:ilvl w:val="0"/>
          <w:numId w:val="48"/>
        </w:numPr>
      </w:pPr>
      <w:r>
        <w:t xml:space="preserve">Executive management at CDOT wants to go above and beyond for AQ. Hotspot analyses will be done for PM2.5 and PM10 for 270 for example. </w:t>
      </w:r>
    </w:p>
    <w:p w14:paraId="053B4A7B" w14:textId="6E27082A" w:rsidR="00B940B5" w:rsidRPr="004A1680" w:rsidRDefault="00901AFC" w:rsidP="00D65164">
      <w:pPr>
        <w:pStyle w:val="ListParagraph"/>
        <w:numPr>
          <w:ilvl w:val="0"/>
          <w:numId w:val="48"/>
        </w:numPr>
      </w:pPr>
      <w:r>
        <w:t>Steve</w:t>
      </w:r>
      <w:r w:rsidR="00D65164">
        <w:t xml:space="preserve"> Cook</w:t>
      </w:r>
      <w:r>
        <w:t xml:space="preserve"> emphasized that CDOT should provide as much information as possible in advance, no</w:t>
      </w:r>
      <w:r w:rsidR="004A1680">
        <w:t xml:space="preserve">t in a modeling 101 sense but in a policy </w:t>
      </w:r>
      <w:proofErr w:type="gramStart"/>
      <w:r w:rsidR="004A1680">
        <w:t>sense</w:t>
      </w:r>
      <w:r w:rsidR="00D65164">
        <w:t>, and</w:t>
      </w:r>
      <w:proofErr w:type="gramEnd"/>
      <w:r w:rsidR="00D65164">
        <w:t xml:space="preserve"> </w:t>
      </w:r>
      <w:r w:rsidR="00B940B5">
        <w:t xml:space="preserve">asks that methodology documentation is included when EA materials are formally released. </w:t>
      </w:r>
      <w:r w:rsidR="00D65164">
        <w:t xml:space="preserve">Medora </w:t>
      </w:r>
      <w:r w:rsidR="00D65164">
        <w:t>Bornh</w:t>
      </w:r>
      <w:r w:rsidR="00BB44D2">
        <w:t xml:space="preserve">oft </w:t>
      </w:r>
      <w:r w:rsidR="0010291E">
        <w:t>brought up including</w:t>
      </w:r>
      <w:r w:rsidR="00BB44D2">
        <w:t xml:space="preserve"> both b</w:t>
      </w:r>
      <w:r w:rsidR="00D65164">
        <w:t>aseline assumptions</w:t>
      </w:r>
      <w:r w:rsidR="00BB44D2">
        <w:t xml:space="preserve"> and </w:t>
      </w:r>
      <w:r w:rsidR="00D65164">
        <w:t>modeling scenarios assumptions.</w:t>
      </w:r>
      <w:r w:rsidR="0010291E">
        <w:t xml:space="preserve"> </w:t>
      </w:r>
    </w:p>
    <w:p w14:paraId="1432CF9D" w14:textId="4AFD126E" w:rsidR="00B25F38" w:rsidRDefault="005531F1" w:rsidP="005531F1">
      <w:pPr>
        <w:pStyle w:val="Heading2"/>
        <w:rPr>
          <w:rFonts w:asciiTheme="minorHAnsi" w:hAnsiTheme="minorHAnsi" w:cstheme="minorHAnsi"/>
        </w:rPr>
      </w:pPr>
      <w:r w:rsidRPr="00CC28C8">
        <w:rPr>
          <w:rFonts w:asciiTheme="minorHAnsi" w:hAnsiTheme="minorHAnsi" w:cstheme="minorHAnsi"/>
        </w:rPr>
        <w:t xml:space="preserve">EPA </w:t>
      </w:r>
      <w:r w:rsidR="00463BBC">
        <w:rPr>
          <w:rFonts w:asciiTheme="minorHAnsi" w:hAnsiTheme="minorHAnsi" w:cstheme="minorHAnsi"/>
        </w:rPr>
        <w:t>Updates</w:t>
      </w:r>
    </w:p>
    <w:p w14:paraId="69B8E51E" w14:textId="1167DC17" w:rsidR="00E35DEE" w:rsidRDefault="00E35DEE" w:rsidP="00E35DEE">
      <w:pPr>
        <w:pStyle w:val="ListParagraph"/>
        <w:numPr>
          <w:ilvl w:val="0"/>
          <w:numId w:val="47"/>
        </w:numPr>
      </w:pPr>
      <w:r>
        <w:t xml:space="preserve">Tim </w:t>
      </w:r>
      <w:r w:rsidR="005D67B9">
        <w:t xml:space="preserve">Russ </w:t>
      </w:r>
      <w:r>
        <w:t xml:space="preserve">explained that additional guidance </w:t>
      </w:r>
      <w:r w:rsidR="0060664F">
        <w:t>(from OTA</w:t>
      </w:r>
      <w:r w:rsidR="009E3EB3">
        <w:t>Q)</w:t>
      </w:r>
      <w:r w:rsidR="0060664F">
        <w:t xml:space="preserve"> </w:t>
      </w:r>
      <w:r>
        <w:t xml:space="preserve">is coming </w:t>
      </w:r>
      <w:r w:rsidR="009B2F18">
        <w:t xml:space="preserve">on VMT offsets and how to incorporate with MOVES3. </w:t>
      </w:r>
    </w:p>
    <w:p w14:paraId="74FBA12A" w14:textId="2B52EFF6" w:rsidR="0060664F" w:rsidRDefault="0060664F" w:rsidP="00E35DEE">
      <w:pPr>
        <w:pStyle w:val="ListParagraph"/>
        <w:numPr>
          <w:ilvl w:val="0"/>
          <w:numId w:val="47"/>
        </w:numPr>
      </w:pPr>
      <w:r>
        <w:t>MOVES3 has an updated MOVES3.01 version from OTA</w:t>
      </w:r>
      <w:r w:rsidR="009E3EB3">
        <w:t>Q.</w:t>
      </w:r>
    </w:p>
    <w:p w14:paraId="2900D87F" w14:textId="77777777" w:rsidR="004254BD" w:rsidRPr="00E35DEE" w:rsidRDefault="004254BD" w:rsidP="009E3EB3">
      <w:pPr>
        <w:pStyle w:val="ListParagraph"/>
      </w:pPr>
    </w:p>
    <w:p w14:paraId="66D4BEF5" w14:textId="2A5658C8" w:rsidR="005712EF" w:rsidRPr="00CC28C8" w:rsidRDefault="005712EF" w:rsidP="00B32EA4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sectPr w:rsidR="005712EF" w:rsidRPr="00CC28C8" w:rsidSect="00D8318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449CB" w14:textId="77777777" w:rsidR="007810BB" w:rsidRDefault="007810BB" w:rsidP="00C81D65">
      <w:pPr>
        <w:spacing w:after="0" w:line="240" w:lineRule="auto"/>
      </w:pPr>
      <w:r>
        <w:separator/>
      </w:r>
    </w:p>
  </w:endnote>
  <w:endnote w:type="continuationSeparator" w:id="0">
    <w:p w14:paraId="03E76577" w14:textId="77777777" w:rsidR="007810BB" w:rsidRDefault="007810BB" w:rsidP="00C8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182267"/>
      <w:docPartObj>
        <w:docPartGallery w:val="Page Numbers (Bottom of Page)"/>
        <w:docPartUnique/>
      </w:docPartObj>
    </w:sdtPr>
    <w:sdtEndPr/>
    <w:sdtContent>
      <w:p w14:paraId="5419B4A6" w14:textId="77777777" w:rsidR="003D229A" w:rsidRDefault="003D22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4293B" w14:textId="77777777" w:rsidR="003D229A" w:rsidRDefault="003D2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35A02" w14:textId="77777777" w:rsidR="007810BB" w:rsidRDefault="007810BB" w:rsidP="00C81D65">
      <w:pPr>
        <w:spacing w:after="0" w:line="240" w:lineRule="auto"/>
      </w:pPr>
      <w:r>
        <w:separator/>
      </w:r>
    </w:p>
  </w:footnote>
  <w:footnote w:type="continuationSeparator" w:id="0">
    <w:p w14:paraId="7955A5F8" w14:textId="77777777" w:rsidR="007810BB" w:rsidRDefault="007810BB" w:rsidP="00C8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EAD"/>
    <w:multiLevelType w:val="hybridMultilevel"/>
    <w:tmpl w:val="11D21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90"/>
        </w:tabs>
        <w:ind w:left="189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D22E3"/>
    <w:multiLevelType w:val="hybridMultilevel"/>
    <w:tmpl w:val="98BCFE8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610"/>
        </w:tabs>
        <w:ind w:left="261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805B90"/>
    <w:multiLevelType w:val="hybridMultilevel"/>
    <w:tmpl w:val="F0F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7D66"/>
    <w:multiLevelType w:val="hybridMultilevel"/>
    <w:tmpl w:val="85E2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61C9D"/>
    <w:multiLevelType w:val="hybridMultilevel"/>
    <w:tmpl w:val="CE14871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5" w15:restartNumberingAfterBreak="0">
    <w:nsid w:val="07335EF7"/>
    <w:multiLevelType w:val="hybridMultilevel"/>
    <w:tmpl w:val="DBE44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A0701"/>
    <w:multiLevelType w:val="hybridMultilevel"/>
    <w:tmpl w:val="A33A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230A"/>
    <w:multiLevelType w:val="hybridMultilevel"/>
    <w:tmpl w:val="FD8A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B0093"/>
    <w:multiLevelType w:val="hybridMultilevel"/>
    <w:tmpl w:val="5080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301D8"/>
    <w:multiLevelType w:val="hybridMultilevel"/>
    <w:tmpl w:val="A22E2E8E"/>
    <w:lvl w:ilvl="0" w:tplc="39AAA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C130DA"/>
    <w:multiLevelType w:val="hybridMultilevel"/>
    <w:tmpl w:val="63868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75CA3"/>
    <w:multiLevelType w:val="hybridMultilevel"/>
    <w:tmpl w:val="40FEBF8A"/>
    <w:lvl w:ilvl="0" w:tplc="A7A84E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2E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4DA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2F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A40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8D9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65D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01A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EAE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13115"/>
    <w:multiLevelType w:val="hybridMultilevel"/>
    <w:tmpl w:val="5234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D501A"/>
    <w:multiLevelType w:val="hybridMultilevel"/>
    <w:tmpl w:val="197607C6"/>
    <w:lvl w:ilvl="0" w:tplc="8D22D8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01DD"/>
    <w:multiLevelType w:val="multilevel"/>
    <w:tmpl w:val="476A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952E0B"/>
    <w:multiLevelType w:val="hybridMultilevel"/>
    <w:tmpl w:val="85E2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16CB"/>
    <w:multiLevelType w:val="hybridMultilevel"/>
    <w:tmpl w:val="1C96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F2FB8"/>
    <w:multiLevelType w:val="hybridMultilevel"/>
    <w:tmpl w:val="5CC204DE"/>
    <w:lvl w:ilvl="0" w:tplc="A566DE2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0AEF"/>
    <w:multiLevelType w:val="hybridMultilevel"/>
    <w:tmpl w:val="61845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034D76"/>
    <w:multiLevelType w:val="hybridMultilevel"/>
    <w:tmpl w:val="F918C35C"/>
    <w:lvl w:ilvl="0" w:tplc="40C2E6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ABE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86A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E2B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5013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039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AA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E34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49E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C5E8A"/>
    <w:multiLevelType w:val="hybridMultilevel"/>
    <w:tmpl w:val="B77C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F0ED6"/>
    <w:multiLevelType w:val="hybridMultilevel"/>
    <w:tmpl w:val="D0B8A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5A2537"/>
    <w:multiLevelType w:val="hybridMultilevel"/>
    <w:tmpl w:val="E598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66110"/>
    <w:multiLevelType w:val="hybridMultilevel"/>
    <w:tmpl w:val="7414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D7D35"/>
    <w:multiLevelType w:val="hybridMultilevel"/>
    <w:tmpl w:val="7E20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86DBD"/>
    <w:multiLevelType w:val="hybridMultilevel"/>
    <w:tmpl w:val="85E2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E7E3F"/>
    <w:multiLevelType w:val="hybridMultilevel"/>
    <w:tmpl w:val="91BC682C"/>
    <w:lvl w:ilvl="0" w:tplc="BE74F23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EFC6D26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947198"/>
    <w:multiLevelType w:val="hybridMultilevel"/>
    <w:tmpl w:val="544A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83D41"/>
    <w:multiLevelType w:val="hybridMultilevel"/>
    <w:tmpl w:val="CE14871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9" w15:restartNumberingAfterBreak="0">
    <w:nsid w:val="55D17F8F"/>
    <w:multiLevelType w:val="hybridMultilevel"/>
    <w:tmpl w:val="CDB8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55D90"/>
    <w:multiLevelType w:val="hybridMultilevel"/>
    <w:tmpl w:val="85E2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05833"/>
    <w:multiLevelType w:val="hybridMultilevel"/>
    <w:tmpl w:val="C122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9767D"/>
    <w:multiLevelType w:val="hybridMultilevel"/>
    <w:tmpl w:val="D93A3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C9C66F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E4C3B"/>
    <w:multiLevelType w:val="hybridMultilevel"/>
    <w:tmpl w:val="DEE0E418"/>
    <w:lvl w:ilvl="0" w:tplc="BE30B40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B4CFC"/>
    <w:multiLevelType w:val="hybridMultilevel"/>
    <w:tmpl w:val="68F4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B6199"/>
    <w:multiLevelType w:val="hybridMultilevel"/>
    <w:tmpl w:val="CDD05A2A"/>
    <w:lvl w:ilvl="0" w:tplc="871825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64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2C6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606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266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45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268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AC9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A79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0570B"/>
    <w:multiLevelType w:val="hybridMultilevel"/>
    <w:tmpl w:val="7ED4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40CFE"/>
    <w:multiLevelType w:val="hybridMultilevel"/>
    <w:tmpl w:val="85E2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C6EFF"/>
    <w:multiLevelType w:val="hybridMultilevel"/>
    <w:tmpl w:val="1C32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965B0"/>
    <w:multiLevelType w:val="hybridMultilevel"/>
    <w:tmpl w:val="A384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823BD"/>
    <w:multiLevelType w:val="hybridMultilevel"/>
    <w:tmpl w:val="94F62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525F3"/>
    <w:multiLevelType w:val="hybridMultilevel"/>
    <w:tmpl w:val="3B5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46A9A"/>
    <w:multiLevelType w:val="hybridMultilevel"/>
    <w:tmpl w:val="CD5605FE"/>
    <w:lvl w:ilvl="0" w:tplc="8E96888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C1F2F"/>
    <w:multiLevelType w:val="hybridMultilevel"/>
    <w:tmpl w:val="F3406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30"/>
  </w:num>
  <w:num w:numId="5">
    <w:abstractNumId w:val="37"/>
  </w:num>
  <w:num w:numId="6">
    <w:abstractNumId w:val="3"/>
  </w:num>
  <w:num w:numId="7">
    <w:abstractNumId w:val="25"/>
  </w:num>
  <w:num w:numId="8">
    <w:abstractNumId w:val="15"/>
  </w:num>
  <w:num w:numId="9">
    <w:abstractNumId w:val="11"/>
  </w:num>
  <w:num w:numId="10">
    <w:abstractNumId w:val="19"/>
  </w:num>
  <w:num w:numId="11">
    <w:abstractNumId w:val="35"/>
  </w:num>
  <w:num w:numId="12">
    <w:abstractNumId w:val="5"/>
  </w:num>
  <w:num w:numId="13">
    <w:abstractNumId w:val="17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1"/>
  </w:num>
  <w:num w:numId="19">
    <w:abstractNumId w:val="33"/>
  </w:num>
  <w:num w:numId="20">
    <w:abstractNumId w:val="38"/>
  </w:num>
  <w:num w:numId="2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3"/>
  </w:num>
  <w:num w:numId="26">
    <w:abstractNumId w:val="40"/>
  </w:num>
  <w:num w:numId="27">
    <w:abstractNumId w:val="4"/>
  </w:num>
  <w:num w:numId="28">
    <w:abstractNumId w:val="26"/>
  </w:num>
  <w:num w:numId="29">
    <w:abstractNumId w:val="42"/>
  </w:num>
  <w:num w:numId="3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0"/>
  </w:num>
  <w:num w:numId="33">
    <w:abstractNumId w:val="1"/>
  </w:num>
  <w:num w:numId="34">
    <w:abstractNumId w:val="43"/>
  </w:num>
  <w:num w:numId="35">
    <w:abstractNumId w:val="20"/>
  </w:num>
  <w:num w:numId="36">
    <w:abstractNumId w:val="29"/>
  </w:num>
  <w:num w:numId="37">
    <w:abstractNumId w:val="16"/>
  </w:num>
  <w:num w:numId="38">
    <w:abstractNumId w:val="34"/>
  </w:num>
  <w:num w:numId="39">
    <w:abstractNumId w:val="24"/>
  </w:num>
  <w:num w:numId="40">
    <w:abstractNumId w:val="8"/>
  </w:num>
  <w:num w:numId="41">
    <w:abstractNumId w:val="36"/>
  </w:num>
  <w:num w:numId="42">
    <w:abstractNumId w:val="22"/>
  </w:num>
  <w:num w:numId="43">
    <w:abstractNumId w:val="2"/>
  </w:num>
  <w:num w:numId="44">
    <w:abstractNumId w:val="6"/>
  </w:num>
  <w:num w:numId="45">
    <w:abstractNumId w:val="41"/>
  </w:num>
  <w:num w:numId="46">
    <w:abstractNumId w:val="12"/>
  </w:num>
  <w:num w:numId="47">
    <w:abstractNumId w:val="3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6E"/>
    <w:rsid w:val="00010EEA"/>
    <w:rsid w:val="00013C5D"/>
    <w:rsid w:val="0001496C"/>
    <w:rsid w:val="00016399"/>
    <w:rsid w:val="000169E0"/>
    <w:rsid w:val="00023970"/>
    <w:rsid w:val="00025534"/>
    <w:rsid w:val="000261C3"/>
    <w:rsid w:val="00032EA5"/>
    <w:rsid w:val="00034B67"/>
    <w:rsid w:val="0004273C"/>
    <w:rsid w:val="00042EB8"/>
    <w:rsid w:val="00043B93"/>
    <w:rsid w:val="00045957"/>
    <w:rsid w:val="00047539"/>
    <w:rsid w:val="00052703"/>
    <w:rsid w:val="00054996"/>
    <w:rsid w:val="00055E1B"/>
    <w:rsid w:val="00055FA4"/>
    <w:rsid w:val="000572A0"/>
    <w:rsid w:val="00061AF2"/>
    <w:rsid w:val="00063D7D"/>
    <w:rsid w:val="0006460B"/>
    <w:rsid w:val="000710C0"/>
    <w:rsid w:val="0007169D"/>
    <w:rsid w:val="00071EB6"/>
    <w:rsid w:val="00072460"/>
    <w:rsid w:val="00072B3A"/>
    <w:rsid w:val="00075AC0"/>
    <w:rsid w:val="00077F4A"/>
    <w:rsid w:val="0008091C"/>
    <w:rsid w:val="0008166E"/>
    <w:rsid w:val="00082121"/>
    <w:rsid w:val="000825B1"/>
    <w:rsid w:val="00082E34"/>
    <w:rsid w:val="00083653"/>
    <w:rsid w:val="00083ABC"/>
    <w:rsid w:val="00096296"/>
    <w:rsid w:val="000A0D1B"/>
    <w:rsid w:val="000A4A98"/>
    <w:rsid w:val="000B0399"/>
    <w:rsid w:val="000B21F0"/>
    <w:rsid w:val="000B2739"/>
    <w:rsid w:val="000B67B3"/>
    <w:rsid w:val="000C0138"/>
    <w:rsid w:val="000D181A"/>
    <w:rsid w:val="000D41B8"/>
    <w:rsid w:val="000E0240"/>
    <w:rsid w:val="000E3224"/>
    <w:rsid w:val="000E4783"/>
    <w:rsid w:val="000E6653"/>
    <w:rsid w:val="000E7DB7"/>
    <w:rsid w:val="000F21BB"/>
    <w:rsid w:val="000F3133"/>
    <w:rsid w:val="0010291E"/>
    <w:rsid w:val="00107F82"/>
    <w:rsid w:val="00115FCC"/>
    <w:rsid w:val="001168C7"/>
    <w:rsid w:val="00120E3E"/>
    <w:rsid w:val="00122198"/>
    <w:rsid w:val="0012259A"/>
    <w:rsid w:val="00126610"/>
    <w:rsid w:val="00126C92"/>
    <w:rsid w:val="00130308"/>
    <w:rsid w:val="00131E6A"/>
    <w:rsid w:val="00134423"/>
    <w:rsid w:val="0013612F"/>
    <w:rsid w:val="00140685"/>
    <w:rsid w:val="00142B37"/>
    <w:rsid w:val="00142CAD"/>
    <w:rsid w:val="00145744"/>
    <w:rsid w:val="00150AC9"/>
    <w:rsid w:val="00150FAB"/>
    <w:rsid w:val="0015240E"/>
    <w:rsid w:val="00152B61"/>
    <w:rsid w:val="00154CB0"/>
    <w:rsid w:val="001570A7"/>
    <w:rsid w:val="00161BD0"/>
    <w:rsid w:val="001629C0"/>
    <w:rsid w:val="0016354B"/>
    <w:rsid w:val="00163CD5"/>
    <w:rsid w:val="00170F9A"/>
    <w:rsid w:val="00173AD5"/>
    <w:rsid w:val="00180AED"/>
    <w:rsid w:val="00185266"/>
    <w:rsid w:val="00192864"/>
    <w:rsid w:val="00194A07"/>
    <w:rsid w:val="00196FD1"/>
    <w:rsid w:val="00197E8D"/>
    <w:rsid w:val="001A1DEA"/>
    <w:rsid w:val="001A42A2"/>
    <w:rsid w:val="001A677A"/>
    <w:rsid w:val="001B1B79"/>
    <w:rsid w:val="001B2083"/>
    <w:rsid w:val="001B4CE3"/>
    <w:rsid w:val="001B58F3"/>
    <w:rsid w:val="001B7693"/>
    <w:rsid w:val="001C2280"/>
    <w:rsid w:val="001C2704"/>
    <w:rsid w:val="001D0B21"/>
    <w:rsid w:val="001D7CDA"/>
    <w:rsid w:val="001E2A68"/>
    <w:rsid w:val="001E63FA"/>
    <w:rsid w:val="001F01A0"/>
    <w:rsid w:val="001F3138"/>
    <w:rsid w:val="001F38A3"/>
    <w:rsid w:val="00201A19"/>
    <w:rsid w:val="00203E49"/>
    <w:rsid w:val="00206175"/>
    <w:rsid w:val="002105B4"/>
    <w:rsid w:val="00210DBF"/>
    <w:rsid w:val="00210E40"/>
    <w:rsid w:val="002131E1"/>
    <w:rsid w:val="002204B2"/>
    <w:rsid w:val="002217A3"/>
    <w:rsid w:val="0022330C"/>
    <w:rsid w:val="00237502"/>
    <w:rsid w:val="002418C6"/>
    <w:rsid w:val="00242470"/>
    <w:rsid w:val="00242572"/>
    <w:rsid w:val="002443F6"/>
    <w:rsid w:val="0024494C"/>
    <w:rsid w:val="0025020D"/>
    <w:rsid w:val="002530A7"/>
    <w:rsid w:val="00263F71"/>
    <w:rsid w:val="00264EEF"/>
    <w:rsid w:val="00266D48"/>
    <w:rsid w:val="00266EB7"/>
    <w:rsid w:val="00275D4A"/>
    <w:rsid w:val="002851C0"/>
    <w:rsid w:val="0028671F"/>
    <w:rsid w:val="0028736D"/>
    <w:rsid w:val="00297DBF"/>
    <w:rsid w:val="002A0D54"/>
    <w:rsid w:val="002A3398"/>
    <w:rsid w:val="002A5613"/>
    <w:rsid w:val="002A6B7D"/>
    <w:rsid w:val="002A738D"/>
    <w:rsid w:val="002B0462"/>
    <w:rsid w:val="002B2F70"/>
    <w:rsid w:val="002B49A4"/>
    <w:rsid w:val="002C1390"/>
    <w:rsid w:val="002C1AA3"/>
    <w:rsid w:val="002C6BE7"/>
    <w:rsid w:val="002D24F9"/>
    <w:rsid w:val="002D448E"/>
    <w:rsid w:val="002D585C"/>
    <w:rsid w:val="002D61B3"/>
    <w:rsid w:val="002E259C"/>
    <w:rsid w:val="002E76B1"/>
    <w:rsid w:val="002F59E9"/>
    <w:rsid w:val="002F7DAD"/>
    <w:rsid w:val="0030257D"/>
    <w:rsid w:val="003028A4"/>
    <w:rsid w:val="00303573"/>
    <w:rsid w:val="00304EC5"/>
    <w:rsid w:val="003066CB"/>
    <w:rsid w:val="00316B0B"/>
    <w:rsid w:val="003201A0"/>
    <w:rsid w:val="00320A87"/>
    <w:rsid w:val="00324CF0"/>
    <w:rsid w:val="0032550C"/>
    <w:rsid w:val="0032564A"/>
    <w:rsid w:val="003314C0"/>
    <w:rsid w:val="00337D96"/>
    <w:rsid w:val="003415E3"/>
    <w:rsid w:val="003423E1"/>
    <w:rsid w:val="003430B9"/>
    <w:rsid w:val="00344A71"/>
    <w:rsid w:val="003460B5"/>
    <w:rsid w:val="003466F5"/>
    <w:rsid w:val="003649F1"/>
    <w:rsid w:val="003678EF"/>
    <w:rsid w:val="003702F6"/>
    <w:rsid w:val="0037046E"/>
    <w:rsid w:val="00370C55"/>
    <w:rsid w:val="00373617"/>
    <w:rsid w:val="00376952"/>
    <w:rsid w:val="00377164"/>
    <w:rsid w:val="00377C08"/>
    <w:rsid w:val="0038143C"/>
    <w:rsid w:val="00382024"/>
    <w:rsid w:val="00396DEF"/>
    <w:rsid w:val="00396F9F"/>
    <w:rsid w:val="003A072F"/>
    <w:rsid w:val="003A117D"/>
    <w:rsid w:val="003A1E65"/>
    <w:rsid w:val="003A4C1C"/>
    <w:rsid w:val="003B5022"/>
    <w:rsid w:val="003B5FF3"/>
    <w:rsid w:val="003B7864"/>
    <w:rsid w:val="003C1C4A"/>
    <w:rsid w:val="003C2DE2"/>
    <w:rsid w:val="003C3086"/>
    <w:rsid w:val="003C550C"/>
    <w:rsid w:val="003C5AB2"/>
    <w:rsid w:val="003C5EEF"/>
    <w:rsid w:val="003D1797"/>
    <w:rsid w:val="003D229A"/>
    <w:rsid w:val="003D29F8"/>
    <w:rsid w:val="003E3306"/>
    <w:rsid w:val="003E582B"/>
    <w:rsid w:val="003F038C"/>
    <w:rsid w:val="003F4791"/>
    <w:rsid w:val="003F53BE"/>
    <w:rsid w:val="004022CC"/>
    <w:rsid w:val="00402C44"/>
    <w:rsid w:val="004048AB"/>
    <w:rsid w:val="00405E0B"/>
    <w:rsid w:val="00411B17"/>
    <w:rsid w:val="004143A9"/>
    <w:rsid w:val="0042052D"/>
    <w:rsid w:val="00421829"/>
    <w:rsid w:val="00424C26"/>
    <w:rsid w:val="004254BD"/>
    <w:rsid w:val="00426BFF"/>
    <w:rsid w:val="00427F8E"/>
    <w:rsid w:val="00433077"/>
    <w:rsid w:val="00435711"/>
    <w:rsid w:val="00442A46"/>
    <w:rsid w:val="00446721"/>
    <w:rsid w:val="00447746"/>
    <w:rsid w:val="00451489"/>
    <w:rsid w:val="004545DE"/>
    <w:rsid w:val="00462B23"/>
    <w:rsid w:val="00463AAA"/>
    <w:rsid w:val="00463BBC"/>
    <w:rsid w:val="00463E5E"/>
    <w:rsid w:val="0046450F"/>
    <w:rsid w:val="00470DAE"/>
    <w:rsid w:val="00472A83"/>
    <w:rsid w:val="004748A0"/>
    <w:rsid w:val="00474D31"/>
    <w:rsid w:val="00475F31"/>
    <w:rsid w:val="004842CC"/>
    <w:rsid w:val="004847F5"/>
    <w:rsid w:val="004949A8"/>
    <w:rsid w:val="00496CE1"/>
    <w:rsid w:val="004978CF"/>
    <w:rsid w:val="004A0E58"/>
    <w:rsid w:val="004A1680"/>
    <w:rsid w:val="004A1A1E"/>
    <w:rsid w:val="004A3B10"/>
    <w:rsid w:val="004A3CC5"/>
    <w:rsid w:val="004B4FD6"/>
    <w:rsid w:val="004B5D8B"/>
    <w:rsid w:val="004B6784"/>
    <w:rsid w:val="004C2A92"/>
    <w:rsid w:val="004C2FC3"/>
    <w:rsid w:val="004C5512"/>
    <w:rsid w:val="004C5974"/>
    <w:rsid w:val="004C7D05"/>
    <w:rsid w:val="004D0121"/>
    <w:rsid w:val="004D2B44"/>
    <w:rsid w:val="004D3E1D"/>
    <w:rsid w:val="004D3E47"/>
    <w:rsid w:val="004D72AE"/>
    <w:rsid w:val="004E1308"/>
    <w:rsid w:val="004E2939"/>
    <w:rsid w:val="004E5B77"/>
    <w:rsid w:val="004E6A91"/>
    <w:rsid w:val="004F1CDF"/>
    <w:rsid w:val="004F3736"/>
    <w:rsid w:val="004F6AC8"/>
    <w:rsid w:val="004F715A"/>
    <w:rsid w:val="005060EE"/>
    <w:rsid w:val="005170D6"/>
    <w:rsid w:val="005179C8"/>
    <w:rsid w:val="0052137E"/>
    <w:rsid w:val="00533D6F"/>
    <w:rsid w:val="00537EFB"/>
    <w:rsid w:val="005438D9"/>
    <w:rsid w:val="00547ED0"/>
    <w:rsid w:val="00550FB5"/>
    <w:rsid w:val="005531F1"/>
    <w:rsid w:val="005570BF"/>
    <w:rsid w:val="00565458"/>
    <w:rsid w:val="00566E44"/>
    <w:rsid w:val="0056758F"/>
    <w:rsid w:val="005712EF"/>
    <w:rsid w:val="00571553"/>
    <w:rsid w:val="00574031"/>
    <w:rsid w:val="0057502B"/>
    <w:rsid w:val="00576CAD"/>
    <w:rsid w:val="00580754"/>
    <w:rsid w:val="005829C3"/>
    <w:rsid w:val="00586C27"/>
    <w:rsid w:val="00592D8E"/>
    <w:rsid w:val="00594288"/>
    <w:rsid w:val="005969DB"/>
    <w:rsid w:val="005A154B"/>
    <w:rsid w:val="005A3194"/>
    <w:rsid w:val="005A49EA"/>
    <w:rsid w:val="005B3B44"/>
    <w:rsid w:val="005B4896"/>
    <w:rsid w:val="005B4C3F"/>
    <w:rsid w:val="005C01D0"/>
    <w:rsid w:val="005C07DC"/>
    <w:rsid w:val="005C10A7"/>
    <w:rsid w:val="005C563F"/>
    <w:rsid w:val="005C6D42"/>
    <w:rsid w:val="005D12B0"/>
    <w:rsid w:val="005D5E08"/>
    <w:rsid w:val="005D67B9"/>
    <w:rsid w:val="005E13AA"/>
    <w:rsid w:val="005E3CBF"/>
    <w:rsid w:val="005F3134"/>
    <w:rsid w:val="005F325C"/>
    <w:rsid w:val="005F41DD"/>
    <w:rsid w:val="006032D5"/>
    <w:rsid w:val="0060635F"/>
    <w:rsid w:val="0060664F"/>
    <w:rsid w:val="006068BA"/>
    <w:rsid w:val="00607552"/>
    <w:rsid w:val="00611F3F"/>
    <w:rsid w:val="00612B47"/>
    <w:rsid w:val="00616F29"/>
    <w:rsid w:val="0061713D"/>
    <w:rsid w:val="006232EE"/>
    <w:rsid w:val="00626122"/>
    <w:rsid w:val="00631B39"/>
    <w:rsid w:val="00651674"/>
    <w:rsid w:val="00660AA8"/>
    <w:rsid w:val="00661D09"/>
    <w:rsid w:val="00663CA0"/>
    <w:rsid w:val="00673B6B"/>
    <w:rsid w:val="006823AA"/>
    <w:rsid w:val="006852E5"/>
    <w:rsid w:val="0068603E"/>
    <w:rsid w:val="0069096B"/>
    <w:rsid w:val="00691468"/>
    <w:rsid w:val="00693D47"/>
    <w:rsid w:val="00694F1F"/>
    <w:rsid w:val="006B0A17"/>
    <w:rsid w:val="006B1555"/>
    <w:rsid w:val="006B1BE2"/>
    <w:rsid w:val="006B7468"/>
    <w:rsid w:val="006C0328"/>
    <w:rsid w:val="006C6C56"/>
    <w:rsid w:val="006D2DCC"/>
    <w:rsid w:val="006D449C"/>
    <w:rsid w:val="006E55B9"/>
    <w:rsid w:val="006E6630"/>
    <w:rsid w:val="006E768E"/>
    <w:rsid w:val="006F2D33"/>
    <w:rsid w:val="006F333B"/>
    <w:rsid w:val="006F5ED5"/>
    <w:rsid w:val="006F6B29"/>
    <w:rsid w:val="00704BA5"/>
    <w:rsid w:val="0070539F"/>
    <w:rsid w:val="00706CB3"/>
    <w:rsid w:val="00712DAF"/>
    <w:rsid w:val="007137C2"/>
    <w:rsid w:val="00717F59"/>
    <w:rsid w:val="00721C79"/>
    <w:rsid w:val="0072242E"/>
    <w:rsid w:val="00727A7A"/>
    <w:rsid w:val="007335EA"/>
    <w:rsid w:val="00733BBD"/>
    <w:rsid w:val="00734370"/>
    <w:rsid w:val="00735D7E"/>
    <w:rsid w:val="00737AAD"/>
    <w:rsid w:val="00744FAC"/>
    <w:rsid w:val="007451E2"/>
    <w:rsid w:val="007472BA"/>
    <w:rsid w:val="00747E53"/>
    <w:rsid w:val="00754257"/>
    <w:rsid w:val="007552D7"/>
    <w:rsid w:val="0076077A"/>
    <w:rsid w:val="00761610"/>
    <w:rsid w:val="007666F4"/>
    <w:rsid w:val="00766EDE"/>
    <w:rsid w:val="00772CE9"/>
    <w:rsid w:val="007810BB"/>
    <w:rsid w:val="00781EDB"/>
    <w:rsid w:val="00785E01"/>
    <w:rsid w:val="00787396"/>
    <w:rsid w:val="00787BFE"/>
    <w:rsid w:val="00791A25"/>
    <w:rsid w:val="00794AFE"/>
    <w:rsid w:val="0079668F"/>
    <w:rsid w:val="00796B5E"/>
    <w:rsid w:val="007A056F"/>
    <w:rsid w:val="007A2434"/>
    <w:rsid w:val="007A2F56"/>
    <w:rsid w:val="007A7D54"/>
    <w:rsid w:val="007B0054"/>
    <w:rsid w:val="007B110A"/>
    <w:rsid w:val="007B2A79"/>
    <w:rsid w:val="007B2CE4"/>
    <w:rsid w:val="007C2992"/>
    <w:rsid w:val="007C37EF"/>
    <w:rsid w:val="007C5166"/>
    <w:rsid w:val="007C6262"/>
    <w:rsid w:val="007D24F1"/>
    <w:rsid w:val="007D43CE"/>
    <w:rsid w:val="007D6274"/>
    <w:rsid w:val="007D6DF0"/>
    <w:rsid w:val="007D77A7"/>
    <w:rsid w:val="007E1020"/>
    <w:rsid w:val="007E3339"/>
    <w:rsid w:val="007F0649"/>
    <w:rsid w:val="007F7668"/>
    <w:rsid w:val="00800B88"/>
    <w:rsid w:val="008013D5"/>
    <w:rsid w:val="00810B9A"/>
    <w:rsid w:val="00814512"/>
    <w:rsid w:val="0082047B"/>
    <w:rsid w:val="00821074"/>
    <w:rsid w:val="00826D83"/>
    <w:rsid w:val="008330C3"/>
    <w:rsid w:val="00841535"/>
    <w:rsid w:val="00850269"/>
    <w:rsid w:val="008609EE"/>
    <w:rsid w:val="00862ACB"/>
    <w:rsid w:val="00863482"/>
    <w:rsid w:val="0086475D"/>
    <w:rsid w:val="008658DB"/>
    <w:rsid w:val="00866EE0"/>
    <w:rsid w:val="00871FDB"/>
    <w:rsid w:val="00873BFF"/>
    <w:rsid w:val="008779B2"/>
    <w:rsid w:val="0088541E"/>
    <w:rsid w:val="008870A2"/>
    <w:rsid w:val="0089184B"/>
    <w:rsid w:val="008A0536"/>
    <w:rsid w:val="008A0BC2"/>
    <w:rsid w:val="008A5719"/>
    <w:rsid w:val="008A58E6"/>
    <w:rsid w:val="008A5C24"/>
    <w:rsid w:val="008A7BEB"/>
    <w:rsid w:val="008B3F90"/>
    <w:rsid w:val="008B62E7"/>
    <w:rsid w:val="008B7429"/>
    <w:rsid w:val="008C27CF"/>
    <w:rsid w:val="008C4276"/>
    <w:rsid w:val="008D5AA9"/>
    <w:rsid w:val="008E04BE"/>
    <w:rsid w:val="008E0690"/>
    <w:rsid w:val="008E3816"/>
    <w:rsid w:val="008F02A5"/>
    <w:rsid w:val="008F1D68"/>
    <w:rsid w:val="008F1D88"/>
    <w:rsid w:val="008F2D43"/>
    <w:rsid w:val="008F3820"/>
    <w:rsid w:val="00901AFC"/>
    <w:rsid w:val="00902C90"/>
    <w:rsid w:val="009031F0"/>
    <w:rsid w:val="00905BFD"/>
    <w:rsid w:val="009076D4"/>
    <w:rsid w:val="00914750"/>
    <w:rsid w:val="009172F7"/>
    <w:rsid w:val="0092071E"/>
    <w:rsid w:val="009243FA"/>
    <w:rsid w:val="0092472C"/>
    <w:rsid w:val="00924943"/>
    <w:rsid w:val="00925970"/>
    <w:rsid w:val="00932240"/>
    <w:rsid w:val="00932253"/>
    <w:rsid w:val="00934698"/>
    <w:rsid w:val="0094337F"/>
    <w:rsid w:val="00944519"/>
    <w:rsid w:val="00944BBD"/>
    <w:rsid w:val="0094606D"/>
    <w:rsid w:val="00950138"/>
    <w:rsid w:val="009617C7"/>
    <w:rsid w:val="0096267C"/>
    <w:rsid w:val="00965FF5"/>
    <w:rsid w:val="00967A34"/>
    <w:rsid w:val="00970BAF"/>
    <w:rsid w:val="00972FC4"/>
    <w:rsid w:val="00973BA4"/>
    <w:rsid w:val="009750E1"/>
    <w:rsid w:val="009763A7"/>
    <w:rsid w:val="00976589"/>
    <w:rsid w:val="009774B8"/>
    <w:rsid w:val="009839A5"/>
    <w:rsid w:val="00990CD3"/>
    <w:rsid w:val="00997941"/>
    <w:rsid w:val="009A31AD"/>
    <w:rsid w:val="009A778D"/>
    <w:rsid w:val="009B200E"/>
    <w:rsid w:val="009B2C00"/>
    <w:rsid w:val="009B2F18"/>
    <w:rsid w:val="009B43D5"/>
    <w:rsid w:val="009B5459"/>
    <w:rsid w:val="009B5490"/>
    <w:rsid w:val="009B6242"/>
    <w:rsid w:val="009B674F"/>
    <w:rsid w:val="009C3457"/>
    <w:rsid w:val="009C3D6B"/>
    <w:rsid w:val="009C430E"/>
    <w:rsid w:val="009C7460"/>
    <w:rsid w:val="009C7834"/>
    <w:rsid w:val="009D1885"/>
    <w:rsid w:val="009D3DDD"/>
    <w:rsid w:val="009E39C6"/>
    <w:rsid w:val="009E3EB3"/>
    <w:rsid w:val="009E5F23"/>
    <w:rsid w:val="009E6C97"/>
    <w:rsid w:val="009F4B17"/>
    <w:rsid w:val="00A00E98"/>
    <w:rsid w:val="00A01431"/>
    <w:rsid w:val="00A02F3F"/>
    <w:rsid w:val="00A059F5"/>
    <w:rsid w:val="00A05E09"/>
    <w:rsid w:val="00A10A4C"/>
    <w:rsid w:val="00A10C4F"/>
    <w:rsid w:val="00A17435"/>
    <w:rsid w:val="00A214E4"/>
    <w:rsid w:val="00A23F39"/>
    <w:rsid w:val="00A268F4"/>
    <w:rsid w:val="00A31359"/>
    <w:rsid w:val="00A33CB2"/>
    <w:rsid w:val="00A35D38"/>
    <w:rsid w:val="00A45E6F"/>
    <w:rsid w:val="00A5130F"/>
    <w:rsid w:val="00A5189A"/>
    <w:rsid w:val="00A54A27"/>
    <w:rsid w:val="00A55323"/>
    <w:rsid w:val="00A57F6A"/>
    <w:rsid w:val="00A6380B"/>
    <w:rsid w:val="00A63CD0"/>
    <w:rsid w:val="00A66A62"/>
    <w:rsid w:val="00A67210"/>
    <w:rsid w:val="00A67CE7"/>
    <w:rsid w:val="00A700F6"/>
    <w:rsid w:val="00A76FEC"/>
    <w:rsid w:val="00A77216"/>
    <w:rsid w:val="00A81956"/>
    <w:rsid w:val="00A8254D"/>
    <w:rsid w:val="00A83306"/>
    <w:rsid w:val="00A85429"/>
    <w:rsid w:val="00A86048"/>
    <w:rsid w:val="00A92037"/>
    <w:rsid w:val="00A9676B"/>
    <w:rsid w:val="00A96955"/>
    <w:rsid w:val="00A96D74"/>
    <w:rsid w:val="00AA0B68"/>
    <w:rsid w:val="00AA2C1D"/>
    <w:rsid w:val="00AA4315"/>
    <w:rsid w:val="00AA621F"/>
    <w:rsid w:val="00AB691B"/>
    <w:rsid w:val="00AB72C2"/>
    <w:rsid w:val="00AB746A"/>
    <w:rsid w:val="00AC0381"/>
    <w:rsid w:val="00AC658A"/>
    <w:rsid w:val="00AC77F5"/>
    <w:rsid w:val="00AE56D8"/>
    <w:rsid w:val="00AF201D"/>
    <w:rsid w:val="00AF4863"/>
    <w:rsid w:val="00B046A4"/>
    <w:rsid w:val="00B1245A"/>
    <w:rsid w:val="00B139DC"/>
    <w:rsid w:val="00B1503B"/>
    <w:rsid w:val="00B16287"/>
    <w:rsid w:val="00B25F38"/>
    <w:rsid w:val="00B301FA"/>
    <w:rsid w:val="00B31D1A"/>
    <w:rsid w:val="00B32269"/>
    <w:rsid w:val="00B32EA4"/>
    <w:rsid w:val="00B33B61"/>
    <w:rsid w:val="00B43161"/>
    <w:rsid w:val="00B47304"/>
    <w:rsid w:val="00B545EB"/>
    <w:rsid w:val="00B54CB7"/>
    <w:rsid w:val="00B62D2D"/>
    <w:rsid w:val="00B6600E"/>
    <w:rsid w:val="00B709E9"/>
    <w:rsid w:val="00B7189A"/>
    <w:rsid w:val="00B72924"/>
    <w:rsid w:val="00B72EDF"/>
    <w:rsid w:val="00B75F80"/>
    <w:rsid w:val="00B86D83"/>
    <w:rsid w:val="00B93A61"/>
    <w:rsid w:val="00B940B5"/>
    <w:rsid w:val="00B94E48"/>
    <w:rsid w:val="00B963F1"/>
    <w:rsid w:val="00B97748"/>
    <w:rsid w:val="00B97A98"/>
    <w:rsid w:val="00BA168D"/>
    <w:rsid w:val="00BA469D"/>
    <w:rsid w:val="00BB0095"/>
    <w:rsid w:val="00BB0B7E"/>
    <w:rsid w:val="00BB1558"/>
    <w:rsid w:val="00BB23C9"/>
    <w:rsid w:val="00BB44D2"/>
    <w:rsid w:val="00BB4BD3"/>
    <w:rsid w:val="00BB6912"/>
    <w:rsid w:val="00BC0919"/>
    <w:rsid w:val="00BC1E19"/>
    <w:rsid w:val="00BC2310"/>
    <w:rsid w:val="00BC4D62"/>
    <w:rsid w:val="00BC5C5E"/>
    <w:rsid w:val="00BC6659"/>
    <w:rsid w:val="00BD7A50"/>
    <w:rsid w:val="00BF49F5"/>
    <w:rsid w:val="00BF4CB4"/>
    <w:rsid w:val="00C12649"/>
    <w:rsid w:val="00C176AF"/>
    <w:rsid w:val="00C213F7"/>
    <w:rsid w:val="00C24222"/>
    <w:rsid w:val="00C244EB"/>
    <w:rsid w:val="00C25580"/>
    <w:rsid w:val="00C25B34"/>
    <w:rsid w:val="00C3101B"/>
    <w:rsid w:val="00C4433E"/>
    <w:rsid w:val="00C471B6"/>
    <w:rsid w:val="00C47386"/>
    <w:rsid w:val="00C51711"/>
    <w:rsid w:val="00C57D1F"/>
    <w:rsid w:val="00C61235"/>
    <w:rsid w:val="00C6397B"/>
    <w:rsid w:val="00C65C4E"/>
    <w:rsid w:val="00C661E7"/>
    <w:rsid w:val="00C67241"/>
    <w:rsid w:val="00C71E9D"/>
    <w:rsid w:val="00C72380"/>
    <w:rsid w:val="00C742FC"/>
    <w:rsid w:val="00C7542B"/>
    <w:rsid w:val="00C77B18"/>
    <w:rsid w:val="00C81D65"/>
    <w:rsid w:val="00C8485D"/>
    <w:rsid w:val="00C861ED"/>
    <w:rsid w:val="00C91850"/>
    <w:rsid w:val="00C92710"/>
    <w:rsid w:val="00CA7D31"/>
    <w:rsid w:val="00CB748E"/>
    <w:rsid w:val="00CB771E"/>
    <w:rsid w:val="00CB7A12"/>
    <w:rsid w:val="00CC1BFC"/>
    <w:rsid w:val="00CC28C8"/>
    <w:rsid w:val="00CC4B6A"/>
    <w:rsid w:val="00CD1473"/>
    <w:rsid w:val="00CD2948"/>
    <w:rsid w:val="00CD4DFB"/>
    <w:rsid w:val="00CD4FC5"/>
    <w:rsid w:val="00CD76A6"/>
    <w:rsid w:val="00CE2055"/>
    <w:rsid w:val="00CE6E18"/>
    <w:rsid w:val="00CF1DDA"/>
    <w:rsid w:val="00CF4583"/>
    <w:rsid w:val="00D00FDF"/>
    <w:rsid w:val="00D03A21"/>
    <w:rsid w:val="00D04145"/>
    <w:rsid w:val="00D04ACC"/>
    <w:rsid w:val="00D05E23"/>
    <w:rsid w:val="00D076C0"/>
    <w:rsid w:val="00D14D7B"/>
    <w:rsid w:val="00D17ADA"/>
    <w:rsid w:val="00D22589"/>
    <w:rsid w:val="00D25286"/>
    <w:rsid w:val="00D34F2A"/>
    <w:rsid w:val="00D3674E"/>
    <w:rsid w:val="00D423D5"/>
    <w:rsid w:val="00D424FC"/>
    <w:rsid w:val="00D45EC0"/>
    <w:rsid w:val="00D54075"/>
    <w:rsid w:val="00D54418"/>
    <w:rsid w:val="00D55B6C"/>
    <w:rsid w:val="00D565FB"/>
    <w:rsid w:val="00D62E27"/>
    <w:rsid w:val="00D635F9"/>
    <w:rsid w:val="00D65164"/>
    <w:rsid w:val="00D71C89"/>
    <w:rsid w:val="00D7330C"/>
    <w:rsid w:val="00D777E3"/>
    <w:rsid w:val="00D8318C"/>
    <w:rsid w:val="00D8657B"/>
    <w:rsid w:val="00D871DB"/>
    <w:rsid w:val="00D917C5"/>
    <w:rsid w:val="00D91E01"/>
    <w:rsid w:val="00D92C7A"/>
    <w:rsid w:val="00D9465F"/>
    <w:rsid w:val="00DA26ED"/>
    <w:rsid w:val="00DA5EC2"/>
    <w:rsid w:val="00DB21E0"/>
    <w:rsid w:val="00DB5846"/>
    <w:rsid w:val="00DB5F0A"/>
    <w:rsid w:val="00DC2520"/>
    <w:rsid w:val="00DC4E01"/>
    <w:rsid w:val="00DC55E9"/>
    <w:rsid w:val="00DD415F"/>
    <w:rsid w:val="00DD4E21"/>
    <w:rsid w:val="00DD6838"/>
    <w:rsid w:val="00DE0897"/>
    <w:rsid w:val="00DE3B4E"/>
    <w:rsid w:val="00DE43EC"/>
    <w:rsid w:val="00DE6562"/>
    <w:rsid w:val="00DE7046"/>
    <w:rsid w:val="00DF19B4"/>
    <w:rsid w:val="00DF41B6"/>
    <w:rsid w:val="00DF6C2D"/>
    <w:rsid w:val="00DF7DBF"/>
    <w:rsid w:val="00E02C85"/>
    <w:rsid w:val="00E065AC"/>
    <w:rsid w:val="00E073EE"/>
    <w:rsid w:val="00E07651"/>
    <w:rsid w:val="00E12760"/>
    <w:rsid w:val="00E163EA"/>
    <w:rsid w:val="00E167F1"/>
    <w:rsid w:val="00E23807"/>
    <w:rsid w:val="00E25202"/>
    <w:rsid w:val="00E25573"/>
    <w:rsid w:val="00E3480B"/>
    <w:rsid w:val="00E35DEE"/>
    <w:rsid w:val="00E40344"/>
    <w:rsid w:val="00E4067C"/>
    <w:rsid w:val="00E4076C"/>
    <w:rsid w:val="00E414B5"/>
    <w:rsid w:val="00E431F9"/>
    <w:rsid w:val="00E455E0"/>
    <w:rsid w:val="00E47872"/>
    <w:rsid w:val="00E50520"/>
    <w:rsid w:val="00E52897"/>
    <w:rsid w:val="00E53BD8"/>
    <w:rsid w:val="00E544CF"/>
    <w:rsid w:val="00E54D0A"/>
    <w:rsid w:val="00E55BAE"/>
    <w:rsid w:val="00E56413"/>
    <w:rsid w:val="00E565AC"/>
    <w:rsid w:val="00E5701B"/>
    <w:rsid w:val="00E6361E"/>
    <w:rsid w:val="00E63A41"/>
    <w:rsid w:val="00E662CB"/>
    <w:rsid w:val="00E720F5"/>
    <w:rsid w:val="00E7325A"/>
    <w:rsid w:val="00E746CA"/>
    <w:rsid w:val="00E76121"/>
    <w:rsid w:val="00E80087"/>
    <w:rsid w:val="00E80EEC"/>
    <w:rsid w:val="00E9190F"/>
    <w:rsid w:val="00EA1C70"/>
    <w:rsid w:val="00EA2CE6"/>
    <w:rsid w:val="00EA3F1A"/>
    <w:rsid w:val="00EB1BDE"/>
    <w:rsid w:val="00EB2C7C"/>
    <w:rsid w:val="00EB4E0E"/>
    <w:rsid w:val="00EC4010"/>
    <w:rsid w:val="00EC47CB"/>
    <w:rsid w:val="00EC7CB6"/>
    <w:rsid w:val="00ED1B7B"/>
    <w:rsid w:val="00ED1C51"/>
    <w:rsid w:val="00ED308C"/>
    <w:rsid w:val="00ED4B22"/>
    <w:rsid w:val="00ED797E"/>
    <w:rsid w:val="00EE5F5B"/>
    <w:rsid w:val="00EE60BE"/>
    <w:rsid w:val="00EF45D4"/>
    <w:rsid w:val="00EF635D"/>
    <w:rsid w:val="00F03117"/>
    <w:rsid w:val="00F04040"/>
    <w:rsid w:val="00F12C9E"/>
    <w:rsid w:val="00F12CAC"/>
    <w:rsid w:val="00F172D4"/>
    <w:rsid w:val="00F258BD"/>
    <w:rsid w:val="00F40924"/>
    <w:rsid w:val="00F40C3B"/>
    <w:rsid w:val="00F410B5"/>
    <w:rsid w:val="00F41D10"/>
    <w:rsid w:val="00F448AB"/>
    <w:rsid w:val="00F5674C"/>
    <w:rsid w:val="00F633E8"/>
    <w:rsid w:val="00F63A2C"/>
    <w:rsid w:val="00F66E95"/>
    <w:rsid w:val="00F7147B"/>
    <w:rsid w:val="00F746F5"/>
    <w:rsid w:val="00F74EC0"/>
    <w:rsid w:val="00F77658"/>
    <w:rsid w:val="00F8579A"/>
    <w:rsid w:val="00F86616"/>
    <w:rsid w:val="00F8785A"/>
    <w:rsid w:val="00F906AF"/>
    <w:rsid w:val="00F91FE5"/>
    <w:rsid w:val="00F922C3"/>
    <w:rsid w:val="00F928A1"/>
    <w:rsid w:val="00F92C86"/>
    <w:rsid w:val="00F94F71"/>
    <w:rsid w:val="00F95419"/>
    <w:rsid w:val="00F967D2"/>
    <w:rsid w:val="00F96A55"/>
    <w:rsid w:val="00FA0A0F"/>
    <w:rsid w:val="00FA2582"/>
    <w:rsid w:val="00FA333A"/>
    <w:rsid w:val="00FA39AE"/>
    <w:rsid w:val="00FB2F8B"/>
    <w:rsid w:val="00FB3E13"/>
    <w:rsid w:val="00FB4887"/>
    <w:rsid w:val="00FB6C6D"/>
    <w:rsid w:val="00FB7A74"/>
    <w:rsid w:val="00FC274C"/>
    <w:rsid w:val="00FC482F"/>
    <w:rsid w:val="00FC57BE"/>
    <w:rsid w:val="00FC683C"/>
    <w:rsid w:val="00FC75E5"/>
    <w:rsid w:val="00FD3E68"/>
    <w:rsid w:val="00FD6B01"/>
    <w:rsid w:val="00FD6C08"/>
    <w:rsid w:val="00FD7D42"/>
    <w:rsid w:val="00FE3F91"/>
    <w:rsid w:val="00FE463F"/>
    <w:rsid w:val="00FF4B33"/>
    <w:rsid w:val="00FF55BE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2473"/>
  <w15:docId w15:val="{B001074D-184E-49F2-935F-29577B0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8C"/>
  </w:style>
  <w:style w:type="paragraph" w:styleId="Heading1">
    <w:name w:val="heading 1"/>
    <w:basedOn w:val="Normal"/>
    <w:next w:val="Normal"/>
    <w:link w:val="Heading1Char"/>
    <w:uiPriority w:val="9"/>
    <w:qFormat/>
    <w:rsid w:val="00152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55E9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1B7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69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6361E"/>
    <w:pPr>
      <w:ind w:left="720"/>
      <w:contextualSpacing/>
    </w:pPr>
  </w:style>
  <w:style w:type="paragraph" w:customStyle="1" w:styleId="Default">
    <w:name w:val="Default"/>
    <w:rsid w:val="00346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E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BF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bt Char"/>
    <w:basedOn w:val="DefaultParagraphFont"/>
    <w:link w:val="BodyText"/>
    <w:semiHidden/>
    <w:locked/>
    <w:rsid w:val="007D6DF0"/>
    <w:rPr>
      <w:rFonts w:ascii="Arial" w:hAnsi="Arial" w:cs="Arial"/>
      <w:snapToGrid w:val="0"/>
    </w:rPr>
  </w:style>
  <w:style w:type="paragraph" w:styleId="BodyText">
    <w:name w:val="Body Text"/>
    <w:aliases w:val="bt"/>
    <w:basedOn w:val="Normal"/>
    <w:link w:val="BodyTextChar"/>
    <w:semiHidden/>
    <w:unhideWhenUsed/>
    <w:rsid w:val="007D6DF0"/>
    <w:pPr>
      <w:snapToGrid w:val="0"/>
      <w:spacing w:after="0" w:line="360" w:lineRule="auto"/>
      <w:ind w:right="-187"/>
    </w:pPr>
    <w:rPr>
      <w:rFonts w:ascii="Arial" w:hAnsi="Arial" w:cs="Arial"/>
      <w:snapToGrid w:val="0"/>
    </w:rPr>
  </w:style>
  <w:style w:type="character" w:customStyle="1" w:styleId="BodyTextChar1">
    <w:name w:val="Body Text Char1"/>
    <w:basedOn w:val="DefaultParagraphFont"/>
    <w:uiPriority w:val="99"/>
    <w:semiHidden/>
    <w:rsid w:val="007D6DF0"/>
  </w:style>
  <w:style w:type="paragraph" w:styleId="CommentText">
    <w:name w:val="annotation text"/>
    <w:basedOn w:val="Normal"/>
    <w:link w:val="CommentTextChar"/>
    <w:uiPriority w:val="99"/>
    <w:unhideWhenUsed/>
    <w:rsid w:val="003A4C1C"/>
    <w:pPr>
      <w:spacing w:line="240" w:lineRule="auto"/>
      <w:ind w:left="720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C1C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4C1C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semiHidden/>
    <w:unhideWhenUsed/>
    <w:rsid w:val="00C8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D65"/>
  </w:style>
  <w:style w:type="paragraph" w:styleId="Footer">
    <w:name w:val="footer"/>
    <w:basedOn w:val="Normal"/>
    <w:link w:val="FooterChar"/>
    <w:uiPriority w:val="99"/>
    <w:unhideWhenUsed/>
    <w:rsid w:val="00C8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65"/>
  </w:style>
  <w:style w:type="paragraph" w:customStyle="1" w:styleId="par3">
    <w:name w:val="par3"/>
    <w:basedOn w:val="Normal"/>
    <w:rsid w:val="002B49A4"/>
    <w:pPr>
      <w:tabs>
        <w:tab w:val="left" w:pos="720"/>
        <w:tab w:val="left" w:pos="1440"/>
        <w:tab w:val="left" w:pos="2160"/>
      </w:tabs>
      <w:spacing w:before="240" w:after="0" w:line="240" w:lineRule="auto"/>
      <w:ind w:left="2160" w:hanging="720"/>
    </w:pPr>
    <w:rPr>
      <w:rFonts w:ascii="Arial" w:eastAsia="Times New Roman" w:hAnsi="Arial" w:cs="Arial"/>
      <w:sz w:val="20"/>
      <w:szCs w:val="20"/>
    </w:rPr>
  </w:style>
  <w:style w:type="paragraph" w:customStyle="1" w:styleId="upar2">
    <w:name w:val="upar2"/>
    <w:basedOn w:val="Normal"/>
    <w:rsid w:val="002B49A4"/>
    <w:pPr>
      <w:tabs>
        <w:tab w:val="left" w:pos="720"/>
        <w:tab w:val="left" w:pos="1440"/>
      </w:tabs>
      <w:spacing w:before="240"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2D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EA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52B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2B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A58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42"/>
    <w:pPr>
      <w:ind w:left="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4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0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1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9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7466">
                  <w:marLeft w:val="1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5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ECE"/>
                        <w:left w:val="single" w:sz="4" w:space="0" w:color="CECECE"/>
                        <w:bottom w:val="single" w:sz="4" w:space="2" w:color="CECECE"/>
                        <w:right w:val="single" w:sz="4" w:space="0" w:color="CECECE"/>
                      </w:divBdr>
                      <w:divsChild>
                        <w:div w:id="8817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415">
                                  <w:marLeft w:val="1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49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D845DC839AF4187D3AECE566C27F0" ma:contentTypeVersion="12" ma:contentTypeDescription="Create a new document." ma:contentTypeScope="" ma:versionID="7df826ffd6412b68e987476e24f2ee60">
  <xsd:schema xmlns:xsd="http://www.w3.org/2001/XMLSchema" xmlns:xs="http://www.w3.org/2001/XMLSchema" xmlns:p="http://schemas.microsoft.com/office/2006/metadata/properties" xmlns:ns3="9194082b-32ac-4412-81e1-aaf400e99eaa" xmlns:ns4="e42f0783-896e-45bd-ac67-507cdf98b98c" targetNamespace="http://schemas.microsoft.com/office/2006/metadata/properties" ma:root="true" ma:fieldsID="ca19fa5e2f80f8ec2c21a8dc855e90f6" ns3:_="" ns4:_="">
    <xsd:import namespace="9194082b-32ac-4412-81e1-aaf400e99eaa"/>
    <xsd:import namespace="e42f0783-896e-45bd-ac67-507cdf98b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4082b-32ac-4412-81e1-aaf400e99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0783-896e-45bd-ac67-507cdf98b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FB31B-DC7B-4CDB-8BDD-03FBEF2FC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ABAAC-AA03-46E9-9E63-E0CF091A4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4082b-32ac-4412-81e1-aaf400e99eaa"/>
    <ds:schemaRef ds:uri="e42f0783-896e-45bd-ac67-507cdf98b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E26C1-D492-4A41-9BBE-14475F8F88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2B334C-47ED-4281-897F-B48D4048F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DRCOG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WChen</dc:creator>
  <cp:keywords/>
  <dc:description/>
  <cp:lastModifiedBy>Melissa Balding</cp:lastModifiedBy>
  <cp:revision>74</cp:revision>
  <cp:lastPrinted>2019-02-21T17:47:00Z</cp:lastPrinted>
  <dcterms:created xsi:type="dcterms:W3CDTF">2021-03-24T15:40:00Z</dcterms:created>
  <dcterms:modified xsi:type="dcterms:W3CDTF">2021-03-25T22:20:00Z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0x0101003A0D845DC839AF4187D3AECE566C27F0</vt:lpwstr>
  </property>
</Properties>
</file>