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BB665" w14:textId="600F4391" w:rsidR="005C782C" w:rsidRPr="005E33D3" w:rsidRDefault="005E33D3" w:rsidP="005E33D3">
      <w:pPr>
        <w:spacing w:after="0" w:line="240" w:lineRule="auto"/>
        <w:rPr>
          <w:b/>
          <w:bCs/>
          <w:sz w:val="30"/>
          <w:szCs w:val="30"/>
        </w:rPr>
      </w:pPr>
      <w:r w:rsidRPr="005E33D3">
        <w:rPr>
          <w:b/>
          <w:bCs/>
          <w:sz w:val="30"/>
          <w:szCs w:val="30"/>
        </w:rPr>
        <w:t xml:space="preserve">DRCOG Inclusionary Zoning Cohort Session </w:t>
      </w:r>
      <w:r w:rsidR="00CD6A52">
        <w:rPr>
          <w:b/>
          <w:bCs/>
          <w:sz w:val="30"/>
          <w:szCs w:val="30"/>
        </w:rPr>
        <w:t>1</w:t>
      </w:r>
      <w:r w:rsidRPr="005E33D3">
        <w:rPr>
          <w:b/>
          <w:bCs/>
          <w:sz w:val="30"/>
          <w:szCs w:val="30"/>
        </w:rPr>
        <w:t xml:space="preserve">: </w:t>
      </w:r>
      <w:r w:rsidR="00CD6A52">
        <w:rPr>
          <w:b/>
          <w:bCs/>
          <w:sz w:val="30"/>
          <w:szCs w:val="30"/>
        </w:rPr>
        <w:t>Introduction to Inclusionary Zoning</w:t>
      </w:r>
    </w:p>
    <w:p w14:paraId="03CA1D11" w14:textId="71F967A0" w:rsidR="005E33D3" w:rsidRPr="005E33D3" w:rsidRDefault="005E33D3" w:rsidP="005E33D3">
      <w:pPr>
        <w:spacing w:after="0" w:line="240" w:lineRule="auto"/>
        <w:rPr>
          <w:b/>
          <w:bCs/>
          <w:sz w:val="26"/>
          <w:szCs w:val="26"/>
        </w:rPr>
      </w:pPr>
      <w:r w:rsidRPr="005E33D3">
        <w:rPr>
          <w:b/>
          <w:bCs/>
          <w:sz w:val="26"/>
          <w:szCs w:val="26"/>
        </w:rPr>
        <w:t>Speaker Biographies</w:t>
      </w:r>
    </w:p>
    <w:p w14:paraId="5A95FAE5" w14:textId="77777777" w:rsidR="005E33D3" w:rsidRDefault="005E33D3" w:rsidP="005E33D3">
      <w:pPr>
        <w:pStyle w:val="Default"/>
      </w:pPr>
    </w:p>
    <w:p w14:paraId="05F5FE18" w14:textId="529B0C69" w:rsidR="005E33D3" w:rsidRDefault="00CD6A52" w:rsidP="005E33D3">
      <w:pPr>
        <w:pStyle w:val="Default"/>
        <w:rPr>
          <w:b/>
          <w:bCs/>
          <w:sz w:val="26"/>
          <w:szCs w:val="26"/>
        </w:rPr>
      </w:pPr>
      <w:r>
        <w:rPr>
          <w:b/>
          <w:bCs/>
          <w:sz w:val="26"/>
          <w:szCs w:val="26"/>
        </w:rPr>
        <w:t>Heidi Aggeler</w:t>
      </w:r>
    </w:p>
    <w:p w14:paraId="2EF80468" w14:textId="073D4159" w:rsidR="005E33D3" w:rsidRPr="005E33D3" w:rsidRDefault="00CD6A52" w:rsidP="005E33D3">
      <w:pPr>
        <w:spacing w:after="0" w:line="240" w:lineRule="auto"/>
        <w:rPr>
          <w:rFonts w:ascii="Calibri" w:hAnsi="Calibri" w:cs="Calibri"/>
          <w:i/>
          <w:iCs/>
        </w:rPr>
      </w:pPr>
      <w:r>
        <w:rPr>
          <w:rFonts w:ascii="Calibri" w:hAnsi="Calibri" w:cs="Calibri"/>
          <w:i/>
          <w:iCs/>
        </w:rPr>
        <w:t>Manag</w:t>
      </w:r>
      <w:r w:rsidR="00561368">
        <w:rPr>
          <w:rFonts w:ascii="Calibri" w:hAnsi="Calibri" w:cs="Calibri"/>
          <w:i/>
          <w:iCs/>
        </w:rPr>
        <w:t>ing Director</w:t>
      </w:r>
      <w:r>
        <w:rPr>
          <w:rFonts w:ascii="Calibri" w:hAnsi="Calibri" w:cs="Calibri"/>
          <w:i/>
          <w:iCs/>
        </w:rPr>
        <w:t>, Root Policy Research</w:t>
      </w:r>
    </w:p>
    <w:p w14:paraId="722587D4" w14:textId="77777777" w:rsidR="005E33D3" w:rsidRPr="005E33D3" w:rsidRDefault="005E33D3" w:rsidP="005E33D3">
      <w:pPr>
        <w:pStyle w:val="Default"/>
        <w:rPr>
          <w:b/>
          <w:bCs/>
          <w:sz w:val="26"/>
          <w:szCs w:val="26"/>
        </w:rPr>
      </w:pPr>
    </w:p>
    <w:p w14:paraId="0D708B79" w14:textId="4B53610B" w:rsidR="005E33D3" w:rsidRDefault="00CD6A52" w:rsidP="0020160C">
      <w:r w:rsidRPr="002E4F15">
        <w:rPr>
          <w:b/>
          <w:bCs/>
        </w:rPr>
        <w:t>Heidi Aggeler</w:t>
      </w:r>
      <w:r>
        <w:t xml:space="preserve"> is the Manager, Director, and Founder of Root Policy Research. She is an expert in conducting housing market analyses, fair housing assessments, and housing strategic plans. Much of her work focuses on housing policy at the state and local level.</w:t>
      </w:r>
    </w:p>
    <w:p w14:paraId="6162066F" w14:textId="77777777" w:rsidR="00CD6A52" w:rsidRPr="005E33D3" w:rsidRDefault="00CD6A52" w:rsidP="0020160C"/>
    <w:p w14:paraId="05D79FDA" w14:textId="6790C515" w:rsidR="005E33D3" w:rsidRPr="00B666CE" w:rsidRDefault="00CD6A52" w:rsidP="005E33D3">
      <w:pPr>
        <w:spacing w:after="0" w:line="240" w:lineRule="auto"/>
        <w:rPr>
          <w:rFonts w:ascii="Calibri" w:hAnsi="Calibri" w:cs="Calibri"/>
          <w:b/>
          <w:bCs/>
          <w:sz w:val="26"/>
          <w:szCs w:val="26"/>
        </w:rPr>
      </w:pPr>
      <w:r>
        <w:rPr>
          <w:rFonts w:ascii="Calibri" w:hAnsi="Calibri" w:cs="Calibri"/>
          <w:b/>
          <w:bCs/>
          <w:sz w:val="26"/>
          <w:szCs w:val="26"/>
        </w:rPr>
        <w:t>Analiese Hock</w:t>
      </w:r>
    </w:p>
    <w:p w14:paraId="1D811DF4" w14:textId="02441C83" w:rsidR="005E33D3" w:rsidRPr="005E33D3" w:rsidRDefault="00CD6A52" w:rsidP="005E33D3">
      <w:pPr>
        <w:spacing w:after="0" w:line="240" w:lineRule="auto"/>
        <w:rPr>
          <w:rFonts w:ascii="Calibri" w:hAnsi="Calibri" w:cs="Calibri"/>
          <w:i/>
          <w:iCs/>
        </w:rPr>
      </w:pPr>
      <w:r>
        <w:rPr>
          <w:rFonts w:ascii="Calibri" w:hAnsi="Calibri" w:cs="Calibri"/>
          <w:i/>
          <w:iCs/>
        </w:rPr>
        <w:t>Principal City Planner</w:t>
      </w:r>
      <w:r w:rsidR="005E33D3" w:rsidRPr="005E33D3">
        <w:rPr>
          <w:rFonts w:ascii="Calibri" w:hAnsi="Calibri" w:cs="Calibri"/>
          <w:i/>
          <w:iCs/>
        </w:rPr>
        <w:t>, City</w:t>
      </w:r>
      <w:r>
        <w:rPr>
          <w:rFonts w:ascii="Calibri" w:hAnsi="Calibri" w:cs="Calibri"/>
          <w:i/>
          <w:iCs/>
        </w:rPr>
        <w:t>/County of Denver</w:t>
      </w:r>
    </w:p>
    <w:p w14:paraId="28B31F20" w14:textId="77777777" w:rsidR="005E33D3" w:rsidRPr="00B666CE" w:rsidRDefault="005E33D3" w:rsidP="005E33D3">
      <w:pPr>
        <w:spacing w:after="0" w:line="240" w:lineRule="auto"/>
        <w:rPr>
          <w:rFonts w:ascii="Calibri" w:hAnsi="Calibri" w:cs="Calibri"/>
        </w:rPr>
      </w:pPr>
    </w:p>
    <w:p w14:paraId="7D66D85A" w14:textId="79F86A77" w:rsidR="005E33D3" w:rsidRDefault="00515D72" w:rsidP="0020160C">
      <w:r w:rsidRPr="002E4F15">
        <w:rPr>
          <w:b/>
          <w:bCs/>
        </w:rPr>
        <w:t>Analiese Hock</w:t>
      </w:r>
      <w:r>
        <w:t xml:space="preserve"> is a Principal City Planner with the City/County of Denver. Their work focuses on regulatory changes to advance affordable housing and implement the City’s adopted plans for creating an equitable and inclusive Denver.</w:t>
      </w:r>
    </w:p>
    <w:p w14:paraId="36A37A13" w14:textId="77777777" w:rsidR="00CD6A52" w:rsidRPr="005E33D3" w:rsidRDefault="00CD6A52" w:rsidP="0020160C"/>
    <w:p w14:paraId="120CC00D" w14:textId="18ADCE3D" w:rsidR="005E33D3" w:rsidRPr="00DE127D" w:rsidRDefault="00CD6A52" w:rsidP="005E33D3">
      <w:pPr>
        <w:spacing w:after="0" w:line="240" w:lineRule="auto"/>
        <w:rPr>
          <w:b/>
          <w:bCs/>
          <w:sz w:val="26"/>
          <w:szCs w:val="26"/>
        </w:rPr>
      </w:pPr>
      <w:r>
        <w:rPr>
          <w:b/>
          <w:bCs/>
          <w:sz w:val="26"/>
          <w:szCs w:val="26"/>
        </w:rPr>
        <w:t>Kathy Fedler</w:t>
      </w:r>
    </w:p>
    <w:p w14:paraId="4BC95571" w14:textId="7FB68E29" w:rsidR="005E33D3" w:rsidRPr="005E33D3" w:rsidRDefault="00515D72" w:rsidP="005E33D3">
      <w:pPr>
        <w:spacing w:after="0" w:line="240" w:lineRule="auto"/>
        <w:rPr>
          <w:rFonts w:ascii="Calibri" w:hAnsi="Calibri" w:cs="Calibri"/>
          <w:i/>
          <w:iCs/>
        </w:rPr>
      </w:pPr>
      <w:r>
        <w:rPr>
          <w:rFonts w:ascii="Calibri" w:hAnsi="Calibri" w:cs="Calibri"/>
          <w:i/>
          <w:iCs/>
        </w:rPr>
        <w:t>Housing and Community Investment Manager, City of Longmont and the Longmont Housing Authority</w:t>
      </w:r>
    </w:p>
    <w:p w14:paraId="73BBEDF4" w14:textId="77777777" w:rsidR="005E33D3" w:rsidRPr="00DE127D" w:rsidRDefault="005E33D3" w:rsidP="005E33D3">
      <w:pPr>
        <w:spacing w:after="0" w:line="240" w:lineRule="auto"/>
      </w:pPr>
    </w:p>
    <w:p w14:paraId="0BA4971D" w14:textId="73CD9300" w:rsidR="005E33D3" w:rsidRPr="00DE127D" w:rsidRDefault="00515D72" w:rsidP="0020160C">
      <w:r w:rsidRPr="002E4F15">
        <w:rPr>
          <w:b/>
          <w:bCs/>
        </w:rPr>
        <w:t>Kathy Fedler</w:t>
      </w:r>
      <w:r>
        <w:t xml:space="preserve"> is the Housing and Community Investment Manager for the City of Longmont and the Longmont Housing Authority.</w:t>
      </w:r>
    </w:p>
    <w:sectPr w:rsidR="005E33D3" w:rsidRPr="00DE1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3D3"/>
    <w:rsid w:val="0020160C"/>
    <w:rsid w:val="002E4F15"/>
    <w:rsid w:val="00515D72"/>
    <w:rsid w:val="00561368"/>
    <w:rsid w:val="005C782C"/>
    <w:rsid w:val="005E33D3"/>
    <w:rsid w:val="007769F4"/>
    <w:rsid w:val="00CD6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7C9D"/>
  <w15:chartTrackingRefBased/>
  <w15:docId w15:val="{FCA167E0-7760-493A-9E44-98AAE379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33D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E33D3"/>
    <w:rPr>
      <w:color w:val="0563C1" w:themeColor="hyperlink"/>
      <w:u w:val="single"/>
    </w:rPr>
  </w:style>
  <w:style w:type="paragraph" w:styleId="NormalWeb">
    <w:name w:val="Normal (Web)"/>
    <w:basedOn w:val="Normal"/>
    <w:uiPriority w:val="99"/>
    <w:semiHidden/>
    <w:unhideWhenUsed/>
    <w:rsid w:val="005E33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Chiapella</dc:creator>
  <cp:keywords/>
  <dc:description/>
  <cp:lastModifiedBy>Geoffrey Chiapella</cp:lastModifiedBy>
  <cp:revision>5</cp:revision>
  <dcterms:created xsi:type="dcterms:W3CDTF">2021-11-24T17:17:00Z</dcterms:created>
  <dcterms:modified xsi:type="dcterms:W3CDTF">2021-12-13T20:53:00Z</dcterms:modified>
</cp:coreProperties>
</file>